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845" w:rsidRPr="00B75845" w:rsidRDefault="00B75845" w:rsidP="00B75845">
      <w:pPr>
        <w:shd w:val="clear" w:color="auto" w:fill="FFFFFF"/>
        <w:spacing w:after="315" w:line="390" w:lineRule="atLeast"/>
        <w:jc w:val="center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B75845">
        <w:rPr>
          <w:rFonts w:ascii="Segoe UI" w:eastAsia="Times New Roman" w:hAnsi="Segoe UI" w:cs="Segoe UI"/>
          <w:b/>
          <w:bCs/>
          <w:color w:val="0000FF"/>
          <w:sz w:val="27"/>
          <w:lang w:eastAsia="ru-RU"/>
        </w:rPr>
        <w:t>Памятка об ответственном обращении с животными 498-ФЗ</w:t>
      </w:r>
    </w:p>
    <w:p w:rsidR="00B75845" w:rsidRPr="00B75845" w:rsidRDefault="00B75845" w:rsidP="00B75845">
      <w:pPr>
        <w:shd w:val="clear" w:color="auto" w:fill="FFFFFF"/>
        <w:spacing w:after="315" w:line="390" w:lineRule="atLeast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proofErr w:type="gramStart"/>
      <w:r w:rsidRPr="00B75845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Федеральный закон от 27.12.2018 № 498-ФЗ "Об ответственном обращении с животными и о внесении изменений в отдельные законодательные акты Российской Федерации" (далее – Федеральный закон № 498-ФЗ) регулирует отношения в области обращения с животными 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животными.</w:t>
      </w:r>
      <w:proofErr w:type="gramEnd"/>
    </w:p>
    <w:p w:rsidR="00B75845" w:rsidRPr="00B75845" w:rsidRDefault="00B75845" w:rsidP="00B75845">
      <w:pPr>
        <w:shd w:val="clear" w:color="auto" w:fill="FFFFFF"/>
        <w:spacing w:after="315" w:line="390" w:lineRule="atLeast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B75845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            Согласно статье 9 Федерального закона № 498-ФЗ к общим требованиям к содержанию животных их владельцами относятся:</w:t>
      </w:r>
    </w:p>
    <w:p w:rsidR="00B75845" w:rsidRPr="00B75845" w:rsidRDefault="00B75845" w:rsidP="00B75845">
      <w:pPr>
        <w:shd w:val="clear" w:color="auto" w:fill="FFFFFF"/>
        <w:spacing w:after="315" w:line="390" w:lineRule="atLeast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B75845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1) обеспечение надлежащего ухода за животными;</w:t>
      </w:r>
    </w:p>
    <w:p w:rsidR="00B75845" w:rsidRPr="00B75845" w:rsidRDefault="00B75845" w:rsidP="00B75845">
      <w:pPr>
        <w:shd w:val="clear" w:color="auto" w:fill="FFFFFF"/>
        <w:spacing w:after="315" w:line="390" w:lineRule="atLeast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B75845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2) 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настоящего Федерального закона, других федеральных законов и иных нормативных правовых актов Российской Федерации, регулирующих отношения в области ветеринарии;</w:t>
      </w:r>
    </w:p>
    <w:p w:rsidR="00B75845" w:rsidRPr="00B75845" w:rsidRDefault="00B75845" w:rsidP="00B75845">
      <w:pPr>
        <w:shd w:val="clear" w:color="auto" w:fill="FFFFFF"/>
        <w:spacing w:after="315" w:line="390" w:lineRule="atLeast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B75845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3) принятие мер по предотвращению появления нежелательного потомства у животных;</w:t>
      </w:r>
    </w:p>
    <w:p w:rsidR="00B75845" w:rsidRPr="00B75845" w:rsidRDefault="00B75845" w:rsidP="00B75845">
      <w:pPr>
        <w:shd w:val="clear" w:color="auto" w:fill="FFFFFF"/>
        <w:spacing w:after="315" w:line="390" w:lineRule="atLeast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B75845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4) 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проверок;</w:t>
      </w:r>
    </w:p>
    <w:p w:rsidR="00B75845" w:rsidRPr="00B75845" w:rsidRDefault="00B75845" w:rsidP="00B75845">
      <w:pPr>
        <w:shd w:val="clear" w:color="auto" w:fill="FFFFFF"/>
        <w:spacing w:after="315" w:line="390" w:lineRule="atLeast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B75845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5) осуществление обращения с биологическими отходами в соответствии с законодательством Российской Федерации.</w:t>
      </w:r>
    </w:p>
    <w:p w:rsidR="00B75845" w:rsidRPr="00B75845" w:rsidRDefault="00B75845" w:rsidP="00B75845">
      <w:pPr>
        <w:shd w:val="clear" w:color="auto" w:fill="FFFFFF"/>
        <w:spacing w:after="315" w:line="390" w:lineRule="atLeast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B75845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            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</w:t>
      </w:r>
    </w:p>
    <w:p w:rsidR="00B75845" w:rsidRPr="00B75845" w:rsidRDefault="00B75845" w:rsidP="00B75845">
      <w:pPr>
        <w:shd w:val="clear" w:color="auto" w:fill="FFFFFF"/>
        <w:spacing w:after="315" w:line="390" w:lineRule="atLeast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B75845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lastRenderedPageBreak/>
        <w:t>            Статьей 13 Федерального закона № 498-ФЗ установлены требования к содержанию домашних животных:</w:t>
      </w:r>
    </w:p>
    <w:p w:rsidR="00B75845" w:rsidRPr="00B75845" w:rsidRDefault="00B75845" w:rsidP="00B75845">
      <w:pPr>
        <w:shd w:val="clear" w:color="auto" w:fill="FFFFFF"/>
        <w:spacing w:after="315" w:line="390" w:lineRule="atLeast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B75845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            При содержании домашних животных их владельцам 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</w:p>
    <w:p w:rsidR="00B75845" w:rsidRPr="00B75845" w:rsidRDefault="00B75845" w:rsidP="00B75845">
      <w:pPr>
        <w:shd w:val="clear" w:color="auto" w:fill="FFFFFF"/>
        <w:spacing w:after="315" w:line="390" w:lineRule="atLeast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B75845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            Не допускается использование домашних животных в предпринимательской деятельности, за исключением случаев, установленных Правительством Российской Федерации.</w:t>
      </w:r>
    </w:p>
    <w:p w:rsidR="00B75845" w:rsidRPr="00B75845" w:rsidRDefault="00B75845" w:rsidP="00B75845">
      <w:pPr>
        <w:shd w:val="clear" w:color="auto" w:fill="FFFFFF"/>
        <w:spacing w:after="315" w:line="390" w:lineRule="atLeast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B75845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 xml:space="preserve">            Предельное количество домашних животных в местах содержания животных определяется </w:t>
      </w:r>
      <w:proofErr w:type="gramStart"/>
      <w:r w:rsidRPr="00B75845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исходя из возможности владельца обеспечивать</w:t>
      </w:r>
      <w:proofErr w:type="gramEnd"/>
      <w:r w:rsidRPr="00B75845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 xml:space="preserve">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 w:rsidR="00B75845" w:rsidRPr="00B75845" w:rsidRDefault="00B75845" w:rsidP="00B75845">
      <w:pPr>
        <w:shd w:val="clear" w:color="auto" w:fill="FFFFFF"/>
        <w:spacing w:after="315" w:line="390" w:lineRule="atLeast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B75845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           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B75845" w:rsidRPr="00B75845" w:rsidRDefault="00B75845" w:rsidP="00B75845">
      <w:pPr>
        <w:shd w:val="clear" w:color="auto" w:fill="FFFFFF"/>
        <w:spacing w:after="315" w:line="390" w:lineRule="atLeast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B75845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            При выгуле домашнего животного необходимо соблюдать следующие требования:</w:t>
      </w:r>
    </w:p>
    <w:p w:rsidR="00B75845" w:rsidRPr="00B75845" w:rsidRDefault="00B75845" w:rsidP="00B75845">
      <w:pPr>
        <w:shd w:val="clear" w:color="auto" w:fill="FFFFFF"/>
        <w:spacing w:after="315" w:line="390" w:lineRule="atLeast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B75845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1) 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B75845" w:rsidRPr="00B75845" w:rsidRDefault="00B75845" w:rsidP="00B75845">
      <w:pPr>
        <w:shd w:val="clear" w:color="auto" w:fill="FFFFFF"/>
        <w:spacing w:after="315" w:line="390" w:lineRule="atLeast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B75845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2) обеспечивать уборку продуктов жизнедеятельности животного в местах и на территориях общего пользования;</w:t>
      </w:r>
    </w:p>
    <w:p w:rsidR="00B75845" w:rsidRPr="00B75845" w:rsidRDefault="00B75845" w:rsidP="00B75845">
      <w:pPr>
        <w:shd w:val="clear" w:color="auto" w:fill="FFFFFF"/>
        <w:spacing w:after="315" w:line="390" w:lineRule="atLeast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B75845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3) не допускать выгул животного вне мест, разрешенных решением органа местного самоуправления для выгула животных.</w:t>
      </w:r>
    </w:p>
    <w:p w:rsidR="00B75845" w:rsidRPr="00B75845" w:rsidRDefault="00B75845" w:rsidP="00B75845">
      <w:pPr>
        <w:shd w:val="clear" w:color="auto" w:fill="FFFFFF"/>
        <w:spacing w:after="315" w:line="390" w:lineRule="atLeast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B75845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 xml:space="preserve">            Выгул потенциально опасной собаки без намордника и поводка независимо от места выгула запрещается, за исключением случаев, если </w:t>
      </w:r>
      <w:r w:rsidRPr="00B75845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lastRenderedPageBreak/>
        <w:t>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B75845" w:rsidRPr="00B75845" w:rsidRDefault="00B75845" w:rsidP="00B75845">
      <w:pPr>
        <w:shd w:val="clear" w:color="auto" w:fill="FFFFFF"/>
        <w:spacing w:after="315" w:line="390" w:lineRule="atLeast"/>
        <w:jc w:val="both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B75845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Перечень потенциально опасных собак утвержден постановлением Правительства Российской Федерации от 29.07.2019 № 974.</w:t>
      </w:r>
    </w:p>
    <w:p w:rsidR="00B75845" w:rsidRPr="00B75845" w:rsidRDefault="00B75845" w:rsidP="00B75845">
      <w:pPr>
        <w:shd w:val="clear" w:color="auto" w:fill="FFFFFF"/>
        <w:spacing w:after="315" w:line="390" w:lineRule="atLeast"/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</w:pPr>
      <w:r w:rsidRPr="00B75845">
        <w:rPr>
          <w:rFonts w:ascii="Segoe UI" w:eastAsia="Times New Roman" w:hAnsi="Segoe UI" w:cs="Segoe UI"/>
          <w:color w:val="3F4758"/>
          <w:sz w:val="27"/>
          <w:szCs w:val="27"/>
          <w:lang w:eastAsia="ru-RU"/>
        </w:rPr>
        <w:t> </w:t>
      </w:r>
    </w:p>
    <w:p w:rsidR="00EA53C0" w:rsidRPr="00B75845" w:rsidRDefault="00EA53C0" w:rsidP="00B75845"/>
    <w:sectPr w:rsidR="00EA53C0" w:rsidRPr="00B75845" w:rsidSect="00EA5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845"/>
    <w:rsid w:val="00B75845"/>
    <w:rsid w:val="00EA5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75845"/>
  </w:style>
  <w:style w:type="paragraph" w:customStyle="1" w:styleId="rtecenter">
    <w:name w:val="rtecenter"/>
    <w:basedOn w:val="a"/>
    <w:rsid w:val="00B75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75845"/>
    <w:rPr>
      <w:b/>
      <w:bCs/>
    </w:rPr>
  </w:style>
  <w:style w:type="paragraph" w:customStyle="1" w:styleId="rtejustify">
    <w:name w:val="rtejustify"/>
    <w:basedOn w:val="a"/>
    <w:rsid w:val="00B75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B75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4055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99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0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24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552</Words>
  <Characters>3152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2021-08-05T03:55:00Z</dcterms:created>
  <dcterms:modified xsi:type="dcterms:W3CDTF">2021-08-05T03:55:00Z</dcterms:modified>
</cp:coreProperties>
</file>