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C5" w:rsidRPr="000573E3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D768C5" w:rsidRPr="000573E3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D768C5" w:rsidRPr="000573E3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D768C5" w:rsidRPr="000573E3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D768C5" w:rsidRPr="000573E3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D768C5" w:rsidRPr="000573E3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768C5" w:rsidRPr="000573E3" w:rsidRDefault="00D768C5" w:rsidP="00D768C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68C5" w:rsidRDefault="00D768C5" w:rsidP="00D768C5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мая 2016 г.</w:t>
      </w:r>
      <w:r w:rsidRPr="000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с. Сейка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19-3</w:t>
      </w:r>
    </w:p>
    <w:p w:rsidR="00D768C5" w:rsidRDefault="00D768C5" w:rsidP="00D768C5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8C5" w:rsidRDefault="00D768C5" w:rsidP="00D768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Перечень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пальных унитарных предприятий,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подлежащих передаче муниципальным образованием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Сейкинское сельское поселение муниципальному образованию «Чойский район»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утвержденный Решением сессии Сейкинского сельского Совета депутатов от 3 февраля 2015г. № 10-5</w:t>
      </w:r>
    </w:p>
    <w:p w:rsidR="00D768C5" w:rsidRDefault="00D768C5" w:rsidP="00D768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68C5" w:rsidRPr="00C05EB5" w:rsidRDefault="00C05EB5" w:rsidP="00D768C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68C5" w:rsidRPr="00C0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уководствуясь Федеральным законом от 06.10.2003 № 131-ФЗ (ред. от 28.11.2015) "Об общих принципах организации местного самоуправления в Российской Федерации", Законом Республики Алтай  от 24.06.2014г. № 32-РЗ «О закреплении отдельных вопросов местного значения за сельскими поселениями», Уставом Сейкинского сельского поселения</w:t>
      </w:r>
    </w:p>
    <w:p w:rsidR="00D768C5" w:rsidRPr="00122586" w:rsidRDefault="00D768C5" w:rsidP="00D768C5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</w:p>
    <w:p w:rsidR="00D768C5" w:rsidRPr="00097FB2" w:rsidRDefault="00D768C5" w:rsidP="00D768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Перечень муниципальных унитарных предприятий, муниципального имущества подлежащих передаче муниципальным образованием Сейкинское сельское поселение муниципальному образованию «Чойский район», </w:t>
      </w:r>
      <w:r w:rsidRPr="00A642BC">
        <w:rPr>
          <w:rFonts w:ascii="Times New Roman" w:hAnsi="Times New Roman" w:cs="Times New Roman"/>
          <w:sz w:val="28"/>
          <w:szCs w:val="28"/>
        </w:rPr>
        <w:t>утвержденный Решением сессии Сейкинского сельского Совета де</w:t>
      </w:r>
      <w:r w:rsidR="0084494D">
        <w:rPr>
          <w:rFonts w:ascii="Times New Roman" w:hAnsi="Times New Roman" w:cs="Times New Roman"/>
          <w:sz w:val="28"/>
          <w:szCs w:val="28"/>
        </w:rPr>
        <w:t xml:space="preserve">путатов от 03.02.2015г. № 10-5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005E1" w:rsidRPr="007005E1" w:rsidRDefault="00D768C5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5E1">
        <w:rPr>
          <w:rFonts w:ascii="Times New Roman" w:hAnsi="Times New Roman" w:cs="Times New Roman"/>
          <w:b/>
          <w:sz w:val="28"/>
          <w:szCs w:val="28"/>
        </w:rPr>
        <w:t xml:space="preserve">Исключить </w:t>
      </w:r>
      <w:r w:rsidR="007005E1" w:rsidRPr="007005E1">
        <w:rPr>
          <w:rFonts w:ascii="Times New Roman" w:hAnsi="Times New Roman" w:cs="Times New Roman"/>
          <w:b/>
          <w:sz w:val="28"/>
          <w:szCs w:val="28"/>
        </w:rPr>
        <w:t xml:space="preserve">из перечня раздел  </w:t>
      </w:r>
      <w:r w:rsidRPr="007005E1">
        <w:rPr>
          <w:rFonts w:ascii="Times New Roman" w:hAnsi="Times New Roman" w:cs="Times New Roman"/>
          <w:b/>
          <w:sz w:val="28"/>
          <w:szCs w:val="28"/>
        </w:rPr>
        <w:t xml:space="preserve">МУП </w:t>
      </w:r>
      <w:r w:rsidR="007005E1" w:rsidRPr="007005E1">
        <w:rPr>
          <w:rFonts w:ascii="Times New Roman" w:hAnsi="Times New Roman" w:cs="Times New Roman"/>
          <w:b/>
          <w:sz w:val="28"/>
          <w:szCs w:val="28"/>
        </w:rPr>
        <w:t>«</w:t>
      </w:r>
      <w:r w:rsidRPr="007005E1">
        <w:rPr>
          <w:rFonts w:ascii="Times New Roman" w:hAnsi="Times New Roman" w:cs="Times New Roman"/>
          <w:b/>
          <w:sz w:val="28"/>
          <w:szCs w:val="28"/>
        </w:rPr>
        <w:t>Сейкинское ЖКХ»</w:t>
      </w:r>
      <w:r w:rsidR="007005E1" w:rsidRPr="007005E1">
        <w:rPr>
          <w:rFonts w:ascii="Times New Roman" w:hAnsi="Times New Roman" w:cs="Times New Roman"/>
          <w:b/>
          <w:sz w:val="28"/>
          <w:szCs w:val="28"/>
        </w:rPr>
        <w:t>.</w:t>
      </w:r>
    </w:p>
    <w:p w:rsidR="007005E1" w:rsidRDefault="007005E1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E1" w:rsidRDefault="007005E1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Исключить из раздела </w:t>
      </w:r>
      <w:r w:rsidR="00D7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«Имущество «МУП «Сейкинское ЖКХ» следующее имущество:</w:t>
      </w:r>
    </w:p>
    <w:p w:rsidR="007005E1" w:rsidRDefault="007005E1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8C5" w:rsidRDefault="00D768C5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B2">
        <w:rPr>
          <w:rFonts w:ascii="Times New Roman" w:hAnsi="Times New Roman" w:cs="Times New Roman"/>
          <w:sz w:val="28"/>
          <w:szCs w:val="28"/>
        </w:rPr>
        <w:t xml:space="preserve">Мусоровоз КО-440-2, 2009г.в., </w:t>
      </w:r>
      <w:proofErr w:type="spellStart"/>
      <w:r w:rsidRPr="00097FB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097F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7FB2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097FB2">
        <w:rPr>
          <w:rFonts w:ascii="Times New Roman" w:hAnsi="Times New Roman" w:cs="Times New Roman"/>
          <w:sz w:val="28"/>
          <w:szCs w:val="28"/>
        </w:rPr>
        <w:t xml:space="preserve"> О977СС04, двигатель № Д245.</w:t>
      </w:r>
      <w:r w:rsidRPr="00E7034D">
        <w:rPr>
          <w:rFonts w:ascii="Times New Roman" w:hAnsi="Times New Roman" w:cs="Times New Roman"/>
          <w:sz w:val="28"/>
          <w:szCs w:val="28"/>
        </w:rPr>
        <w:t>7ЕЗ 494028, рама № 33090090984627 Кузов № 33070090170929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8C5" w:rsidRDefault="00D768C5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007">
        <w:rPr>
          <w:rFonts w:ascii="Times New Roman" w:hAnsi="Times New Roman" w:cs="Times New Roman"/>
          <w:sz w:val="28"/>
          <w:szCs w:val="28"/>
        </w:rPr>
        <w:t xml:space="preserve">Трактор ДТ-75МЛ, 1987г.в., </w:t>
      </w:r>
      <w:proofErr w:type="spellStart"/>
      <w:r w:rsidRPr="0045700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57007">
        <w:rPr>
          <w:rFonts w:ascii="Times New Roman" w:hAnsi="Times New Roman" w:cs="Times New Roman"/>
          <w:sz w:val="28"/>
          <w:szCs w:val="28"/>
        </w:rPr>
        <w:t>.з</w:t>
      </w:r>
      <w:bookmarkStart w:id="0" w:name="_GoBack"/>
      <w:bookmarkEnd w:id="0"/>
      <w:proofErr w:type="gramEnd"/>
      <w:r w:rsidRPr="0045700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457007">
        <w:rPr>
          <w:rFonts w:ascii="Times New Roman" w:hAnsi="Times New Roman" w:cs="Times New Roman"/>
          <w:sz w:val="28"/>
          <w:szCs w:val="28"/>
        </w:rPr>
        <w:t xml:space="preserve"> АУ5057, двигатель № 795, заводской номер машины (рамы) 665048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8C5" w:rsidRPr="00457007" w:rsidRDefault="00D768C5" w:rsidP="00D768C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7007">
        <w:rPr>
          <w:rFonts w:ascii="Times New Roman" w:hAnsi="Times New Roman" w:cs="Times New Roman"/>
          <w:color w:val="000000"/>
          <w:sz w:val="28"/>
          <w:szCs w:val="28"/>
        </w:rPr>
        <w:t xml:space="preserve">Машина вакуумная КО-503 В, </w:t>
      </w:r>
      <w:r w:rsidRPr="00457007">
        <w:rPr>
          <w:rFonts w:ascii="Times New Roman" w:hAnsi="Times New Roman" w:cs="Times New Roman"/>
          <w:sz w:val="28"/>
          <w:szCs w:val="28"/>
        </w:rPr>
        <w:t xml:space="preserve"> 2002г.в., </w:t>
      </w:r>
      <w:proofErr w:type="spellStart"/>
      <w:r w:rsidRPr="0045700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570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700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457007">
        <w:rPr>
          <w:rFonts w:ascii="Times New Roman" w:hAnsi="Times New Roman" w:cs="Times New Roman"/>
          <w:sz w:val="28"/>
          <w:szCs w:val="28"/>
        </w:rPr>
        <w:t xml:space="preserve"> </w:t>
      </w:r>
      <w:r w:rsidRPr="0045700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7007">
        <w:rPr>
          <w:rFonts w:ascii="Times New Roman" w:hAnsi="Times New Roman" w:cs="Times New Roman"/>
          <w:sz w:val="28"/>
          <w:szCs w:val="28"/>
        </w:rPr>
        <w:t>176</w:t>
      </w:r>
      <w:r w:rsidRPr="00457007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57007">
        <w:rPr>
          <w:rFonts w:ascii="Times New Roman" w:hAnsi="Times New Roman" w:cs="Times New Roman"/>
          <w:sz w:val="28"/>
          <w:szCs w:val="28"/>
        </w:rPr>
        <w:t>04, двигатель № 51300Н 21020072,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007">
        <w:rPr>
          <w:rFonts w:ascii="Times New Roman" w:hAnsi="Times New Roman" w:cs="Times New Roman"/>
          <w:sz w:val="28"/>
          <w:szCs w:val="28"/>
        </w:rPr>
        <w:t>Рама № 33070020828888,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07">
        <w:rPr>
          <w:rFonts w:ascii="Times New Roman" w:hAnsi="Times New Roman" w:cs="Times New Roman"/>
          <w:sz w:val="28"/>
          <w:szCs w:val="28"/>
        </w:rPr>
        <w:t>кузов № 33070020034212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8C5" w:rsidRPr="00E7034D" w:rsidRDefault="00D768C5" w:rsidP="00D768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8C5" w:rsidRPr="0094579B" w:rsidRDefault="00D768C5" w:rsidP="00D768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на информационных стендах села и на сайте адми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в сети «Интернет» с 25</w:t>
      </w:r>
      <w:r w:rsidR="00D4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</w:t>
      </w: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 г.</w:t>
      </w:r>
    </w:p>
    <w:p w:rsidR="00D768C5" w:rsidRDefault="00D768C5" w:rsidP="00D768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D768C5" w:rsidRDefault="00D768C5" w:rsidP="00D768C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8C5" w:rsidRDefault="00D768C5" w:rsidP="00D768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3F1B73" w:rsidRPr="00D768C5" w:rsidRDefault="00D768C5" w:rsidP="00D768C5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Сейкинское сельское поселение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Е.В. Ложкин</w:t>
      </w:r>
    </w:p>
    <w:sectPr w:rsidR="003F1B73" w:rsidRPr="00D768C5" w:rsidSect="001432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C5B"/>
    <w:multiLevelType w:val="hybridMultilevel"/>
    <w:tmpl w:val="BA92F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7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3E50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05E1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494D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5B17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5EB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470C7"/>
    <w:rsid w:val="00D52DB1"/>
    <w:rsid w:val="00D542B5"/>
    <w:rsid w:val="00D54977"/>
    <w:rsid w:val="00D655FE"/>
    <w:rsid w:val="00D65DF1"/>
    <w:rsid w:val="00D73445"/>
    <w:rsid w:val="00D76502"/>
    <w:rsid w:val="00D768C5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768C5"/>
    <w:pPr>
      <w:ind w:left="720"/>
      <w:contextualSpacing/>
    </w:pPr>
  </w:style>
  <w:style w:type="paragraph" w:styleId="a4">
    <w:name w:val="No Spacing"/>
    <w:uiPriority w:val="1"/>
    <w:qFormat/>
    <w:rsid w:val="00D76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768C5"/>
    <w:pPr>
      <w:ind w:left="720"/>
      <w:contextualSpacing/>
    </w:pPr>
  </w:style>
  <w:style w:type="paragraph" w:styleId="a4">
    <w:name w:val="No Spacing"/>
    <w:uiPriority w:val="1"/>
    <w:qFormat/>
    <w:rsid w:val="00D76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2016-05-26T04:06:00Z</cp:lastPrinted>
  <dcterms:created xsi:type="dcterms:W3CDTF">2015-12-22T04:25:00Z</dcterms:created>
  <dcterms:modified xsi:type="dcterms:W3CDTF">2016-05-26T04:06:00Z</dcterms:modified>
</cp:coreProperties>
</file>