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0" w:rsidRPr="00DD51AD" w:rsidRDefault="00711A20" w:rsidP="00711A20">
      <w:pPr>
        <w:jc w:val="center"/>
        <w:rPr>
          <w:b/>
        </w:rPr>
      </w:pPr>
      <w:r w:rsidRPr="00DD51AD">
        <w:rPr>
          <w:b/>
        </w:rPr>
        <w:t>РОССИЙСКАЯ ФЕДЕРАЦИЯ</w:t>
      </w:r>
    </w:p>
    <w:p w:rsidR="00711A20" w:rsidRPr="00DD51AD" w:rsidRDefault="00711A20" w:rsidP="00711A20">
      <w:pPr>
        <w:jc w:val="center"/>
        <w:rPr>
          <w:b/>
        </w:rPr>
      </w:pPr>
      <w:r w:rsidRPr="00DD51AD">
        <w:rPr>
          <w:b/>
        </w:rPr>
        <w:t>РЕСПУБЛИКА АЛТАЙ</w:t>
      </w:r>
    </w:p>
    <w:p w:rsidR="00711A20" w:rsidRPr="00DD51AD" w:rsidRDefault="00711A20" w:rsidP="00711A20">
      <w:pPr>
        <w:jc w:val="center"/>
        <w:rPr>
          <w:b/>
        </w:rPr>
      </w:pPr>
      <w:r w:rsidRPr="00DD51AD">
        <w:rPr>
          <w:b/>
        </w:rPr>
        <w:t>ЧОЙСКИЙ РАЙОН</w:t>
      </w:r>
    </w:p>
    <w:p w:rsidR="00711A20" w:rsidRPr="00DD51AD" w:rsidRDefault="00711A20" w:rsidP="00711A20">
      <w:pPr>
        <w:jc w:val="center"/>
        <w:rPr>
          <w:b/>
        </w:rPr>
      </w:pPr>
      <w:r>
        <w:rPr>
          <w:b/>
        </w:rPr>
        <w:t>СЕЙКИНСКИЙ</w:t>
      </w:r>
      <w:r w:rsidRPr="00DD51AD">
        <w:rPr>
          <w:b/>
        </w:rPr>
        <w:t xml:space="preserve"> СЕЛЬСКИЙ СОВЕТ ДЕПУТАТОВ</w:t>
      </w:r>
    </w:p>
    <w:p w:rsidR="00711A20" w:rsidRPr="00DD51AD" w:rsidRDefault="00711A20" w:rsidP="00711A20">
      <w:pPr>
        <w:jc w:val="center"/>
        <w:rPr>
          <w:b/>
        </w:rPr>
      </w:pPr>
      <w:r>
        <w:rPr>
          <w:b/>
        </w:rPr>
        <w:t>ЧЕТВЕРТОГО</w:t>
      </w:r>
      <w:r w:rsidRPr="00DD51AD">
        <w:rPr>
          <w:b/>
        </w:rPr>
        <w:t xml:space="preserve"> СОЗЫВА </w:t>
      </w:r>
    </w:p>
    <w:p w:rsidR="00711A20" w:rsidRPr="00DD51AD" w:rsidRDefault="00711A20" w:rsidP="00711A20">
      <w:pPr>
        <w:jc w:val="center"/>
        <w:rPr>
          <w:b/>
        </w:rPr>
      </w:pPr>
    </w:p>
    <w:p w:rsidR="00711A20" w:rsidRPr="00DD51AD" w:rsidRDefault="00711A20" w:rsidP="00711A20">
      <w:pPr>
        <w:autoSpaceDE w:val="0"/>
        <w:autoSpaceDN w:val="0"/>
        <w:adjustRightInd w:val="0"/>
        <w:jc w:val="center"/>
        <w:rPr>
          <w:b/>
          <w:bCs/>
          <w:szCs w:val="16"/>
          <w:lang w:eastAsia="en-US"/>
        </w:rPr>
      </w:pPr>
      <w:r w:rsidRPr="00DD51AD">
        <w:rPr>
          <w:b/>
          <w:bCs/>
          <w:szCs w:val="16"/>
          <w:lang w:eastAsia="en-US"/>
        </w:rPr>
        <w:t>РЕШЕНИЕ</w:t>
      </w:r>
    </w:p>
    <w:p w:rsidR="00711A20" w:rsidRPr="00F87FFE" w:rsidRDefault="00A72319" w:rsidP="00711A20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="002805F3" w:rsidRPr="00F87FFE">
        <w:rPr>
          <w:b/>
          <w:bCs/>
          <w:sz w:val="28"/>
          <w:szCs w:val="28"/>
          <w:lang w:eastAsia="en-US"/>
        </w:rPr>
        <w:t>30</w:t>
      </w:r>
      <w:r w:rsidR="00711A20" w:rsidRPr="00F87FFE">
        <w:rPr>
          <w:b/>
          <w:bCs/>
          <w:sz w:val="28"/>
          <w:szCs w:val="28"/>
          <w:lang w:eastAsia="en-US"/>
        </w:rPr>
        <w:t xml:space="preserve">» </w:t>
      </w:r>
      <w:r w:rsidR="002805F3" w:rsidRPr="00F87FFE">
        <w:rPr>
          <w:b/>
          <w:bCs/>
          <w:sz w:val="28"/>
          <w:szCs w:val="28"/>
          <w:lang w:eastAsia="en-US"/>
        </w:rPr>
        <w:t>апреля</w:t>
      </w:r>
      <w:r w:rsidR="00E02165" w:rsidRPr="00F87FFE">
        <w:rPr>
          <w:b/>
          <w:bCs/>
          <w:sz w:val="28"/>
          <w:szCs w:val="28"/>
          <w:lang w:eastAsia="en-US"/>
        </w:rPr>
        <w:t xml:space="preserve"> </w:t>
      </w:r>
      <w:r w:rsidR="00711A20" w:rsidRPr="00F87FFE">
        <w:rPr>
          <w:b/>
          <w:bCs/>
          <w:sz w:val="28"/>
          <w:szCs w:val="28"/>
          <w:lang w:eastAsia="en-US"/>
        </w:rPr>
        <w:t xml:space="preserve"> 2019г                                                                       № </w:t>
      </w:r>
      <w:r w:rsidR="00F87FFE" w:rsidRPr="00F87FFE">
        <w:rPr>
          <w:b/>
          <w:bCs/>
          <w:sz w:val="28"/>
          <w:szCs w:val="28"/>
          <w:lang w:eastAsia="en-US"/>
        </w:rPr>
        <w:t>8-3</w:t>
      </w:r>
    </w:p>
    <w:p w:rsidR="00711A20" w:rsidRPr="0001799C" w:rsidRDefault="00711A20" w:rsidP="00711A20">
      <w:pPr>
        <w:jc w:val="both"/>
        <w:rPr>
          <w:b/>
          <w:sz w:val="26"/>
          <w:szCs w:val="26"/>
        </w:rPr>
      </w:pPr>
    </w:p>
    <w:p w:rsidR="00F87FFE" w:rsidRPr="00F87FFE" w:rsidRDefault="00711A20" w:rsidP="00F87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FE">
        <w:rPr>
          <w:rFonts w:ascii="Times New Roman" w:hAnsi="Times New Roman" w:cs="Times New Roman"/>
          <w:b/>
          <w:sz w:val="28"/>
          <w:szCs w:val="28"/>
        </w:rPr>
        <w:t>«</w:t>
      </w:r>
      <w:r w:rsidR="00F87FFE" w:rsidRPr="00F87FFE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администрацией Сейкинского сельского поселения и Администрацией муниципального образования «Чойский район»</w:t>
      </w:r>
      <w:r w:rsidR="00F87FFE" w:rsidRPr="00F87F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87FFE" w:rsidRPr="00F87FFE">
        <w:rPr>
          <w:rFonts w:ascii="Times New Roman" w:hAnsi="Times New Roman" w:cs="Times New Roman"/>
          <w:b/>
          <w:sz w:val="28"/>
          <w:szCs w:val="28"/>
        </w:rPr>
        <w:t>об осуществлении полномочий сельского поселения по созданию условий для обеспечения жителей сельского поселения услугами организаций культуры»</w:t>
      </w:r>
    </w:p>
    <w:p w:rsidR="00711A20" w:rsidRPr="0001799C" w:rsidRDefault="00711A20" w:rsidP="00F87FFE">
      <w:pPr>
        <w:jc w:val="center"/>
        <w:rPr>
          <w:b/>
          <w:sz w:val="26"/>
          <w:szCs w:val="26"/>
        </w:rPr>
      </w:pPr>
    </w:p>
    <w:p w:rsidR="00711A20" w:rsidRPr="00F87FFE" w:rsidRDefault="00711A20" w:rsidP="00A72319">
      <w:pPr>
        <w:jc w:val="center"/>
        <w:rPr>
          <w:b/>
          <w:sz w:val="28"/>
          <w:szCs w:val="28"/>
        </w:rPr>
      </w:pPr>
      <w:r w:rsidRPr="00F87FFE">
        <w:rPr>
          <w:sz w:val="28"/>
          <w:szCs w:val="28"/>
        </w:rPr>
        <w:t>Руководствуясь Федеральным законом от 06.10.2003 № 131-ФЗ. «Об общих принципах организации местного самоуправления в Российской Федерации», сельский Совет депутатов Сейкинского сельского поселения</w:t>
      </w:r>
    </w:p>
    <w:p w:rsidR="00711A20" w:rsidRPr="0001799C" w:rsidRDefault="00711A20" w:rsidP="00711A20">
      <w:pPr>
        <w:ind w:firstLine="708"/>
        <w:jc w:val="center"/>
        <w:rPr>
          <w:b/>
          <w:sz w:val="26"/>
          <w:szCs w:val="26"/>
        </w:rPr>
      </w:pPr>
    </w:p>
    <w:p w:rsidR="00711A20" w:rsidRDefault="00F87FFE" w:rsidP="00711A20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</w:t>
      </w:r>
    </w:p>
    <w:p w:rsidR="00F87FFE" w:rsidRPr="00F87FFE" w:rsidRDefault="00F87FFE" w:rsidP="00F87FF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FFE">
        <w:rPr>
          <w:rFonts w:ascii="Times New Roman" w:hAnsi="Times New Roman" w:cs="Times New Roman"/>
          <w:sz w:val="28"/>
          <w:szCs w:val="28"/>
        </w:rPr>
        <w:t>Утвердить соглашение между администрацией Сейкинского сельского поселения и Администрацией муниципального образования «Чойский район»</w:t>
      </w:r>
      <w:r w:rsidRPr="00F87F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FFE">
        <w:rPr>
          <w:rFonts w:ascii="Times New Roman" w:hAnsi="Times New Roman" w:cs="Times New Roman"/>
          <w:sz w:val="28"/>
          <w:szCs w:val="28"/>
        </w:rPr>
        <w:t>об осуществлении</w:t>
      </w:r>
      <w:r w:rsidRPr="00F8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FE">
        <w:rPr>
          <w:rFonts w:ascii="Times New Roman" w:hAnsi="Times New Roman" w:cs="Times New Roman"/>
          <w:sz w:val="28"/>
          <w:szCs w:val="28"/>
        </w:rPr>
        <w:t>полномочий сельского поселения по созданию условий для обеспечения жителей сельского поселения услугами организаций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FFE" w:rsidRPr="00F87FFE" w:rsidRDefault="00F87FFE" w:rsidP="00F87FFE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7FFE">
        <w:rPr>
          <w:sz w:val="28"/>
          <w:szCs w:val="28"/>
        </w:rPr>
        <w:t xml:space="preserve">Срок, на который передается осуществление полномочий </w:t>
      </w:r>
      <w:r>
        <w:rPr>
          <w:sz w:val="28"/>
          <w:szCs w:val="28"/>
        </w:rPr>
        <w:t xml:space="preserve">по </w:t>
      </w:r>
      <w:r w:rsidRPr="00F87FFE">
        <w:rPr>
          <w:sz w:val="28"/>
          <w:szCs w:val="28"/>
        </w:rPr>
        <w:t>созданию условий для обеспечения жителей сельского поселения услугами организаций культуры</w:t>
      </w:r>
      <w:r>
        <w:rPr>
          <w:sz w:val="28"/>
          <w:szCs w:val="28"/>
        </w:rPr>
        <w:t xml:space="preserve"> администрацией МО «Чойский район»</w:t>
      </w:r>
      <w:r w:rsidRPr="00F87FFE">
        <w:rPr>
          <w:sz w:val="28"/>
          <w:szCs w:val="28"/>
        </w:rPr>
        <w:t>, устанавливается соглашением</w:t>
      </w:r>
      <w:r>
        <w:rPr>
          <w:sz w:val="28"/>
          <w:szCs w:val="28"/>
        </w:rPr>
        <w:t>, прилагаемым к настоящему решению</w:t>
      </w:r>
      <w:r w:rsidRPr="00F87FFE">
        <w:rPr>
          <w:sz w:val="28"/>
          <w:szCs w:val="28"/>
        </w:rPr>
        <w:t xml:space="preserve"> (далее по тексту - Соглашение). </w:t>
      </w:r>
    </w:p>
    <w:p w:rsidR="00F87FFE" w:rsidRPr="00F87FFE" w:rsidRDefault="00F87FFE" w:rsidP="00F8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FFE">
        <w:rPr>
          <w:sz w:val="28"/>
          <w:szCs w:val="28"/>
        </w:rPr>
        <w:t xml:space="preserve">Указанное Соглашение </w:t>
      </w:r>
      <w:r>
        <w:rPr>
          <w:sz w:val="28"/>
          <w:szCs w:val="28"/>
        </w:rPr>
        <w:t>заключается</w:t>
      </w:r>
      <w:r w:rsidRPr="00F87FFE">
        <w:rPr>
          <w:sz w:val="28"/>
          <w:szCs w:val="28"/>
        </w:rPr>
        <w:t xml:space="preserve"> на определенный срок, содерж</w:t>
      </w:r>
      <w:r>
        <w:rPr>
          <w:sz w:val="28"/>
          <w:szCs w:val="28"/>
        </w:rPr>
        <w:t>ит</w:t>
      </w:r>
      <w:r w:rsidRPr="00F87FFE">
        <w:rPr>
          <w:sz w:val="28"/>
          <w:szCs w:val="28"/>
        </w:rPr>
        <w:t xml:space="preserve"> положения, устанавливающие основания и порядок прекращения его действия, в том числе досрочного, порядок определения объема межбюджетных трансфертов, необходимых для осуществления передаваемых полномочий, а также предусматрив</w:t>
      </w:r>
      <w:r w:rsidR="00A72319">
        <w:rPr>
          <w:sz w:val="28"/>
          <w:szCs w:val="28"/>
        </w:rPr>
        <w:t>ает</w:t>
      </w:r>
      <w:r w:rsidRPr="00F87FFE">
        <w:rPr>
          <w:sz w:val="28"/>
          <w:szCs w:val="28"/>
        </w:rPr>
        <w:t xml:space="preserve"> финансовые санкции за неисполнение соглашения.</w:t>
      </w:r>
    </w:p>
    <w:p w:rsidR="00F87FFE" w:rsidRPr="00F87FFE" w:rsidRDefault="00683520" w:rsidP="00F8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319">
        <w:rPr>
          <w:sz w:val="28"/>
          <w:szCs w:val="28"/>
        </w:rPr>
        <w:t>. Осуществление переданных</w:t>
      </w:r>
      <w:r w:rsidR="00F87FFE" w:rsidRPr="00F87FFE">
        <w:rPr>
          <w:sz w:val="28"/>
          <w:szCs w:val="28"/>
        </w:rPr>
        <w:t xml:space="preserve"> полномочий обеспечивается за счёт межбюджетных трансфертов, предоставляемых из бюджета муниципального образования «</w:t>
      </w:r>
      <w:r w:rsidR="00A72319">
        <w:rPr>
          <w:sz w:val="28"/>
          <w:szCs w:val="28"/>
        </w:rPr>
        <w:t>Сейкинское сельское поселение</w:t>
      </w:r>
      <w:r w:rsidR="00F87FFE" w:rsidRPr="00F87FFE">
        <w:rPr>
          <w:sz w:val="28"/>
          <w:szCs w:val="28"/>
        </w:rPr>
        <w:t xml:space="preserve">» в бюджет </w:t>
      </w:r>
      <w:r w:rsidR="00A72319">
        <w:rPr>
          <w:sz w:val="28"/>
          <w:szCs w:val="28"/>
        </w:rPr>
        <w:t xml:space="preserve">МО «Чойский район» </w:t>
      </w:r>
      <w:r w:rsidR="00F87FFE" w:rsidRPr="00F87FFE">
        <w:rPr>
          <w:sz w:val="28"/>
          <w:szCs w:val="28"/>
        </w:rPr>
        <w:t>в соответствии с Бюджетным кодексом Российской Федерации.</w:t>
      </w:r>
    </w:p>
    <w:p w:rsidR="00F87FFE" w:rsidRPr="00F87FFE" w:rsidRDefault="00683520" w:rsidP="00F8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FFE" w:rsidRPr="00F87FFE">
        <w:rPr>
          <w:sz w:val="28"/>
          <w:szCs w:val="28"/>
        </w:rPr>
        <w:t xml:space="preserve">. Для осуществления переданных в соответствии с Соглашением полномочий </w:t>
      </w:r>
      <w:r w:rsidR="00A72319">
        <w:rPr>
          <w:sz w:val="28"/>
          <w:szCs w:val="28"/>
        </w:rPr>
        <w:t>администрация МО «Чойский район» имее</w:t>
      </w:r>
      <w:r w:rsidR="00F87FFE" w:rsidRPr="00F87FFE">
        <w:rPr>
          <w:sz w:val="28"/>
          <w:szCs w:val="28"/>
        </w:rPr>
        <w:t>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F87FFE" w:rsidRPr="00F87FFE" w:rsidRDefault="00683520" w:rsidP="00A723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FFE" w:rsidRPr="00F87FFE">
        <w:rPr>
          <w:sz w:val="28"/>
          <w:szCs w:val="28"/>
        </w:rPr>
        <w:t xml:space="preserve">.    Решение вступает в силу с момента его </w:t>
      </w:r>
      <w:r w:rsidR="00A72319">
        <w:rPr>
          <w:sz w:val="28"/>
          <w:szCs w:val="28"/>
        </w:rPr>
        <w:t>принятия.</w:t>
      </w:r>
    </w:p>
    <w:p w:rsidR="00A72319" w:rsidRDefault="00A72319" w:rsidP="00E54DC6">
      <w:pPr>
        <w:pStyle w:val="a4"/>
        <w:rPr>
          <w:sz w:val="28"/>
          <w:szCs w:val="28"/>
        </w:rPr>
      </w:pPr>
    </w:p>
    <w:p w:rsidR="00E54DC6" w:rsidRPr="00F87FFE" w:rsidRDefault="00E54DC6" w:rsidP="00E54DC6">
      <w:pPr>
        <w:pStyle w:val="a4"/>
        <w:rPr>
          <w:sz w:val="28"/>
          <w:szCs w:val="28"/>
        </w:rPr>
      </w:pPr>
      <w:r w:rsidRPr="00F87FFE">
        <w:rPr>
          <w:sz w:val="28"/>
          <w:szCs w:val="28"/>
        </w:rPr>
        <w:t>Глава муниципального образования</w:t>
      </w:r>
    </w:p>
    <w:p w:rsidR="00E54DC6" w:rsidRPr="00F87FFE" w:rsidRDefault="00E54DC6" w:rsidP="00E02165">
      <w:pPr>
        <w:pStyle w:val="a4"/>
        <w:rPr>
          <w:b/>
          <w:sz w:val="28"/>
          <w:szCs w:val="28"/>
        </w:rPr>
      </w:pPr>
      <w:r w:rsidRPr="00F87FFE">
        <w:rPr>
          <w:sz w:val="28"/>
          <w:szCs w:val="28"/>
        </w:rPr>
        <w:t>Сейкинское сельское поселение                                                 Ю.В. Семикина</w:t>
      </w:r>
    </w:p>
    <w:sectPr w:rsidR="00E54DC6" w:rsidRPr="00F87FFE" w:rsidSect="00F87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E00"/>
    <w:multiLevelType w:val="hybridMultilevel"/>
    <w:tmpl w:val="EA869778"/>
    <w:lvl w:ilvl="0" w:tplc="B3D207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522B6"/>
    <w:multiLevelType w:val="hybridMultilevel"/>
    <w:tmpl w:val="626E8832"/>
    <w:lvl w:ilvl="0" w:tplc="5394D75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20"/>
    <w:rsid w:val="000F36D4"/>
    <w:rsid w:val="002805F3"/>
    <w:rsid w:val="00455CF9"/>
    <w:rsid w:val="004E322C"/>
    <w:rsid w:val="005E7166"/>
    <w:rsid w:val="00626C20"/>
    <w:rsid w:val="0063481D"/>
    <w:rsid w:val="00683520"/>
    <w:rsid w:val="00711A20"/>
    <w:rsid w:val="00780666"/>
    <w:rsid w:val="00870DEE"/>
    <w:rsid w:val="00925F69"/>
    <w:rsid w:val="00A72319"/>
    <w:rsid w:val="00AF2339"/>
    <w:rsid w:val="00B85784"/>
    <w:rsid w:val="00E02165"/>
    <w:rsid w:val="00E54DC6"/>
    <w:rsid w:val="00F11AAD"/>
    <w:rsid w:val="00F55A90"/>
    <w:rsid w:val="00F8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20"/>
    <w:pPr>
      <w:ind w:left="720"/>
      <w:contextualSpacing/>
    </w:pPr>
  </w:style>
  <w:style w:type="paragraph" w:styleId="a4">
    <w:name w:val="No Spacing"/>
    <w:uiPriority w:val="1"/>
    <w:qFormat/>
    <w:rsid w:val="00E5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F87FF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87F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2019-05-08T05:01:00Z</cp:lastPrinted>
  <dcterms:created xsi:type="dcterms:W3CDTF">2019-05-06T03:55:00Z</dcterms:created>
  <dcterms:modified xsi:type="dcterms:W3CDTF">2019-05-08T05:01:00Z</dcterms:modified>
</cp:coreProperties>
</file>