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РОССИЙСКАЯ ФЕДЕРАЦИЯ</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РЕСПУБЛИКА АЛТАЙ</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ЧОЙСКИЙ РАЙОН</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СЕЙКИНСКИЙ СЕЛЬСКИЙ СОВЕТ ДЕПУТАТОВ</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ЧЕТВЕРТОГО СОЗЫВА</w:t>
      </w:r>
    </w:p>
    <w:p w:rsidR="00CD6819" w:rsidRPr="00044C02" w:rsidRDefault="00CD6819" w:rsidP="00CD6819">
      <w:pPr>
        <w:pStyle w:val="a3"/>
        <w:jc w:val="center"/>
        <w:rPr>
          <w:rFonts w:ascii="Times New Roman" w:hAnsi="Times New Roman"/>
          <w:b/>
          <w:sz w:val="24"/>
          <w:szCs w:val="24"/>
        </w:rPr>
      </w:pP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РЕШЕНИЕ</w:t>
      </w:r>
    </w:p>
    <w:p w:rsidR="00CD6819" w:rsidRPr="00044C02" w:rsidRDefault="00CD6819" w:rsidP="00CD6819">
      <w:pPr>
        <w:pStyle w:val="a3"/>
        <w:jc w:val="center"/>
        <w:rPr>
          <w:rFonts w:ascii="Times New Roman" w:hAnsi="Times New Roman"/>
          <w:b/>
          <w:sz w:val="24"/>
          <w:szCs w:val="24"/>
        </w:rPr>
      </w:pPr>
    </w:p>
    <w:p w:rsidR="00CD6819" w:rsidRPr="0079130B" w:rsidRDefault="00E3260A" w:rsidP="00CD6819">
      <w:pPr>
        <w:pStyle w:val="a3"/>
        <w:jc w:val="center"/>
        <w:rPr>
          <w:rFonts w:ascii="Times New Roman" w:hAnsi="Times New Roman"/>
          <w:b/>
          <w:sz w:val="24"/>
          <w:szCs w:val="24"/>
          <w:lang w:val="en-US"/>
        </w:rPr>
      </w:pPr>
      <w:r w:rsidRPr="00044C02">
        <w:rPr>
          <w:rFonts w:ascii="Times New Roman" w:hAnsi="Times New Roman"/>
          <w:b/>
          <w:sz w:val="24"/>
          <w:szCs w:val="24"/>
        </w:rPr>
        <w:t>21</w:t>
      </w:r>
      <w:r w:rsidR="00CD6819" w:rsidRPr="00044C02">
        <w:rPr>
          <w:rFonts w:ascii="Times New Roman" w:hAnsi="Times New Roman"/>
          <w:b/>
          <w:sz w:val="24"/>
          <w:szCs w:val="24"/>
        </w:rPr>
        <w:t xml:space="preserve"> </w:t>
      </w:r>
      <w:r w:rsidRPr="00044C02">
        <w:rPr>
          <w:rFonts w:ascii="Times New Roman" w:hAnsi="Times New Roman"/>
          <w:b/>
          <w:sz w:val="24"/>
          <w:szCs w:val="24"/>
        </w:rPr>
        <w:t>октября</w:t>
      </w:r>
      <w:r w:rsidR="00CD6819" w:rsidRPr="00044C02">
        <w:rPr>
          <w:rFonts w:ascii="Times New Roman" w:hAnsi="Times New Roman"/>
          <w:b/>
          <w:sz w:val="24"/>
          <w:szCs w:val="24"/>
        </w:rPr>
        <w:t xml:space="preserve"> 2021 г.                                 с. Сейка                                              № 2</w:t>
      </w:r>
      <w:r w:rsidRPr="00044C02">
        <w:rPr>
          <w:rFonts w:ascii="Times New Roman" w:hAnsi="Times New Roman"/>
          <w:b/>
          <w:sz w:val="24"/>
          <w:szCs w:val="24"/>
        </w:rPr>
        <w:t>4</w:t>
      </w:r>
      <w:r w:rsidR="00CD6819" w:rsidRPr="00044C02">
        <w:rPr>
          <w:rFonts w:ascii="Times New Roman" w:hAnsi="Times New Roman"/>
          <w:b/>
          <w:sz w:val="24"/>
          <w:szCs w:val="24"/>
        </w:rPr>
        <w:t>-</w:t>
      </w:r>
      <w:r w:rsidR="0079130B">
        <w:rPr>
          <w:rFonts w:ascii="Times New Roman" w:hAnsi="Times New Roman"/>
          <w:b/>
          <w:sz w:val="24"/>
          <w:szCs w:val="24"/>
          <w:lang w:val="en-US"/>
        </w:rPr>
        <w:t>2</w:t>
      </w:r>
    </w:p>
    <w:p w:rsidR="00CD6819" w:rsidRPr="00044C02" w:rsidRDefault="00CD6819" w:rsidP="00CD6819">
      <w:pPr>
        <w:pStyle w:val="a3"/>
        <w:jc w:val="center"/>
        <w:rPr>
          <w:rFonts w:ascii="Times New Roman" w:hAnsi="Times New Roman"/>
          <w:b/>
          <w:sz w:val="24"/>
          <w:szCs w:val="24"/>
        </w:rPr>
      </w:pPr>
    </w:p>
    <w:p w:rsidR="00CD6819" w:rsidRPr="00044C02" w:rsidRDefault="0019455D" w:rsidP="00E3260A">
      <w:pPr>
        <w:keepNext/>
        <w:widowControl w:val="0"/>
        <w:rPr>
          <w:b/>
        </w:rPr>
      </w:pPr>
      <w:r w:rsidRPr="00044C02">
        <w:rPr>
          <w:b/>
        </w:rPr>
        <w:t>Р</w:t>
      </w:r>
      <w:r w:rsidR="00CD6819" w:rsidRPr="00044C02">
        <w:rPr>
          <w:b/>
        </w:rPr>
        <w:t>ешени</w:t>
      </w:r>
      <w:r w:rsidRPr="00044C02">
        <w:rPr>
          <w:b/>
        </w:rPr>
        <w:t>е</w:t>
      </w:r>
      <w:r w:rsidR="00CD6819" w:rsidRPr="00044C02">
        <w:rPr>
          <w:b/>
        </w:rPr>
        <w:t xml:space="preserve"> о внесении изменений </w:t>
      </w:r>
    </w:p>
    <w:p w:rsidR="00CD6819" w:rsidRPr="00044C02" w:rsidRDefault="00CD6819" w:rsidP="00E3260A">
      <w:pPr>
        <w:keepNext/>
        <w:widowControl w:val="0"/>
        <w:rPr>
          <w:b/>
        </w:rPr>
      </w:pPr>
      <w:r w:rsidRPr="00044C02">
        <w:rPr>
          <w:b/>
        </w:rPr>
        <w:t xml:space="preserve">и дополнений в Устав муниципального образования </w:t>
      </w:r>
    </w:p>
    <w:p w:rsidR="00CD6819" w:rsidRPr="00044C02" w:rsidRDefault="00CD6819" w:rsidP="00E3260A">
      <w:pPr>
        <w:keepNext/>
        <w:widowControl w:val="0"/>
        <w:rPr>
          <w:b/>
        </w:rPr>
      </w:pPr>
      <w:r w:rsidRPr="00044C02">
        <w:rPr>
          <w:b/>
        </w:rPr>
        <w:t>Сейкинское сельское поселение</w:t>
      </w:r>
    </w:p>
    <w:p w:rsidR="00CD6819" w:rsidRPr="00044C02" w:rsidRDefault="00CD6819" w:rsidP="00E3260A">
      <w:pPr>
        <w:keepNext/>
        <w:widowControl w:val="0"/>
      </w:pPr>
    </w:p>
    <w:p w:rsidR="00AD49CD" w:rsidRPr="00044C02" w:rsidRDefault="00AD49CD" w:rsidP="00CD6819">
      <w:pPr>
        <w:keepNext/>
        <w:widowControl w:val="0"/>
        <w:jc w:val="both"/>
      </w:pPr>
    </w:p>
    <w:p w:rsidR="00CD6819" w:rsidRPr="00044C02" w:rsidRDefault="00CD6819" w:rsidP="00CD6819">
      <w:pPr>
        <w:keepNext/>
        <w:widowControl w:val="0"/>
        <w:ind w:firstLine="709"/>
        <w:jc w:val="both"/>
      </w:pPr>
      <w:r w:rsidRPr="00044C02">
        <w:t>Руководствуясь Федеральным законом от 06.10.2003 № 131-ФЗ «Об общих принципах организации местного самоуправления в Российской Федерации» Совет депутатов Сейкинского  сельского поселения</w:t>
      </w:r>
    </w:p>
    <w:p w:rsidR="00AD49CD" w:rsidRPr="00044C02" w:rsidRDefault="00AD49CD" w:rsidP="00CD6819">
      <w:pPr>
        <w:keepNext/>
        <w:widowControl w:val="0"/>
        <w:ind w:firstLine="709"/>
        <w:jc w:val="both"/>
      </w:pPr>
    </w:p>
    <w:p w:rsidR="00CD6819" w:rsidRPr="00044C02" w:rsidRDefault="00CD6819" w:rsidP="00CD6819">
      <w:pPr>
        <w:keepNext/>
        <w:widowControl w:val="0"/>
        <w:ind w:firstLine="709"/>
        <w:jc w:val="center"/>
        <w:rPr>
          <w:b/>
        </w:rPr>
      </w:pPr>
      <w:proofErr w:type="gramStart"/>
      <w:r w:rsidRPr="00044C02">
        <w:rPr>
          <w:b/>
        </w:rPr>
        <w:t>Р</w:t>
      </w:r>
      <w:proofErr w:type="gramEnd"/>
      <w:r w:rsidRPr="00044C02">
        <w:rPr>
          <w:b/>
        </w:rPr>
        <w:t xml:space="preserve"> Е Ш И Л</w:t>
      </w:r>
    </w:p>
    <w:p w:rsidR="00AD49CD" w:rsidRPr="00044C02" w:rsidRDefault="00AD49CD" w:rsidP="00CD6819">
      <w:pPr>
        <w:keepNext/>
        <w:widowControl w:val="0"/>
        <w:ind w:firstLine="709"/>
        <w:jc w:val="center"/>
        <w:rPr>
          <w:b/>
        </w:rPr>
      </w:pPr>
    </w:p>
    <w:p w:rsidR="00CD6819" w:rsidRPr="00044C02" w:rsidRDefault="00CD6819" w:rsidP="00CD6819">
      <w:pPr>
        <w:keepNext/>
        <w:widowControl w:val="0"/>
        <w:ind w:firstLine="709"/>
        <w:jc w:val="both"/>
      </w:pPr>
      <w:r w:rsidRPr="00044C02">
        <w:t>1. Внести в Устав Сейкинского сельского поселения следующие изменения и дополнения:</w:t>
      </w:r>
    </w:p>
    <w:p w:rsidR="00BF1845" w:rsidRPr="00044C02" w:rsidRDefault="00BF1845" w:rsidP="00CD6819">
      <w:pPr>
        <w:keepNext/>
        <w:widowControl w:val="0"/>
        <w:ind w:firstLine="709"/>
        <w:jc w:val="both"/>
      </w:pPr>
    </w:p>
    <w:p w:rsidR="00BF1845" w:rsidRPr="00044C02" w:rsidRDefault="00BF1845" w:rsidP="00CD6819">
      <w:pPr>
        <w:keepNext/>
        <w:widowControl w:val="0"/>
        <w:ind w:firstLine="709"/>
        <w:jc w:val="both"/>
        <w:rPr>
          <w:b/>
        </w:rPr>
      </w:pPr>
      <w:r w:rsidRPr="00044C02">
        <w:rPr>
          <w:b/>
        </w:rPr>
        <w:t>1)</w:t>
      </w:r>
      <w:r w:rsidRPr="00044C02">
        <w:t xml:space="preserve"> </w:t>
      </w:r>
      <w:r w:rsidRPr="00044C02">
        <w:rPr>
          <w:b/>
        </w:rPr>
        <w:t xml:space="preserve">Пункт 4 статьи 18 Устава изложить в следующей редакции: </w:t>
      </w:r>
    </w:p>
    <w:p w:rsidR="00BF1845" w:rsidRPr="00044C02" w:rsidRDefault="00BF1845" w:rsidP="00CD6819">
      <w:pPr>
        <w:keepNext/>
        <w:widowControl w:val="0"/>
        <w:ind w:firstLine="709"/>
        <w:jc w:val="both"/>
        <w:rPr>
          <w:b/>
        </w:rPr>
      </w:pPr>
    </w:p>
    <w:p w:rsidR="00BF1845" w:rsidRPr="00044C02" w:rsidRDefault="00BF1845" w:rsidP="00BF1845">
      <w:pPr>
        <w:pStyle w:val="a3"/>
        <w:ind w:firstLine="567"/>
        <w:jc w:val="both"/>
        <w:rPr>
          <w:rFonts w:ascii="Times New Roman" w:hAnsi="Times New Roman"/>
          <w:sz w:val="24"/>
          <w:szCs w:val="24"/>
        </w:rPr>
      </w:pPr>
      <w:r w:rsidRPr="00044C02">
        <w:rPr>
          <w:rFonts w:ascii="Times New Roman" w:hAnsi="Times New Roman"/>
          <w:sz w:val="24"/>
          <w:szCs w:val="24"/>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F1845" w:rsidRPr="00044C02" w:rsidRDefault="00BF1845" w:rsidP="00BF1845">
      <w:pPr>
        <w:pStyle w:val="a3"/>
        <w:ind w:firstLine="567"/>
        <w:rPr>
          <w:rFonts w:ascii="Times New Roman" w:hAnsi="Times New Roman"/>
          <w:sz w:val="24"/>
          <w:szCs w:val="24"/>
        </w:rPr>
      </w:pPr>
      <w:r w:rsidRPr="00044C02">
        <w:rPr>
          <w:rFonts w:ascii="Times New Roman" w:hAnsi="Times New Roman"/>
          <w:sz w:val="24"/>
          <w:szCs w:val="24"/>
        </w:rPr>
        <w:t>1) дата и сроки проведения опроса;</w:t>
      </w:r>
    </w:p>
    <w:p w:rsidR="00BF1845" w:rsidRPr="00044C02" w:rsidRDefault="00BF1845" w:rsidP="00BF1845">
      <w:pPr>
        <w:pStyle w:val="a3"/>
        <w:ind w:firstLine="567"/>
        <w:rPr>
          <w:rFonts w:ascii="Times New Roman" w:hAnsi="Times New Roman"/>
          <w:sz w:val="24"/>
          <w:szCs w:val="24"/>
        </w:rPr>
      </w:pPr>
      <w:bookmarkStart w:id="0" w:name="dst100360"/>
      <w:bookmarkEnd w:id="0"/>
      <w:proofErr w:type="gramStart"/>
      <w:r w:rsidRPr="00044C02">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F1845" w:rsidRPr="00044C02" w:rsidRDefault="00BF1845" w:rsidP="00BF1845">
      <w:pPr>
        <w:pStyle w:val="a3"/>
        <w:ind w:firstLine="567"/>
        <w:rPr>
          <w:rFonts w:ascii="Times New Roman" w:hAnsi="Times New Roman"/>
          <w:sz w:val="24"/>
          <w:szCs w:val="24"/>
        </w:rPr>
      </w:pPr>
      <w:bookmarkStart w:id="1" w:name="dst100361"/>
      <w:bookmarkEnd w:id="1"/>
      <w:r w:rsidRPr="00044C02">
        <w:rPr>
          <w:rFonts w:ascii="Times New Roman" w:hAnsi="Times New Roman"/>
          <w:sz w:val="24"/>
          <w:szCs w:val="24"/>
        </w:rPr>
        <w:t>3) методика проведения опроса;</w:t>
      </w:r>
    </w:p>
    <w:p w:rsidR="00BF1845" w:rsidRPr="00044C02" w:rsidRDefault="00BF1845" w:rsidP="00BF1845">
      <w:pPr>
        <w:pStyle w:val="a3"/>
        <w:ind w:firstLine="567"/>
        <w:rPr>
          <w:rFonts w:ascii="Times New Roman" w:hAnsi="Times New Roman"/>
          <w:sz w:val="24"/>
          <w:szCs w:val="24"/>
        </w:rPr>
      </w:pPr>
      <w:bookmarkStart w:id="2" w:name="dst100362"/>
      <w:bookmarkEnd w:id="2"/>
      <w:r w:rsidRPr="00044C02">
        <w:rPr>
          <w:rFonts w:ascii="Times New Roman" w:hAnsi="Times New Roman"/>
          <w:sz w:val="24"/>
          <w:szCs w:val="24"/>
        </w:rPr>
        <w:t>4) форма опросного листа;</w:t>
      </w:r>
    </w:p>
    <w:p w:rsidR="00BF1845" w:rsidRPr="00044C02" w:rsidRDefault="00BF1845" w:rsidP="00BF1845">
      <w:pPr>
        <w:pStyle w:val="a3"/>
        <w:ind w:firstLine="567"/>
        <w:rPr>
          <w:rFonts w:ascii="Times New Roman" w:hAnsi="Times New Roman"/>
          <w:sz w:val="24"/>
          <w:szCs w:val="24"/>
        </w:rPr>
      </w:pPr>
      <w:bookmarkStart w:id="3" w:name="dst100363"/>
      <w:bookmarkEnd w:id="3"/>
      <w:r w:rsidRPr="00044C02">
        <w:rPr>
          <w:rFonts w:ascii="Times New Roman" w:hAnsi="Times New Roman"/>
          <w:sz w:val="24"/>
          <w:szCs w:val="24"/>
        </w:rPr>
        <w:t>5) минимальная численность жителей муниципального образования, участвующих в опросе;</w:t>
      </w:r>
    </w:p>
    <w:p w:rsidR="00BF1845" w:rsidRPr="00044C02" w:rsidRDefault="00BF1845" w:rsidP="00BF1845">
      <w:pPr>
        <w:pStyle w:val="a3"/>
        <w:ind w:firstLine="567"/>
        <w:rPr>
          <w:rFonts w:ascii="Times New Roman" w:hAnsi="Times New Roman"/>
          <w:sz w:val="24"/>
          <w:szCs w:val="24"/>
        </w:rPr>
      </w:pPr>
      <w:bookmarkStart w:id="4" w:name="dst960"/>
      <w:bookmarkEnd w:id="4"/>
      <w:r w:rsidRPr="00044C02">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1845" w:rsidRPr="00044C02" w:rsidRDefault="00BF1845" w:rsidP="00BF1845">
      <w:pPr>
        <w:pStyle w:val="a3"/>
        <w:ind w:firstLine="567"/>
        <w:rPr>
          <w:rFonts w:ascii="Times New Roman" w:hAnsi="Times New Roman"/>
          <w:sz w:val="24"/>
          <w:szCs w:val="24"/>
        </w:rPr>
      </w:pPr>
    </w:p>
    <w:p w:rsidR="00BF1845" w:rsidRPr="00044C02" w:rsidRDefault="00BF1845" w:rsidP="00BF1845">
      <w:pPr>
        <w:pStyle w:val="a3"/>
        <w:ind w:firstLine="567"/>
        <w:rPr>
          <w:rFonts w:ascii="Times New Roman" w:hAnsi="Times New Roman"/>
          <w:b/>
          <w:sz w:val="24"/>
          <w:szCs w:val="24"/>
        </w:rPr>
      </w:pPr>
      <w:r w:rsidRPr="00044C02">
        <w:rPr>
          <w:rFonts w:ascii="Times New Roman" w:hAnsi="Times New Roman"/>
          <w:b/>
          <w:sz w:val="24"/>
          <w:szCs w:val="24"/>
        </w:rPr>
        <w:t>2) Пункт 7 статьи 30 Устава изложить в следующей редакции:</w:t>
      </w:r>
    </w:p>
    <w:p w:rsidR="00BF1845" w:rsidRPr="00044C02" w:rsidRDefault="00BF1845" w:rsidP="00BF1845">
      <w:pPr>
        <w:pStyle w:val="a3"/>
        <w:ind w:firstLine="567"/>
        <w:rPr>
          <w:rFonts w:ascii="Times New Roman" w:hAnsi="Times New Roman"/>
          <w:sz w:val="24"/>
          <w:szCs w:val="24"/>
        </w:rPr>
      </w:pPr>
    </w:p>
    <w:p w:rsidR="00BF1845" w:rsidRPr="00044C02" w:rsidRDefault="00BF1845" w:rsidP="00BF1845">
      <w:pPr>
        <w:pStyle w:val="a3"/>
        <w:ind w:firstLine="567"/>
        <w:jc w:val="both"/>
        <w:rPr>
          <w:rFonts w:ascii="Times New Roman" w:hAnsi="Times New Roman"/>
          <w:color w:val="FF0000"/>
          <w:sz w:val="24"/>
          <w:szCs w:val="24"/>
        </w:rPr>
      </w:pPr>
      <w:r w:rsidRPr="00044C02">
        <w:rPr>
          <w:rFonts w:ascii="Times New Roman" w:hAnsi="Times New Roman"/>
          <w:sz w:val="24"/>
          <w:szCs w:val="24"/>
        </w:rPr>
        <w:t xml:space="preserve">7. </w:t>
      </w:r>
      <w:proofErr w:type="gramStart"/>
      <w:r w:rsidRPr="00044C02">
        <w:rPr>
          <w:rFonts w:ascii="Times New Roman" w:hAnsi="Times New Roman"/>
          <w:sz w:val="24"/>
          <w:szCs w:val="24"/>
        </w:rPr>
        <w:t>П</w:t>
      </w:r>
      <w:r w:rsidRPr="00044C02">
        <w:rPr>
          <w:rFonts w:ascii="Times New Roman" w:hAnsi="Times New Roman"/>
          <w:color w:val="000000"/>
          <w:sz w:val="24"/>
          <w:szCs w:val="24"/>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44C02">
        <w:rPr>
          <w:rFonts w:ascii="Times New Roman" w:hAnsi="Times New Roman"/>
          <w:color w:val="000000"/>
          <w:sz w:val="24"/>
          <w:szCs w:val="24"/>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44C02">
        <w:rPr>
          <w:rFonts w:ascii="Times New Roman" w:hAnsi="Times New Roman"/>
          <w:color w:val="FF0000"/>
          <w:sz w:val="24"/>
          <w:szCs w:val="24"/>
        </w:rPr>
        <w:t>.</w:t>
      </w:r>
    </w:p>
    <w:p w:rsidR="00BF1845" w:rsidRPr="00044C02" w:rsidRDefault="00BF1845" w:rsidP="00BF1845">
      <w:pPr>
        <w:pStyle w:val="a3"/>
        <w:ind w:firstLine="567"/>
        <w:jc w:val="both"/>
        <w:rPr>
          <w:rFonts w:ascii="Times New Roman" w:hAnsi="Times New Roman"/>
          <w:color w:val="FF0000"/>
          <w:sz w:val="24"/>
          <w:szCs w:val="24"/>
        </w:rPr>
      </w:pPr>
    </w:p>
    <w:p w:rsidR="008D3658" w:rsidRPr="00044C02" w:rsidRDefault="00BF1845" w:rsidP="00BF1845">
      <w:pPr>
        <w:pStyle w:val="a3"/>
        <w:ind w:firstLine="567"/>
        <w:jc w:val="both"/>
        <w:rPr>
          <w:rFonts w:ascii="Times New Roman" w:hAnsi="Times New Roman"/>
          <w:b/>
          <w:sz w:val="24"/>
          <w:szCs w:val="24"/>
        </w:rPr>
      </w:pPr>
      <w:r w:rsidRPr="00044C02">
        <w:rPr>
          <w:rFonts w:ascii="Times New Roman" w:hAnsi="Times New Roman"/>
          <w:b/>
          <w:sz w:val="24"/>
          <w:szCs w:val="24"/>
        </w:rPr>
        <w:t xml:space="preserve">3) </w:t>
      </w:r>
      <w:r w:rsidR="008D3658" w:rsidRPr="00044C02">
        <w:rPr>
          <w:rFonts w:ascii="Times New Roman" w:hAnsi="Times New Roman"/>
          <w:b/>
          <w:sz w:val="24"/>
          <w:szCs w:val="24"/>
        </w:rPr>
        <w:t>Пункт 9 статьи 34 Устава изложить в следующей редакции:</w:t>
      </w:r>
    </w:p>
    <w:p w:rsidR="00BF1845" w:rsidRPr="00044C02" w:rsidRDefault="008D3658" w:rsidP="008D3658">
      <w:pPr>
        <w:pStyle w:val="a3"/>
        <w:ind w:firstLine="567"/>
        <w:jc w:val="both"/>
        <w:rPr>
          <w:rFonts w:ascii="Times New Roman" w:hAnsi="Times New Roman"/>
          <w:sz w:val="24"/>
          <w:szCs w:val="24"/>
        </w:rPr>
      </w:pPr>
      <w:proofErr w:type="gramStart"/>
      <w:r w:rsidRPr="00044C02">
        <w:rPr>
          <w:rFonts w:ascii="Times New Roman" w:hAnsi="Times New Roman"/>
          <w:sz w:val="24"/>
          <w:szCs w:val="24"/>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4C02">
        <w:rPr>
          <w:rFonts w:ascii="Times New Roman" w:hAnsi="Times New Roman"/>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44C02">
        <w:rPr>
          <w:rFonts w:ascii="Times New Roman" w:hAnsi="Times New Roman"/>
          <w:sz w:val="24"/>
          <w:szCs w:val="24"/>
        </w:rPr>
        <w:t>.</w:t>
      </w:r>
    </w:p>
    <w:p w:rsidR="008D3658" w:rsidRPr="00044C02" w:rsidRDefault="008D3658" w:rsidP="008D3658">
      <w:pPr>
        <w:pStyle w:val="a3"/>
        <w:ind w:firstLine="567"/>
        <w:jc w:val="both"/>
        <w:rPr>
          <w:rFonts w:ascii="Times New Roman" w:hAnsi="Times New Roman"/>
          <w:sz w:val="24"/>
          <w:szCs w:val="24"/>
        </w:rPr>
      </w:pPr>
    </w:p>
    <w:p w:rsidR="008D3658" w:rsidRPr="00044C02" w:rsidRDefault="008D3658" w:rsidP="00E3260A">
      <w:pPr>
        <w:pStyle w:val="a3"/>
        <w:ind w:firstLine="567"/>
        <w:jc w:val="both"/>
        <w:rPr>
          <w:rFonts w:ascii="Times New Roman" w:hAnsi="Times New Roman"/>
          <w:b/>
          <w:sz w:val="24"/>
          <w:szCs w:val="24"/>
          <w:shd w:val="clear" w:color="auto" w:fill="FFFFFF"/>
        </w:rPr>
      </w:pPr>
      <w:r w:rsidRPr="00044C02">
        <w:rPr>
          <w:rFonts w:ascii="Times New Roman" w:hAnsi="Times New Roman"/>
          <w:b/>
          <w:sz w:val="24"/>
          <w:szCs w:val="24"/>
        </w:rPr>
        <w:t>4)Дополнить</w:t>
      </w:r>
      <w:r w:rsidRPr="00044C02">
        <w:rPr>
          <w:rFonts w:ascii="Times New Roman" w:hAnsi="Times New Roman"/>
          <w:sz w:val="24"/>
          <w:szCs w:val="24"/>
        </w:rPr>
        <w:t xml:space="preserve"> </w:t>
      </w:r>
      <w:r w:rsidRPr="00044C02">
        <w:rPr>
          <w:rFonts w:ascii="Times New Roman" w:hAnsi="Times New Roman"/>
          <w:b/>
          <w:bCs/>
          <w:sz w:val="24"/>
          <w:szCs w:val="24"/>
        </w:rPr>
        <w:t>главу VI «Экономическая и финансовая основы местного самоуправления. Муниципальное имущество» Устава статьей 58 «</w:t>
      </w:r>
      <w:r w:rsidRPr="00044C02">
        <w:rPr>
          <w:rFonts w:ascii="Times New Roman" w:hAnsi="Times New Roman"/>
          <w:b/>
          <w:sz w:val="24"/>
          <w:szCs w:val="24"/>
          <w:shd w:val="clear" w:color="auto" w:fill="FFFFFF"/>
        </w:rPr>
        <w:t>Финансовое и иное обеспечение реализации инициативных проектов» следующего содержания:</w:t>
      </w:r>
    </w:p>
    <w:p w:rsidR="008D3658" w:rsidRPr="00044C02" w:rsidRDefault="008D3658" w:rsidP="008D3658">
      <w:pPr>
        <w:pStyle w:val="a3"/>
        <w:jc w:val="both"/>
        <w:rPr>
          <w:rFonts w:ascii="Times New Roman" w:hAnsi="Times New Roman"/>
          <w:b/>
          <w:sz w:val="24"/>
          <w:szCs w:val="24"/>
          <w:shd w:val="clear" w:color="auto" w:fill="FFFFFF"/>
        </w:rPr>
      </w:pPr>
    </w:p>
    <w:p w:rsidR="008D3658" w:rsidRPr="00044C02" w:rsidRDefault="008D3658" w:rsidP="008D3658">
      <w:pPr>
        <w:pStyle w:val="a3"/>
        <w:ind w:firstLine="567"/>
        <w:jc w:val="center"/>
        <w:rPr>
          <w:rFonts w:ascii="Times New Roman" w:hAnsi="Times New Roman"/>
          <w:b/>
          <w:sz w:val="24"/>
          <w:szCs w:val="24"/>
          <w:shd w:val="clear" w:color="auto" w:fill="FFFFFF"/>
        </w:rPr>
      </w:pPr>
      <w:r w:rsidRPr="00044C02">
        <w:rPr>
          <w:rFonts w:ascii="Times New Roman" w:hAnsi="Times New Roman"/>
          <w:b/>
          <w:sz w:val="24"/>
          <w:szCs w:val="24"/>
        </w:rPr>
        <w:t xml:space="preserve">Статья 58. </w:t>
      </w:r>
      <w:r w:rsidRPr="00044C02">
        <w:rPr>
          <w:rFonts w:ascii="Times New Roman" w:hAnsi="Times New Roman"/>
          <w:b/>
          <w:sz w:val="24"/>
          <w:szCs w:val="24"/>
          <w:shd w:val="clear" w:color="auto" w:fill="FFFFFF"/>
        </w:rPr>
        <w:t>Финансовое и иное обеспечение реализации инициативных проектов</w:t>
      </w:r>
    </w:p>
    <w:p w:rsidR="008D3658" w:rsidRPr="00044C02" w:rsidRDefault="008D3658" w:rsidP="008D3658">
      <w:pPr>
        <w:pStyle w:val="a3"/>
        <w:jc w:val="both"/>
        <w:rPr>
          <w:rFonts w:ascii="Times New Roman" w:hAnsi="Times New Roman"/>
          <w:b/>
          <w:sz w:val="24"/>
          <w:szCs w:val="24"/>
          <w:shd w:val="clear" w:color="auto" w:fill="FFFFFF"/>
        </w:rPr>
      </w:pPr>
    </w:p>
    <w:p w:rsidR="008D3658" w:rsidRPr="00044C02" w:rsidRDefault="008D3658" w:rsidP="008D3658">
      <w:pPr>
        <w:pStyle w:val="a3"/>
        <w:ind w:firstLine="567"/>
        <w:jc w:val="both"/>
        <w:rPr>
          <w:rFonts w:ascii="Times New Roman" w:hAnsi="Times New Roman"/>
          <w:sz w:val="24"/>
          <w:szCs w:val="24"/>
        </w:rPr>
      </w:pPr>
      <w:r w:rsidRPr="00044C02">
        <w:rPr>
          <w:rFonts w:ascii="Times New Roman" w:hAnsi="Times New Roman"/>
          <w:sz w:val="24"/>
          <w:szCs w:val="24"/>
        </w:rPr>
        <w:t>1. Источником</w:t>
      </w:r>
      <w:r w:rsidRPr="00044C02">
        <w:rPr>
          <w:rStyle w:val="apple-converted-space"/>
          <w:rFonts w:ascii="Times New Roman" w:hAnsi="Times New Roman"/>
          <w:sz w:val="24"/>
          <w:szCs w:val="24"/>
        </w:rPr>
        <w:t> </w:t>
      </w:r>
      <w:hyperlink r:id="rId5" w:anchor="dst100002" w:history="1">
        <w:r w:rsidRPr="00044C02">
          <w:rPr>
            <w:rStyle w:val="a7"/>
            <w:rFonts w:ascii="Times New Roman" w:hAnsi="Times New Roman"/>
            <w:color w:val="auto"/>
            <w:sz w:val="24"/>
            <w:szCs w:val="24"/>
            <w:u w:val="none"/>
          </w:rPr>
          <w:t>финансового обеспечения</w:t>
        </w:r>
      </w:hyperlink>
      <w:r w:rsidRPr="00044C02">
        <w:rPr>
          <w:rStyle w:val="apple-converted-space"/>
          <w:rFonts w:ascii="Times New Roman" w:hAnsi="Times New Roman"/>
          <w:sz w:val="24"/>
          <w:szCs w:val="24"/>
        </w:rPr>
        <w:t> </w:t>
      </w:r>
      <w:r w:rsidRPr="00044C02">
        <w:rPr>
          <w:rFonts w:ascii="Times New Roman" w:hAnsi="Times New Roman"/>
          <w:sz w:val="24"/>
          <w:szCs w:val="24"/>
        </w:rPr>
        <w:t>реализации инициативных проектов, предусмотренных</w:t>
      </w:r>
      <w:r w:rsidRPr="00044C02">
        <w:rPr>
          <w:rStyle w:val="apple-converted-space"/>
          <w:rFonts w:ascii="Times New Roman" w:hAnsi="Times New Roman"/>
          <w:sz w:val="24"/>
          <w:szCs w:val="24"/>
        </w:rPr>
        <w:t> </w:t>
      </w:r>
      <w:hyperlink r:id="rId6" w:anchor="dst917" w:history="1">
        <w:r w:rsidRPr="00044C02">
          <w:rPr>
            <w:rStyle w:val="a7"/>
            <w:rFonts w:ascii="Times New Roman" w:hAnsi="Times New Roman"/>
            <w:color w:val="auto"/>
            <w:sz w:val="24"/>
            <w:szCs w:val="24"/>
            <w:u w:val="none"/>
          </w:rPr>
          <w:t>статьей</w:t>
        </w:r>
      </w:hyperlink>
      <w:r w:rsidRPr="00044C02">
        <w:rPr>
          <w:rFonts w:ascii="Times New Roman" w:hAnsi="Times New Roman"/>
          <w:sz w:val="24"/>
          <w:szCs w:val="24"/>
        </w:rPr>
        <w:t xml:space="preserve"> 13.1 </w:t>
      </w:r>
      <w:r w:rsidRPr="00044C02">
        <w:rPr>
          <w:rStyle w:val="apple-converted-space"/>
          <w:rFonts w:ascii="Times New Roman" w:hAnsi="Times New Roman"/>
          <w:sz w:val="24"/>
          <w:szCs w:val="24"/>
        </w:rPr>
        <w:t> </w:t>
      </w:r>
      <w:r w:rsidRPr="00044C02">
        <w:rPr>
          <w:rFonts w:ascii="Times New Roman" w:hAnsi="Times New Roman"/>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44C02">
        <w:rPr>
          <w:rFonts w:ascii="Times New Roman" w:hAnsi="Times New Roman"/>
          <w:sz w:val="24"/>
          <w:szCs w:val="24"/>
        </w:rPr>
        <w:t>формируемые</w:t>
      </w:r>
      <w:proofErr w:type="gramEnd"/>
      <w:r w:rsidRPr="00044C02">
        <w:rPr>
          <w:rFonts w:ascii="Times New Roman" w:hAnsi="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D3658" w:rsidRPr="00044C02" w:rsidRDefault="008D3658" w:rsidP="008D3658">
      <w:pPr>
        <w:pStyle w:val="a3"/>
        <w:ind w:firstLine="567"/>
        <w:jc w:val="both"/>
        <w:rPr>
          <w:rFonts w:ascii="Times New Roman" w:hAnsi="Times New Roman"/>
          <w:sz w:val="24"/>
          <w:szCs w:val="24"/>
        </w:rPr>
      </w:pPr>
      <w:bookmarkStart w:id="5" w:name="dst964"/>
      <w:bookmarkEnd w:id="5"/>
      <w:r w:rsidRPr="00044C02">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r w:rsidRPr="00044C02">
        <w:rPr>
          <w:rStyle w:val="apple-converted-space"/>
          <w:rFonts w:ascii="Times New Roman" w:hAnsi="Times New Roman"/>
          <w:sz w:val="24"/>
          <w:szCs w:val="24"/>
        </w:rPr>
        <w:t> </w:t>
      </w:r>
      <w:hyperlink r:id="rId7" w:history="1">
        <w:r w:rsidRPr="00044C02">
          <w:rPr>
            <w:rStyle w:val="a7"/>
            <w:rFonts w:ascii="Times New Roman" w:hAnsi="Times New Roman"/>
            <w:color w:val="auto"/>
            <w:sz w:val="24"/>
            <w:szCs w:val="24"/>
            <w:u w:val="none"/>
          </w:rPr>
          <w:t>кодексом</w:t>
        </w:r>
      </w:hyperlink>
      <w:r w:rsidRPr="00044C02">
        <w:rPr>
          <w:rStyle w:val="apple-converted-space"/>
          <w:rFonts w:ascii="Times New Roman" w:hAnsi="Times New Roman"/>
          <w:sz w:val="24"/>
          <w:szCs w:val="24"/>
        </w:rPr>
        <w:t> </w:t>
      </w:r>
      <w:r w:rsidRPr="00044C02">
        <w:rPr>
          <w:rFonts w:ascii="Times New Roman" w:hAnsi="Times New Roman"/>
          <w:sz w:val="24"/>
          <w:szCs w:val="24"/>
        </w:rPr>
        <w:t>Российской Федерации в местный бюджет в целях реализации конкретных инициативных проектов.</w:t>
      </w:r>
    </w:p>
    <w:p w:rsidR="008D3658" w:rsidRPr="00044C02" w:rsidRDefault="008D3658" w:rsidP="008D3658">
      <w:pPr>
        <w:pStyle w:val="a3"/>
        <w:ind w:firstLine="567"/>
        <w:jc w:val="both"/>
        <w:rPr>
          <w:rFonts w:ascii="Times New Roman" w:hAnsi="Times New Roman"/>
          <w:sz w:val="24"/>
          <w:szCs w:val="24"/>
        </w:rPr>
      </w:pPr>
      <w:bookmarkStart w:id="6" w:name="dst965"/>
      <w:bookmarkEnd w:id="6"/>
      <w:r w:rsidRPr="00044C02">
        <w:rPr>
          <w:rFonts w:ascii="Times New Roman" w:hAnsi="Times New Roman"/>
          <w:sz w:val="24"/>
          <w:szCs w:val="24"/>
        </w:rPr>
        <w:t>3. В случае</w:t>
      </w:r>
      <w:proofErr w:type="gramStart"/>
      <w:r w:rsidRPr="00044C02">
        <w:rPr>
          <w:rFonts w:ascii="Times New Roman" w:hAnsi="Times New Roman"/>
          <w:sz w:val="24"/>
          <w:szCs w:val="24"/>
        </w:rPr>
        <w:t>,</w:t>
      </w:r>
      <w:proofErr w:type="gramEnd"/>
      <w:r w:rsidRPr="00044C02">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D3658" w:rsidRPr="00044C02" w:rsidRDefault="008D3658" w:rsidP="008D3658">
      <w:pPr>
        <w:pStyle w:val="a3"/>
        <w:ind w:firstLine="567"/>
        <w:jc w:val="both"/>
        <w:rPr>
          <w:rFonts w:ascii="Times New Roman" w:hAnsi="Times New Roman"/>
          <w:sz w:val="24"/>
          <w:szCs w:val="24"/>
        </w:rPr>
      </w:pPr>
      <w:bookmarkStart w:id="7" w:name="dst966"/>
      <w:bookmarkEnd w:id="7"/>
      <w:r w:rsidRPr="00044C02">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44C02">
        <w:rPr>
          <w:rFonts w:ascii="Times New Roman" w:hAnsi="Times New Roman"/>
          <w:sz w:val="24"/>
          <w:szCs w:val="24"/>
        </w:rPr>
        <w:t>в</w:t>
      </w:r>
      <w:proofErr w:type="gramEnd"/>
      <w:r w:rsidRPr="00044C02">
        <w:rPr>
          <w:rFonts w:ascii="Times New Roman" w:hAnsi="Times New Roman"/>
          <w:sz w:val="24"/>
          <w:szCs w:val="24"/>
        </w:rPr>
        <w:t xml:space="preserve"> </w:t>
      </w:r>
      <w:proofErr w:type="gramStart"/>
      <w:r w:rsidRPr="00044C02">
        <w:rPr>
          <w:rFonts w:ascii="Times New Roman" w:hAnsi="Times New Roman"/>
          <w:sz w:val="24"/>
          <w:szCs w:val="24"/>
        </w:rPr>
        <w:t>местный</w:t>
      </w:r>
      <w:proofErr w:type="gramEnd"/>
      <w:r w:rsidRPr="00044C02">
        <w:rPr>
          <w:rFonts w:ascii="Times New Roman" w:hAnsi="Times New Roman"/>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D3658" w:rsidRPr="00044C02" w:rsidRDefault="008D3658" w:rsidP="008D3658">
      <w:pPr>
        <w:pStyle w:val="a3"/>
        <w:jc w:val="both"/>
        <w:rPr>
          <w:rFonts w:ascii="Times New Roman" w:hAnsi="Times New Roman"/>
          <w:sz w:val="24"/>
          <w:szCs w:val="24"/>
        </w:rPr>
      </w:pPr>
      <w:bookmarkStart w:id="8" w:name="dst967"/>
      <w:bookmarkEnd w:id="8"/>
      <w:r w:rsidRPr="00044C02">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D3658" w:rsidRPr="00044C02" w:rsidRDefault="008D3658" w:rsidP="008D3658">
      <w:pPr>
        <w:pStyle w:val="a3"/>
        <w:jc w:val="both"/>
        <w:rPr>
          <w:rFonts w:ascii="Times New Roman" w:hAnsi="Times New Roman"/>
          <w:sz w:val="24"/>
          <w:szCs w:val="24"/>
        </w:rPr>
      </w:pPr>
    </w:p>
    <w:p w:rsidR="00E3260A" w:rsidRPr="00044C02" w:rsidRDefault="00E3260A" w:rsidP="00E3260A">
      <w:pPr>
        <w:keepNext/>
        <w:autoSpaceDE w:val="0"/>
        <w:autoSpaceDN w:val="0"/>
        <w:adjustRightInd w:val="0"/>
        <w:ind w:firstLine="567"/>
        <w:jc w:val="both"/>
        <w:outlineLvl w:val="1"/>
      </w:pPr>
      <w:r w:rsidRPr="00044C02">
        <w:t>2. Направить настоящее решение в Министерство Юстиции Республики Алтай на государственную регистрацию в течение 15 дней со дня его принятия.</w:t>
      </w:r>
    </w:p>
    <w:p w:rsidR="00E3260A" w:rsidRPr="00044C02" w:rsidRDefault="00E3260A" w:rsidP="00E3260A">
      <w:pPr>
        <w:keepNext/>
        <w:autoSpaceDE w:val="0"/>
        <w:autoSpaceDN w:val="0"/>
        <w:adjustRightInd w:val="0"/>
        <w:ind w:firstLine="567"/>
        <w:jc w:val="both"/>
        <w:outlineLvl w:val="1"/>
      </w:pPr>
      <w:r w:rsidRPr="00044C02">
        <w:t xml:space="preserve">3. Настоящее Решение, после его государственной регистрации, вступает в силу со дня его официального обнародования. </w:t>
      </w:r>
    </w:p>
    <w:p w:rsidR="005B6878" w:rsidRPr="00044C02" w:rsidRDefault="005B6878" w:rsidP="008D3658">
      <w:pPr>
        <w:pStyle w:val="a3"/>
        <w:jc w:val="both"/>
        <w:rPr>
          <w:rFonts w:ascii="Times New Roman" w:hAnsi="Times New Roman"/>
          <w:sz w:val="24"/>
          <w:szCs w:val="24"/>
        </w:rPr>
      </w:pPr>
    </w:p>
    <w:p w:rsidR="008D3658" w:rsidRPr="00044C02" w:rsidRDefault="008D3658" w:rsidP="008D3658">
      <w:pPr>
        <w:pStyle w:val="a3"/>
        <w:jc w:val="both"/>
        <w:rPr>
          <w:rFonts w:ascii="Times New Roman" w:hAnsi="Times New Roman"/>
          <w:sz w:val="24"/>
          <w:szCs w:val="24"/>
        </w:rPr>
      </w:pPr>
    </w:p>
    <w:p w:rsidR="008D3658" w:rsidRPr="00044C02" w:rsidRDefault="00CD6819" w:rsidP="00E3260A">
      <w:pPr>
        <w:pStyle w:val="a3"/>
        <w:rPr>
          <w:rFonts w:ascii="Times New Roman" w:hAnsi="Times New Roman"/>
          <w:sz w:val="24"/>
          <w:szCs w:val="24"/>
        </w:rPr>
      </w:pPr>
      <w:r w:rsidRPr="00044C02">
        <w:rPr>
          <w:rFonts w:ascii="Times New Roman" w:hAnsi="Times New Roman"/>
          <w:sz w:val="24"/>
          <w:szCs w:val="24"/>
        </w:rPr>
        <w:t>Глава муниципального образования</w:t>
      </w:r>
    </w:p>
    <w:p w:rsidR="00CD6819" w:rsidRPr="00044C02" w:rsidRDefault="008D3658" w:rsidP="00E3260A">
      <w:pPr>
        <w:pStyle w:val="a3"/>
        <w:rPr>
          <w:rFonts w:ascii="Times New Roman" w:hAnsi="Times New Roman"/>
          <w:sz w:val="24"/>
          <w:szCs w:val="24"/>
        </w:rPr>
      </w:pPr>
      <w:r w:rsidRPr="00044C02">
        <w:rPr>
          <w:rFonts w:ascii="Times New Roman" w:hAnsi="Times New Roman"/>
          <w:sz w:val="24"/>
          <w:szCs w:val="24"/>
        </w:rPr>
        <w:t>С</w:t>
      </w:r>
      <w:r w:rsidR="00CD6819" w:rsidRPr="00044C02">
        <w:rPr>
          <w:rFonts w:ascii="Times New Roman" w:hAnsi="Times New Roman"/>
          <w:sz w:val="24"/>
          <w:szCs w:val="24"/>
        </w:rPr>
        <w:t xml:space="preserve">ейкинское сельское поселение    </w:t>
      </w:r>
      <w:r w:rsidRPr="00044C02">
        <w:rPr>
          <w:rFonts w:ascii="Times New Roman" w:hAnsi="Times New Roman"/>
          <w:sz w:val="24"/>
          <w:szCs w:val="24"/>
        </w:rPr>
        <w:t xml:space="preserve">         </w:t>
      </w:r>
      <w:r w:rsidR="00CD6819" w:rsidRPr="00044C02">
        <w:rPr>
          <w:rFonts w:ascii="Times New Roman" w:hAnsi="Times New Roman"/>
          <w:sz w:val="24"/>
          <w:szCs w:val="24"/>
        </w:rPr>
        <w:t xml:space="preserve">                                         Ю.В. Семикина</w:t>
      </w:r>
    </w:p>
    <w:p w:rsidR="004E322C" w:rsidRPr="00044C02" w:rsidRDefault="004E322C"/>
    <w:sectPr w:rsidR="004E322C" w:rsidRPr="00044C02" w:rsidSect="00CD681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7B99"/>
    <w:multiLevelType w:val="hybridMultilevel"/>
    <w:tmpl w:val="48EA8BE4"/>
    <w:lvl w:ilvl="0" w:tplc="0BC86BDE">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819"/>
    <w:rsid w:val="00044C02"/>
    <w:rsid w:val="000D2BD8"/>
    <w:rsid w:val="001442C1"/>
    <w:rsid w:val="0019455D"/>
    <w:rsid w:val="00202C42"/>
    <w:rsid w:val="00426616"/>
    <w:rsid w:val="004E322C"/>
    <w:rsid w:val="00510E14"/>
    <w:rsid w:val="005B6878"/>
    <w:rsid w:val="006A5ABE"/>
    <w:rsid w:val="0079130B"/>
    <w:rsid w:val="007D0C01"/>
    <w:rsid w:val="0082456D"/>
    <w:rsid w:val="0082768B"/>
    <w:rsid w:val="008D3658"/>
    <w:rsid w:val="009621FE"/>
    <w:rsid w:val="009D31DD"/>
    <w:rsid w:val="00AD49CD"/>
    <w:rsid w:val="00B77FBC"/>
    <w:rsid w:val="00BF1845"/>
    <w:rsid w:val="00CD4505"/>
    <w:rsid w:val="00CD6819"/>
    <w:rsid w:val="00DB4F5F"/>
    <w:rsid w:val="00E3260A"/>
    <w:rsid w:val="00EF5F59"/>
    <w:rsid w:val="00F4512C"/>
    <w:rsid w:val="00F751AB"/>
    <w:rsid w:val="00FE5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1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8D365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819"/>
    <w:pPr>
      <w:spacing w:after="0" w:line="240" w:lineRule="auto"/>
    </w:pPr>
    <w:rPr>
      <w:rFonts w:ascii="Calibri" w:eastAsia="Times New Roman" w:hAnsi="Calibri" w:cs="Times New Roman"/>
      <w:lang w:eastAsia="ru-RU"/>
    </w:rPr>
  </w:style>
  <w:style w:type="character" w:customStyle="1" w:styleId="a4">
    <w:name w:val="Другое_"/>
    <w:basedOn w:val="a0"/>
    <w:link w:val="a5"/>
    <w:rsid w:val="00CD6819"/>
    <w:rPr>
      <w:shd w:val="clear" w:color="auto" w:fill="FFFFFF"/>
    </w:rPr>
  </w:style>
  <w:style w:type="paragraph" w:customStyle="1" w:styleId="a5">
    <w:name w:val="Другое"/>
    <w:basedOn w:val="a"/>
    <w:link w:val="a4"/>
    <w:rsid w:val="00CD6819"/>
    <w:pPr>
      <w:widowControl w:val="0"/>
      <w:shd w:val="clear" w:color="auto" w:fill="FFFFFF"/>
      <w:ind w:firstLine="300"/>
    </w:pPr>
    <w:rPr>
      <w:rFonts w:asciiTheme="minorHAnsi" w:eastAsiaTheme="minorHAnsi" w:hAnsiTheme="minorHAnsi" w:cstheme="minorBidi"/>
      <w:sz w:val="22"/>
      <w:szCs w:val="22"/>
      <w:lang w:eastAsia="en-US"/>
    </w:rPr>
  </w:style>
  <w:style w:type="paragraph" w:styleId="a6">
    <w:name w:val="List Paragraph"/>
    <w:basedOn w:val="a"/>
    <w:uiPriority w:val="34"/>
    <w:qFormat/>
    <w:rsid w:val="000D2BD8"/>
    <w:pPr>
      <w:ind w:left="720"/>
      <w:contextualSpacing/>
    </w:pPr>
  </w:style>
  <w:style w:type="character" w:customStyle="1" w:styleId="50">
    <w:name w:val="Заголовок 5 Знак"/>
    <w:basedOn w:val="a0"/>
    <w:link w:val="5"/>
    <w:uiPriority w:val="9"/>
    <w:rsid w:val="008D365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8D3658"/>
  </w:style>
  <w:style w:type="character" w:styleId="a7">
    <w:name w:val="Hyperlink"/>
    <w:basedOn w:val="a0"/>
    <w:uiPriority w:val="99"/>
    <w:semiHidden/>
    <w:unhideWhenUsed/>
    <w:rsid w:val="008D36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9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037e0763307d06d4ef602c8e96101a10fe48280e/" TargetMode="External"/><Relationship Id="rId5" Type="http://schemas.openxmlformats.org/officeDocument/2006/relationships/hyperlink" Target="http://www.consultant.ru/document/cons_doc_LAW_372984/b26b2e47bd38905e1b2e8e82c424a69d639de7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Zverdvd.org</cp:lastModifiedBy>
  <cp:revision>15</cp:revision>
  <cp:lastPrinted>2022-11-25T00:50:00Z</cp:lastPrinted>
  <dcterms:created xsi:type="dcterms:W3CDTF">2021-04-26T08:53:00Z</dcterms:created>
  <dcterms:modified xsi:type="dcterms:W3CDTF">2022-11-25T04:15:00Z</dcterms:modified>
</cp:coreProperties>
</file>