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CD" w:rsidRDefault="001C0ECD" w:rsidP="001C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65711C" wp14:editId="5C0A20EF">
            <wp:extent cx="2371725" cy="981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ECD" w:rsidRDefault="001C0ECD" w:rsidP="00EB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AD" w:rsidRPr="00EB47AD" w:rsidRDefault="00EB47AD" w:rsidP="00EB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AD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28"/>
          <w:szCs w:val="28"/>
        </w:rPr>
        <w:t xml:space="preserve"> учетно-регистрационных действий сокращаются</w:t>
      </w:r>
    </w:p>
    <w:p w:rsidR="00EB47AD" w:rsidRDefault="00EB47AD" w:rsidP="0005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5B" w:rsidRDefault="00DB43FC" w:rsidP="0005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5245B">
        <w:rPr>
          <w:rFonts w:ascii="Times New Roman" w:hAnsi="Times New Roman" w:cs="Times New Roman"/>
          <w:sz w:val="28"/>
          <w:szCs w:val="28"/>
        </w:rPr>
        <w:t xml:space="preserve"> – современное, открытое ведомство, которое всегда использует </w:t>
      </w:r>
      <w:proofErr w:type="spellStart"/>
      <w:r w:rsidRPr="0005245B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05245B">
        <w:rPr>
          <w:rFonts w:ascii="Times New Roman" w:hAnsi="Times New Roman" w:cs="Times New Roman"/>
          <w:sz w:val="28"/>
          <w:szCs w:val="28"/>
        </w:rPr>
        <w:t xml:space="preserve"> подход при осуществлении своей деятельности.</w:t>
      </w:r>
    </w:p>
    <w:p w:rsidR="0005245B" w:rsidRDefault="00DB43FC" w:rsidP="0005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5B">
        <w:rPr>
          <w:rFonts w:ascii="Times New Roman" w:hAnsi="Times New Roman" w:cs="Times New Roman"/>
          <w:sz w:val="28"/>
          <w:szCs w:val="28"/>
        </w:rPr>
        <w:t xml:space="preserve">Как отмечает руководитель Управления </w:t>
      </w:r>
      <w:proofErr w:type="spellStart"/>
      <w:r w:rsidR="000524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5245B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05245B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05245B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05245B">
        <w:rPr>
          <w:rFonts w:ascii="Times New Roman" w:hAnsi="Times New Roman" w:cs="Times New Roman"/>
          <w:sz w:val="28"/>
          <w:szCs w:val="28"/>
        </w:rPr>
        <w:t xml:space="preserve"> «деятельность ведомства многогранна и подчинена единой цели – удовлетворению потребностей и защите интересов граждан и бизнеса».</w:t>
      </w:r>
    </w:p>
    <w:p w:rsidR="0005245B" w:rsidRDefault="00DB43FC" w:rsidP="0005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5B">
        <w:rPr>
          <w:rFonts w:ascii="Times New Roman" w:hAnsi="Times New Roman" w:cs="Times New Roman"/>
          <w:sz w:val="28"/>
          <w:szCs w:val="28"/>
        </w:rPr>
        <w:t xml:space="preserve">Управление на постоянной основе осуществляет планомерную, плодотворную работу, направленную на повышение качества и доступности оказания государственных услуг </w:t>
      </w:r>
      <w:proofErr w:type="spellStart"/>
      <w:r w:rsidRPr="000524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245B">
        <w:rPr>
          <w:rFonts w:ascii="Times New Roman" w:hAnsi="Times New Roman" w:cs="Times New Roman"/>
          <w:sz w:val="28"/>
          <w:szCs w:val="28"/>
        </w:rPr>
        <w:t>, в частности, работает над сокращением сроков государственной регистрации недвижимости.</w:t>
      </w:r>
    </w:p>
    <w:p w:rsidR="008909F3" w:rsidRPr="0005245B" w:rsidRDefault="00DB43FC" w:rsidP="0005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5B">
        <w:rPr>
          <w:rFonts w:ascii="Times New Roman" w:hAnsi="Times New Roman" w:cs="Times New Roman"/>
          <w:sz w:val="28"/>
          <w:szCs w:val="28"/>
        </w:rPr>
        <w:t>В настоящее время средний срок проведения государс</w:t>
      </w:r>
      <w:r w:rsidR="002B6CA5" w:rsidRPr="0005245B">
        <w:rPr>
          <w:rFonts w:ascii="Times New Roman" w:hAnsi="Times New Roman" w:cs="Times New Roman"/>
          <w:sz w:val="28"/>
          <w:szCs w:val="28"/>
        </w:rPr>
        <w:t xml:space="preserve">твенной регистрации </w:t>
      </w:r>
      <w:r w:rsidR="0005245B">
        <w:rPr>
          <w:rFonts w:ascii="Times New Roman" w:hAnsi="Times New Roman" w:cs="Times New Roman"/>
          <w:sz w:val="28"/>
          <w:szCs w:val="28"/>
        </w:rPr>
        <w:t xml:space="preserve">прав </w:t>
      </w:r>
      <w:r w:rsidR="002B6CA5" w:rsidRPr="0005245B">
        <w:rPr>
          <w:rFonts w:ascii="Times New Roman" w:hAnsi="Times New Roman" w:cs="Times New Roman"/>
          <w:sz w:val="28"/>
          <w:szCs w:val="28"/>
        </w:rPr>
        <w:t>составляет 3</w:t>
      </w:r>
      <w:r w:rsidRPr="0005245B">
        <w:rPr>
          <w:rFonts w:ascii="Times New Roman" w:hAnsi="Times New Roman" w:cs="Times New Roman"/>
          <w:sz w:val="28"/>
          <w:szCs w:val="28"/>
        </w:rPr>
        <w:t xml:space="preserve"> дня. Напомним, что нормативный срок регистрации составляет 9 рабочих дней с даты приема в </w:t>
      </w:r>
      <w:r w:rsidR="002B6CA5" w:rsidRPr="0005245B">
        <w:rPr>
          <w:rFonts w:ascii="Times New Roman" w:hAnsi="Times New Roman" w:cs="Times New Roman"/>
          <w:sz w:val="28"/>
          <w:szCs w:val="28"/>
        </w:rPr>
        <w:t>МФЦ</w:t>
      </w:r>
      <w:r w:rsidRPr="0005245B">
        <w:rPr>
          <w:rFonts w:ascii="Times New Roman" w:hAnsi="Times New Roman" w:cs="Times New Roman"/>
          <w:sz w:val="28"/>
          <w:szCs w:val="28"/>
        </w:rPr>
        <w:t xml:space="preserve"> заявления на осуществление государственной регистрации прав и прилагаемых к нему документов.</w:t>
      </w:r>
    </w:p>
    <w:p w:rsidR="002B6CA5" w:rsidRPr="0005245B" w:rsidRDefault="002B6CA5" w:rsidP="0005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5B">
        <w:rPr>
          <w:rFonts w:ascii="Times New Roman" w:hAnsi="Times New Roman" w:cs="Times New Roman"/>
          <w:sz w:val="28"/>
          <w:szCs w:val="28"/>
        </w:rPr>
        <w:t>Средний срок осуществления государственного кадастрового учета – 2 дня</w:t>
      </w:r>
      <w:r w:rsidR="0005245B">
        <w:rPr>
          <w:rFonts w:ascii="Times New Roman" w:hAnsi="Times New Roman" w:cs="Times New Roman"/>
          <w:sz w:val="28"/>
          <w:szCs w:val="28"/>
        </w:rPr>
        <w:t xml:space="preserve">, тогда как нормативный срок - </w:t>
      </w:r>
      <w:r w:rsidR="000267CF">
        <w:rPr>
          <w:rFonts w:ascii="Times New Roman" w:hAnsi="Times New Roman" w:cs="Times New Roman"/>
          <w:sz w:val="28"/>
          <w:szCs w:val="28"/>
        </w:rPr>
        <w:t>7</w:t>
      </w:r>
      <w:r w:rsidRPr="0005245B">
        <w:rPr>
          <w:rFonts w:ascii="Times New Roman" w:hAnsi="Times New Roman" w:cs="Times New Roman"/>
          <w:sz w:val="28"/>
          <w:szCs w:val="28"/>
        </w:rPr>
        <w:t xml:space="preserve"> рабочих дней с даты приема </w:t>
      </w:r>
      <w:r w:rsidR="0005245B">
        <w:rPr>
          <w:rFonts w:ascii="Times New Roman" w:hAnsi="Times New Roman" w:cs="Times New Roman"/>
          <w:sz w:val="28"/>
          <w:szCs w:val="28"/>
        </w:rPr>
        <w:t>заявления в МФЦ.</w:t>
      </w:r>
    </w:p>
    <w:p w:rsidR="002B6CA5" w:rsidRDefault="0005245B" w:rsidP="0002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срок </w:t>
      </w:r>
      <w:r w:rsidRPr="0005245B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кадастрового учета и государственной регистрации прав </w:t>
      </w:r>
      <w:r w:rsidR="002B6CA5" w:rsidRPr="0005245B">
        <w:rPr>
          <w:rFonts w:ascii="Times New Roman" w:hAnsi="Times New Roman" w:cs="Times New Roman"/>
          <w:sz w:val="28"/>
          <w:szCs w:val="28"/>
        </w:rPr>
        <w:t>– 4</w:t>
      </w:r>
      <w:r w:rsidRPr="0005245B">
        <w:rPr>
          <w:rFonts w:ascii="Times New Roman" w:hAnsi="Times New Roman" w:cs="Times New Roman"/>
          <w:sz w:val="28"/>
          <w:szCs w:val="28"/>
        </w:rPr>
        <w:t xml:space="preserve"> дня</w:t>
      </w:r>
      <w:r w:rsidR="000267CF">
        <w:rPr>
          <w:rFonts w:ascii="Times New Roman" w:hAnsi="Times New Roman" w:cs="Times New Roman"/>
          <w:sz w:val="28"/>
          <w:szCs w:val="28"/>
        </w:rPr>
        <w:t>, нормативный срок – 12 рабочих дней.</w:t>
      </w:r>
    </w:p>
    <w:p w:rsidR="00834701" w:rsidRDefault="00834701" w:rsidP="0002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01" w:rsidRDefault="00834701" w:rsidP="0002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01" w:rsidRDefault="00834701" w:rsidP="0002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01" w:rsidRPr="0005245B" w:rsidRDefault="00834701" w:rsidP="008347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834701" w:rsidRPr="0005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C"/>
    <w:rsid w:val="000267CF"/>
    <w:rsid w:val="0005245B"/>
    <w:rsid w:val="001C0ECD"/>
    <w:rsid w:val="002B6CA5"/>
    <w:rsid w:val="00834701"/>
    <w:rsid w:val="008909F3"/>
    <w:rsid w:val="00DB43FC"/>
    <w:rsid w:val="00EB47AD"/>
    <w:rsid w:val="00F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3E3"/>
  <w15:chartTrackingRefBased/>
  <w15:docId w15:val="{DAF55183-571C-4386-9D7D-ECA645F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2022-04-19T04:30:00Z</cp:lastPrinted>
  <dcterms:created xsi:type="dcterms:W3CDTF">2022-04-08T08:47:00Z</dcterms:created>
  <dcterms:modified xsi:type="dcterms:W3CDTF">2022-04-19T08:29:00Z</dcterms:modified>
</cp:coreProperties>
</file>