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451D7" w:rsidRPr="00B451D7" w:rsidRDefault="00AB1A62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B451D7" w:rsidRPr="00B451D7" w:rsidRDefault="00AB1A62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Чойский</w:t>
      </w:r>
      <w:proofErr w:type="spellEnd"/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Сейкинская</w:t>
      </w:r>
      <w:proofErr w:type="spellEnd"/>
      <w:r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</w:t>
      </w:r>
    </w:p>
    <w:p w:rsidR="00B451D7" w:rsidRPr="00B451D7" w:rsidRDefault="00AB1A62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451D7" w:rsidRPr="00B451D7" w:rsidRDefault="00AB1A62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649189 </w:t>
      </w:r>
      <w:proofErr w:type="spellStart"/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ейка</w:t>
      </w:r>
      <w:proofErr w:type="spellEnd"/>
    </w:p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Школьная, д.37г.</w:t>
      </w:r>
    </w:p>
    <w:p w:rsidR="00B451D7" w:rsidRPr="00B451D7" w:rsidRDefault="00AB1A62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тел.26-4-09</w:t>
      </w:r>
    </w:p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451D7" w:rsidRPr="00B451D7" w:rsidRDefault="00B451D7" w:rsidP="00B451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1D7" w:rsidRPr="00B451D7" w:rsidRDefault="005A3995" w:rsidP="00B4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2"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="00B451D7" w:rsidRPr="00B451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</w:t>
      </w:r>
      <w:r w:rsidR="00B451D7" w:rsidRPr="00B4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B451D7" w:rsidRPr="00B451D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E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D7" w:rsidRPr="00B4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Сейка                           </w:t>
      </w:r>
      <w:r w:rsidR="00AB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451D7" w:rsidRPr="00B4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="000A64DA" w:rsidRPr="00AB1A62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B451D7" w:rsidRDefault="00B451D7" w:rsidP="00B451D7">
      <w:pPr>
        <w:pStyle w:val="ConsPlusTitle"/>
        <w:jc w:val="center"/>
        <w:rPr>
          <w:sz w:val="20"/>
          <w:szCs w:val="20"/>
        </w:rPr>
      </w:pPr>
    </w:p>
    <w:p w:rsidR="00B451D7" w:rsidRPr="00B451D7" w:rsidRDefault="00B451D7" w:rsidP="00B451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B451D7">
        <w:rPr>
          <w:rFonts w:ascii="Times New Roman" w:hAnsi="Times New Roman" w:cs="Times New Roman"/>
          <w:sz w:val="20"/>
          <w:szCs w:val="20"/>
        </w:rPr>
        <w:t>О ПОРЯДКЕ ФОРМИРОВАНИЯ И ВЕДЕНИЯ РЕЕСТРА</w:t>
      </w:r>
    </w:p>
    <w:p w:rsidR="00B451D7" w:rsidRPr="00B451D7" w:rsidRDefault="00B451D7" w:rsidP="00B451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B451D7">
        <w:rPr>
          <w:rFonts w:ascii="Times New Roman" w:hAnsi="Times New Roman" w:cs="Times New Roman"/>
          <w:sz w:val="20"/>
          <w:szCs w:val="20"/>
        </w:rPr>
        <w:t xml:space="preserve"> МУНИЦИПАЛЬНЫХ УСЛУГ </w:t>
      </w:r>
    </w:p>
    <w:p w:rsidR="00B451D7" w:rsidRPr="00B451D7" w:rsidRDefault="00B451D7" w:rsidP="00B451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B451D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B451D7" w:rsidRPr="00B451D7" w:rsidRDefault="00B451D7" w:rsidP="00B451D7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B451D7">
        <w:rPr>
          <w:rFonts w:ascii="Times New Roman" w:hAnsi="Times New Roman" w:cs="Times New Roman"/>
          <w:sz w:val="20"/>
          <w:szCs w:val="20"/>
        </w:rPr>
        <w:t>"СЕЙКИНСКОЕ СЕЛЬСКОЕ ПОСЕЛЕНИЕ"</w:t>
      </w:r>
    </w:p>
    <w:p w:rsidR="00B451D7" w:rsidRDefault="00B451D7" w:rsidP="00B451D7">
      <w:pPr>
        <w:pStyle w:val="ConsPlusTitle"/>
        <w:jc w:val="center"/>
        <w:outlineLvl w:val="0"/>
        <w:rPr>
          <w:sz w:val="20"/>
          <w:szCs w:val="20"/>
        </w:rPr>
      </w:pPr>
    </w:p>
    <w:p w:rsidR="00B451D7" w:rsidRDefault="00B451D7" w:rsidP="00B45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51D7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0A64DA">
          <w:rPr>
            <w:rFonts w:ascii="Times New Roman" w:hAnsi="Times New Roman" w:cs="Times New Roman"/>
          </w:rPr>
          <w:t>законом</w:t>
        </w:r>
      </w:hyperlink>
      <w:r w:rsidRPr="000A64DA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 Сейкинское сельское поселение</w:t>
      </w:r>
    </w:p>
    <w:p w:rsidR="005A3995" w:rsidRPr="000A64DA" w:rsidRDefault="005A3995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51D7" w:rsidRPr="000A64DA" w:rsidRDefault="005A3995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A3995" w:rsidRDefault="00B451D7" w:rsidP="005A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 xml:space="preserve">1. Утвердить прилагаемый </w:t>
      </w:r>
      <w:hyperlink w:anchor="Par30" w:history="1">
        <w:r w:rsidRPr="000A64DA">
          <w:rPr>
            <w:rFonts w:ascii="Times New Roman" w:hAnsi="Times New Roman" w:cs="Times New Roman"/>
          </w:rPr>
          <w:t>порядок</w:t>
        </w:r>
      </w:hyperlink>
      <w:r w:rsidRPr="000A64DA">
        <w:rPr>
          <w:rFonts w:ascii="Times New Roman" w:hAnsi="Times New Roman" w:cs="Times New Roman"/>
        </w:rPr>
        <w:t xml:space="preserve"> формирования и ведения реестра муниципальных услуг муниципального образования Сейкинское сельское поселение.</w:t>
      </w:r>
    </w:p>
    <w:p w:rsidR="005A3995" w:rsidRDefault="005A3995" w:rsidP="005A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451D7" w:rsidRPr="000A64DA">
        <w:rPr>
          <w:rFonts w:ascii="Times New Roman" w:hAnsi="Times New Roman" w:cs="Times New Roman"/>
        </w:rPr>
        <w:t>. Обнародовать настоящее Постановление на информационных стендах села и разместить на сайте муниципального образования Сейкинское сельское поселение</w:t>
      </w:r>
      <w:r w:rsidR="000A64DA" w:rsidRPr="000A64DA">
        <w:rPr>
          <w:rFonts w:ascii="Times New Roman" w:hAnsi="Times New Roman" w:cs="Times New Roman"/>
        </w:rPr>
        <w:t xml:space="preserve"> в сети Интернет </w:t>
      </w:r>
    </w:p>
    <w:p w:rsidR="000A64DA" w:rsidRPr="000A64DA" w:rsidRDefault="000A64DA" w:rsidP="005A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>с 23.10.2012г.</w:t>
      </w:r>
    </w:p>
    <w:p w:rsidR="00B451D7" w:rsidRPr="000A64DA" w:rsidRDefault="000A64DA" w:rsidP="005A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>4</w:t>
      </w:r>
      <w:r w:rsidR="00B451D7" w:rsidRPr="000A64DA">
        <w:rPr>
          <w:rFonts w:ascii="Times New Roman" w:hAnsi="Times New Roman" w:cs="Times New Roman"/>
        </w:rPr>
        <w:t xml:space="preserve">. Настоящее Постановление вступает в силу с момента его </w:t>
      </w:r>
      <w:r w:rsidRPr="000A64DA">
        <w:rPr>
          <w:rFonts w:ascii="Times New Roman" w:hAnsi="Times New Roman" w:cs="Times New Roman"/>
        </w:rPr>
        <w:t>обнародования.</w:t>
      </w:r>
    </w:p>
    <w:p w:rsidR="00B451D7" w:rsidRPr="000A64DA" w:rsidRDefault="00B451D7" w:rsidP="005A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51D7" w:rsidRPr="000A64DA" w:rsidRDefault="00B451D7" w:rsidP="005A399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A64DA" w:rsidRP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A64DA" w:rsidRPr="000A64DA" w:rsidRDefault="000A64DA" w:rsidP="000A64D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>Глава Муниципального образования</w:t>
      </w:r>
    </w:p>
    <w:p w:rsidR="000A64DA" w:rsidRPr="000A64DA" w:rsidRDefault="000A64DA" w:rsidP="000A64D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A64DA">
        <w:rPr>
          <w:rFonts w:ascii="Times New Roman" w:hAnsi="Times New Roman" w:cs="Times New Roman"/>
        </w:rPr>
        <w:t>Сейкинское сельское поселение                                                              Е.В. Ложкин</w:t>
      </w:r>
    </w:p>
    <w:p w:rsidR="000A64DA" w:rsidRP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451D7" w:rsidRDefault="00B451D7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A64DA" w:rsidRDefault="000A64DA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451D7" w:rsidRDefault="00B451D7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A3995" w:rsidRDefault="005A3995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A3995" w:rsidRDefault="005A3995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5A3995" w:rsidRDefault="005A3995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451D7" w:rsidRDefault="00B451D7" w:rsidP="00B451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Утвержден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451D7" w:rsidRPr="005A3995" w:rsidRDefault="000A64DA" w:rsidP="00B4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</w:p>
    <w:p w:rsidR="000A64DA" w:rsidRPr="005A3995" w:rsidRDefault="000A64DA" w:rsidP="00B4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</w:p>
    <w:p w:rsidR="00B451D7" w:rsidRPr="005A3995" w:rsidRDefault="000A64DA" w:rsidP="00B4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от 22 октября  2012 г. N 119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1D7" w:rsidRPr="005A3995" w:rsidRDefault="00B451D7" w:rsidP="00B45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ПОРЯДОК</w:t>
      </w:r>
    </w:p>
    <w:p w:rsidR="00B451D7" w:rsidRPr="00375CC4" w:rsidRDefault="00375CC4" w:rsidP="00375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75CC4">
        <w:rPr>
          <w:rFonts w:ascii="Times New Roman" w:hAnsi="Times New Roman" w:cs="Times New Roman"/>
          <w:b/>
          <w:sz w:val="28"/>
          <w:szCs w:val="28"/>
        </w:rPr>
        <w:t>ормирования и ведения реестра муниципальных услуг</w:t>
      </w:r>
    </w:p>
    <w:p w:rsidR="00375CC4" w:rsidRDefault="00375CC4" w:rsidP="00375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C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Сейкинское сельское поселение</w:t>
      </w:r>
    </w:p>
    <w:p w:rsidR="00375CC4" w:rsidRPr="00375CC4" w:rsidRDefault="00375CC4" w:rsidP="00375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деятельность по формированию и ведению реестра муниципальных услуг муниципального образования </w:t>
      </w:r>
      <w:r w:rsidR="000A64DA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Pr="005A3995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2. В настоящем Порядке используются понятия, установленные Федеральным </w:t>
      </w:r>
      <w:hyperlink r:id="rId6" w:history="1">
        <w:r w:rsidRPr="005A39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399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B451D7" w:rsidRPr="005A3995" w:rsidRDefault="00B451D7" w:rsidP="000A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3. Формирование и </w:t>
      </w:r>
      <w:r w:rsidR="000A64DA" w:rsidRPr="005A3995">
        <w:rPr>
          <w:rFonts w:ascii="Times New Roman" w:hAnsi="Times New Roman" w:cs="Times New Roman"/>
          <w:sz w:val="24"/>
          <w:szCs w:val="24"/>
        </w:rPr>
        <w:t>ведение Реестра осуществляется с целью</w:t>
      </w:r>
      <w:r w:rsidRPr="005A3995">
        <w:rPr>
          <w:rFonts w:ascii="Times New Roman" w:hAnsi="Times New Roman" w:cs="Times New Roman"/>
          <w:sz w:val="24"/>
          <w:szCs w:val="24"/>
        </w:rPr>
        <w:t xml:space="preserve"> </w:t>
      </w:r>
      <w:r w:rsidR="000A64DA" w:rsidRPr="005A3995">
        <w:rPr>
          <w:rFonts w:ascii="Times New Roman" w:hAnsi="Times New Roman" w:cs="Times New Roman"/>
          <w:sz w:val="24"/>
          <w:szCs w:val="24"/>
        </w:rPr>
        <w:t>определения состава муниципальных услуг, которые должны предоставляться жителям поселения и организациям, осуществляющим деятельность на территории муниципального образования Сейкинское сельское поселение, обеспечения физических и юридических лиц достоверной информацией о муни</w:t>
      </w:r>
      <w:r w:rsidR="005A3995">
        <w:rPr>
          <w:rFonts w:ascii="Times New Roman" w:hAnsi="Times New Roman" w:cs="Times New Roman"/>
          <w:sz w:val="24"/>
          <w:szCs w:val="24"/>
        </w:rPr>
        <w:t>ципальных услугах, их содержания и</w:t>
      </w:r>
      <w:r w:rsidR="000A64DA" w:rsidRPr="005A3995">
        <w:rPr>
          <w:rFonts w:ascii="Times New Roman" w:hAnsi="Times New Roman" w:cs="Times New Roman"/>
          <w:sz w:val="24"/>
          <w:szCs w:val="24"/>
        </w:rPr>
        <w:t xml:space="preserve"> органах, ответственных за их предоставление.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4. Реестр содержит сведения: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органами местного самоуправления муниципального образования </w:t>
      </w:r>
      <w:r w:rsidR="000A64DA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поселение;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- об услугах, которые являются необходимыми и обязательными для предоставления муниципальных услуг и включены в перечень, утвержденный решением </w:t>
      </w:r>
      <w:r w:rsidR="000A64DA" w:rsidRPr="005A3995">
        <w:rPr>
          <w:rFonts w:ascii="Times New Roman" w:hAnsi="Times New Roman" w:cs="Times New Roman"/>
          <w:sz w:val="24"/>
          <w:szCs w:val="24"/>
        </w:rPr>
        <w:t>Сейкинского сельского Совета депутатов</w:t>
      </w:r>
      <w:r w:rsidRPr="005A3995">
        <w:rPr>
          <w:rFonts w:ascii="Times New Roman" w:hAnsi="Times New Roman" w:cs="Times New Roman"/>
          <w:sz w:val="24"/>
          <w:szCs w:val="24"/>
        </w:rPr>
        <w:t>;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995">
        <w:rPr>
          <w:rFonts w:ascii="Times New Roman" w:hAnsi="Times New Roman" w:cs="Times New Roman"/>
          <w:sz w:val="24"/>
          <w:szCs w:val="24"/>
        </w:rPr>
        <w:t xml:space="preserve">- об услугах, указанных в </w:t>
      </w:r>
      <w:hyperlink r:id="rId7" w:history="1">
        <w:r w:rsidRPr="005A3995">
          <w:rPr>
            <w:rFonts w:ascii="Times New Roman" w:hAnsi="Times New Roman" w:cs="Times New Roman"/>
            <w:sz w:val="24"/>
            <w:szCs w:val="24"/>
          </w:rPr>
          <w:t>части 3 статьи 1</w:t>
        </w:r>
      </w:hyperlink>
      <w:r w:rsidRPr="005A399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об услугах, предоставляемых органами местного самоуправления в связи с осуществлением переданных им государственных полномочий.</w:t>
      </w:r>
    </w:p>
    <w:p w:rsidR="000A2CBD" w:rsidRPr="005A3995" w:rsidRDefault="000A2CBD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CBD" w:rsidRPr="005A3995" w:rsidRDefault="000A2CBD" w:rsidP="000A2C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II. Формирование и ведение Реестра</w:t>
      </w:r>
    </w:p>
    <w:p w:rsidR="000A2CBD" w:rsidRPr="005A3995" w:rsidRDefault="000A2CBD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5. Формирование и ведение Реестра включает в себя следующие процедуры: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включение сведений о муниципальных услугах в Реестр;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внесение изменений и дополнений в Реестр;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исключение сведений из Реестра;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опубликование Реестра в средствах массовой информации и размещение его в сети Интернет.</w:t>
      </w:r>
    </w:p>
    <w:p w:rsidR="00B451D7" w:rsidRPr="005A3995" w:rsidRDefault="00B451D7" w:rsidP="00B4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6. Реестр утверждается </w:t>
      </w:r>
      <w:r w:rsidR="00AB1A62">
        <w:rPr>
          <w:rFonts w:ascii="Times New Roman" w:hAnsi="Times New Roman" w:cs="Times New Roman"/>
          <w:sz w:val="24"/>
          <w:szCs w:val="24"/>
        </w:rPr>
        <w:t>Постановлением</w:t>
      </w:r>
      <w:r w:rsidRPr="005A3995">
        <w:rPr>
          <w:rFonts w:ascii="Times New Roman" w:hAnsi="Times New Roman" w:cs="Times New Roman"/>
          <w:sz w:val="24"/>
          <w:szCs w:val="24"/>
        </w:rPr>
        <w:t xml:space="preserve"> </w:t>
      </w:r>
      <w:r w:rsidR="00D52218" w:rsidRPr="005A399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A3995">
        <w:rPr>
          <w:rFonts w:ascii="Times New Roman" w:hAnsi="Times New Roman" w:cs="Times New Roman"/>
          <w:sz w:val="24"/>
          <w:szCs w:val="24"/>
        </w:rPr>
        <w:t>Администрации</w:t>
      </w:r>
      <w:r w:rsidR="00D52218" w:rsidRPr="005A39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Сейкинское сельское поселение</w:t>
      </w:r>
      <w:r w:rsidRPr="005A3995">
        <w:rPr>
          <w:rFonts w:ascii="Times New Roman" w:hAnsi="Times New Roman" w:cs="Times New Roman"/>
          <w:sz w:val="24"/>
          <w:szCs w:val="24"/>
        </w:rPr>
        <w:t>.</w:t>
      </w:r>
    </w:p>
    <w:p w:rsidR="00B451D7" w:rsidRPr="005A3995" w:rsidRDefault="000A2CBD" w:rsidP="000A2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lastRenderedPageBreak/>
        <w:t xml:space="preserve">7. Включение, исключение сведений о муниципальных услугах из Реестра и внесение изменений в Реестр утверждаются </w:t>
      </w:r>
      <w:r w:rsidR="00AB1A62">
        <w:rPr>
          <w:rFonts w:ascii="Times New Roman" w:hAnsi="Times New Roman" w:cs="Times New Roman"/>
          <w:sz w:val="24"/>
          <w:szCs w:val="24"/>
        </w:rPr>
        <w:t>Постановлением</w:t>
      </w:r>
      <w:r w:rsidRPr="005A3995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Сейкинское сельское поселение.</w:t>
      </w:r>
    </w:p>
    <w:p w:rsid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1D7" w:rsidRPr="005A3995">
        <w:rPr>
          <w:rFonts w:ascii="Times New Roman" w:hAnsi="Times New Roman" w:cs="Times New Roman"/>
          <w:sz w:val="24"/>
          <w:szCs w:val="24"/>
        </w:rPr>
        <w:t xml:space="preserve">. </w:t>
      </w:r>
      <w:r w:rsidR="00130757">
        <w:rPr>
          <w:rFonts w:ascii="Times New Roman" w:hAnsi="Times New Roman" w:cs="Times New Roman"/>
          <w:sz w:val="24"/>
          <w:szCs w:val="24"/>
        </w:rPr>
        <w:t xml:space="preserve"> </w:t>
      </w:r>
      <w:r w:rsidR="00B451D7" w:rsidRPr="005A3995">
        <w:rPr>
          <w:rFonts w:ascii="Times New Roman" w:hAnsi="Times New Roman" w:cs="Times New Roman"/>
          <w:sz w:val="24"/>
          <w:szCs w:val="24"/>
        </w:rPr>
        <w:t>В Реестр включаются сведения о наи</w:t>
      </w:r>
      <w:r>
        <w:rPr>
          <w:rFonts w:ascii="Times New Roman" w:hAnsi="Times New Roman" w:cs="Times New Roman"/>
          <w:sz w:val="24"/>
          <w:szCs w:val="24"/>
        </w:rPr>
        <w:t>меновании муниципальной услуги.</w:t>
      </w:r>
    </w:p>
    <w:p w:rsidR="00375CC4" w:rsidRPr="005A3995" w:rsidRDefault="00375CC4" w:rsidP="00375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A3995">
        <w:rPr>
          <w:rFonts w:ascii="Times New Roman" w:hAnsi="Times New Roman" w:cs="Times New Roman"/>
          <w:sz w:val="24"/>
          <w:szCs w:val="24"/>
        </w:rPr>
        <w:t>Основаниями для включения, изменения и/или исключения сведений об услугах из Реестра являются федеральные законы, муниципальные правовые акты, которыми соответственно устанавливаются, изменяются или прекращаются полномочия по предо</w:t>
      </w:r>
      <w:r>
        <w:rPr>
          <w:rFonts w:ascii="Times New Roman" w:hAnsi="Times New Roman" w:cs="Times New Roman"/>
          <w:sz w:val="24"/>
          <w:szCs w:val="24"/>
        </w:rPr>
        <w:t>ставлению муниципальной услуги.</w:t>
      </w:r>
    </w:p>
    <w:p w:rsidR="005859EA" w:rsidRPr="005859EA" w:rsidRDefault="00375CC4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5859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Для включения муниципальной услуги в Реестр </w:t>
      </w:r>
      <w:r w:rsidR="005859EA"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</w:t>
      </w:r>
      <w:r w:rsidR="002775DA">
        <w:rPr>
          <w:rFonts w:ascii="Times New Roman" w:hAnsi="Times New Roman" w:cs="Times New Roman"/>
          <w:bCs/>
          <w:sz w:val="24"/>
          <w:szCs w:val="24"/>
        </w:rPr>
        <w:t xml:space="preserve"> направляют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EA">
        <w:rPr>
          <w:rFonts w:ascii="Times New Roman" w:hAnsi="Times New Roman" w:cs="Times New Roman"/>
          <w:bCs/>
          <w:sz w:val="24"/>
          <w:szCs w:val="24"/>
        </w:rPr>
        <w:t>специалисту по правовым вопросам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5859EA">
        <w:rPr>
          <w:rFonts w:ascii="Times New Roman" w:hAnsi="Times New Roman" w:cs="Times New Roman"/>
          <w:bCs/>
          <w:sz w:val="24"/>
          <w:szCs w:val="24"/>
        </w:rPr>
        <w:t>Сейкинское сельское поселение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документы, содержащие следующие сведения: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а) обращение о включении соответствующей муниципальной услуги в Реестр с указанием ответственного за предоставление данной муниципальной услуги;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б) основание для включения муниципальной услуги в Реестр;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в) пояснительную записку, описывающую характер муниципальной услуги, получателей муниципальной услуги, основания и условия ее оказания;</w:t>
      </w:r>
    </w:p>
    <w:p w:rsidR="005859EA" w:rsidRPr="005859EA" w:rsidRDefault="00375CC4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>письменное обоснование необходимо</w:t>
      </w:r>
      <w:bookmarkStart w:id="1" w:name="_GoBack"/>
      <w:bookmarkEnd w:id="1"/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сти оказания соответствующей муниципальной услуги в случаях, если ее предоставление не вытекает непосредственно из федеральных, региональных и местных нормативных правовых актов муниципального образования </w:t>
      </w:r>
      <w:r w:rsidR="007A310F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7A310F">
        <w:rPr>
          <w:rFonts w:ascii="Times New Roman" w:hAnsi="Times New Roman" w:cs="Times New Roman"/>
          <w:sz w:val="24"/>
          <w:szCs w:val="24"/>
        </w:rPr>
        <w:t>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 xml:space="preserve">д) проект нормативного правового акта, устанавливающего обязательства муниципального образования </w:t>
      </w:r>
      <w:r w:rsidR="007A310F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Pr="005859EA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в случаях, если ее предоставление не вытекает непосредственно из федеральных, региональных и местных нормативных правовых актов муниципального образования.</w:t>
      </w:r>
    </w:p>
    <w:p w:rsidR="002775DA" w:rsidRPr="005859EA" w:rsidRDefault="00375CC4" w:rsidP="00277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2775DA">
        <w:rPr>
          <w:rFonts w:ascii="Times New Roman" w:hAnsi="Times New Roman" w:cs="Times New Roman"/>
          <w:bCs/>
          <w:sz w:val="24"/>
          <w:szCs w:val="24"/>
        </w:rPr>
        <w:t>.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Для исключения муниципальной услуги из Реестра </w:t>
      </w:r>
      <w:r w:rsidR="007A310F">
        <w:rPr>
          <w:rFonts w:ascii="Times New Roman" w:hAnsi="Times New Roman" w:cs="Times New Roman"/>
          <w:bCs/>
          <w:sz w:val="24"/>
          <w:szCs w:val="24"/>
        </w:rPr>
        <w:t>органы местного самоупр</w:t>
      </w:r>
      <w:r w:rsidR="001E65AD">
        <w:rPr>
          <w:rFonts w:ascii="Times New Roman" w:hAnsi="Times New Roman" w:cs="Times New Roman"/>
          <w:bCs/>
          <w:sz w:val="24"/>
          <w:szCs w:val="24"/>
        </w:rPr>
        <w:t>а</w:t>
      </w:r>
      <w:r w:rsidR="007A310F">
        <w:rPr>
          <w:rFonts w:ascii="Times New Roman" w:hAnsi="Times New Roman" w:cs="Times New Roman"/>
          <w:bCs/>
          <w:sz w:val="24"/>
          <w:szCs w:val="24"/>
        </w:rPr>
        <w:t>вления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10F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7A310F" w:rsidRPr="00585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направляют </w:t>
      </w:r>
      <w:r w:rsidR="002775DA">
        <w:rPr>
          <w:rFonts w:ascii="Times New Roman" w:hAnsi="Times New Roman" w:cs="Times New Roman"/>
          <w:bCs/>
          <w:sz w:val="24"/>
          <w:szCs w:val="24"/>
        </w:rPr>
        <w:t>специалисту по правовым вопросам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2775DA">
        <w:rPr>
          <w:rFonts w:ascii="Times New Roman" w:hAnsi="Times New Roman" w:cs="Times New Roman"/>
          <w:bCs/>
          <w:sz w:val="24"/>
          <w:szCs w:val="24"/>
        </w:rPr>
        <w:t>Сейкинское сельское поселение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документы, содержащие следующие сведения: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а) обращение об исключении соответствующей муниципальной услуги из Реестра;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б) основание для исключения муниципальной услуги из Реестра.</w:t>
      </w:r>
    </w:p>
    <w:p w:rsidR="002775DA" w:rsidRPr="005859EA" w:rsidRDefault="00375CC4" w:rsidP="00277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277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Для внесения изменений и дополнений в описание муниципальной услуги, содержащейся в Реестре, </w:t>
      </w:r>
      <w:r w:rsidR="002775DA">
        <w:rPr>
          <w:rFonts w:ascii="Times New Roman" w:hAnsi="Times New Roman" w:cs="Times New Roman"/>
          <w:bCs/>
          <w:sz w:val="24"/>
          <w:szCs w:val="24"/>
        </w:rPr>
        <w:t>органы местного самоупр</w:t>
      </w:r>
      <w:r w:rsidR="001E65AD">
        <w:rPr>
          <w:rFonts w:ascii="Times New Roman" w:hAnsi="Times New Roman" w:cs="Times New Roman"/>
          <w:bCs/>
          <w:sz w:val="24"/>
          <w:szCs w:val="24"/>
        </w:rPr>
        <w:t>а</w:t>
      </w:r>
      <w:r w:rsidR="002775DA">
        <w:rPr>
          <w:rFonts w:ascii="Times New Roman" w:hAnsi="Times New Roman" w:cs="Times New Roman"/>
          <w:bCs/>
          <w:sz w:val="24"/>
          <w:szCs w:val="24"/>
        </w:rPr>
        <w:t>вления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75DA" w:rsidRPr="005A3995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2775DA">
        <w:rPr>
          <w:rFonts w:ascii="Times New Roman" w:hAnsi="Times New Roman" w:cs="Times New Roman"/>
          <w:sz w:val="24"/>
          <w:szCs w:val="24"/>
        </w:rPr>
        <w:t>, любые заинтересованные лица и организации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направляют </w:t>
      </w:r>
      <w:r w:rsidR="002775DA">
        <w:rPr>
          <w:rFonts w:ascii="Times New Roman" w:hAnsi="Times New Roman" w:cs="Times New Roman"/>
          <w:bCs/>
          <w:sz w:val="24"/>
          <w:szCs w:val="24"/>
        </w:rPr>
        <w:t>специалисту по правовым вопросам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2775DA">
        <w:rPr>
          <w:rFonts w:ascii="Times New Roman" w:hAnsi="Times New Roman" w:cs="Times New Roman"/>
          <w:bCs/>
          <w:sz w:val="24"/>
          <w:szCs w:val="24"/>
        </w:rPr>
        <w:t>Сейкинское сельское поселение</w:t>
      </w:r>
      <w:r w:rsidR="002775DA" w:rsidRPr="005859EA">
        <w:rPr>
          <w:rFonts w:ascii="Times New Roman" w:hAnsi="Times New Roman" w:cs="Times New Roman"/>
          <w:bCs/>
          <w:sz w:val="24"/>
          <w:szCs w:val="24"/>
        </w:rPr>
        <w:t xml:space="preserve"> документы, содержащие следующие сведения: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а) обращение о внесении изменений и дополнений в описание муниципальной услуги;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б) основание для внесения изменений и дополнений в описание муниципальной услуги с материалами, обосновывающими необходимость внесения изменений и дополнений;</w:t>
      </w:r>
    </w:p>
    <w:p w:rsidR="005859EA" w:rsidRP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9EA">
        <w:rPr>
          <w:rFonts w:ascii="Times New Roman" w:hAnsi="Times New Roman" w:cs="Times New Roman"/>
          <w:bCs/>
          <w:sz w:val="24"/>
          <w:szCs w:val="24"/>
        </w:rPr>
        <w:t>в) пояснительную записку, дающую новое описание характера муниципальной услуги, получателей муниципальной услуги, основания и условия ее оказания и прочие характеристики муниципальной услуги.</w:t>
      </w:r>
    </w:p>
    <w:p w:rsidR="005859EA" w:rsidRPr="005859EA" w:rsidRDefault="00375CC4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277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59EA" w:rsidRPr="005859EA">
        <w:rPr>
          <w:rFonts w:ascii="Times New Roman" w:hAnsi="Times New Roman" w:cs="Times New Roman"/>
          <w:bCs/>
          <w:sz w:val="24"/>
          <w:szCs w:val="24"/>
        </w:rPr>
        <w:t xml:space="preserve"> Информация, необходимая для уточнения Реестра, предоставляется на бумажных и электронных носителях.</w:t>
      </w:r>
    </w:p>
    <w:p w:rsidR="005859EA" w:rsidRPr="002775DA" w:rsidRDefault="00375CC4" w:rsidP="00277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75DA">
        <w:rPr>
          <w:rFonts w:ascii="Times New Roman" w:hAnsi="Times New Roman" w:cs="Times New Roman"/>
          <w:sz w:val="24"/>
          <w:szCs w:val="24"/>
        </w:rPr>
        <w:t xml:space="preserve">. </w:t>
      </w:r>
      <w:r w:rsidR="005859EA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2775DA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5859EA">
        <w:rPr>
          <w:rFonts w:ascii="Times New Roman" w:hAnsi="Times New Roman" w:cs="Times New Roman"/>
          <w:sz w:val="24"/>
          <w:szCs w:val="24"/>
        </w:rPr>
        <w:t xml:space="preserve"> обеспечивает доступность содержащихся в Реестре сведений для любых лиц, в том числе путем размещения электронной версии Реестра в сети Интернет на сайте муниципального образования </w:t>
      </w:r>
      <w:r w:rsidR="002775DA">
        <w:rPr>
          <w:rFonts w:ascii="Times New Roman" w:hAnsi="Times New Roman" w:cs="Times New Roman"/>
          <w:sz w:val="24"/>
          <w:szCs w:val="24"/>
        </w:rPr>
        <w:t>Сейкинское сельское поселение.</w:t>
      </w:r>
    </w:p>
    <w:p w:rsidR="005859EA" w:rsidRPr="005A3995" w:rsidRDefault="00375CC4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859EA" w:rsidRPr="005A3995">
        <w:rPr>
          <w:rFonts w:ascii="Times New Roman" w:hAnsi="Times New Roman" w:cs="Times New Roman"/>
          <w:sz w:val="24"/>
          <w:szCs w:val="24"/>
        </w:rPr>
        <w:t>. В ходе формирования и ведения Реестра специалист по правовым вопросам Администрации муниципального образования Сейкинское сельское поселение:</w:t>
      </w:r>
    </w:p>
    <w:p w:rsidR="005859EA" w:rsidRPr="005A3995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lastRenderedPageBreak/>
        <w:t>- ведет мониторинг и анализ сведений о наименовании муниципальных услуг, включенных в Реестр;</w:t>
      </w:r>
    </w:p>
    <w:p w:rsidR="005859EA" w:rsidRPr="005A3995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рассматривает поступившие предложения о включении муниципальных услуг в Реестр;</w:t>
      </w:r>
    </w:p>
    <w:p w:rsidR="005859EA" w:rsidRPr="005A3995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не реже одного раза в год проводит уточнение содержания Реестра;</w:t>
      </w:r>
    </w:p>
    <w:p w:rsidR="005859EA" w:rsidRPr="005A3995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>- готовит предложения по внесению изменений в Реестр;</w:t>
      </w:r>
    </w:p>
    <w:p w:rsidR="005859EA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399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A39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3995">
        <w:rPr>
          <w:rFonts w:ascii="Times New Roman" w:hAnsi="Times New Roman" w:cs="Times New Roman"/>
          <w:sz w:val="24"/>
          <w:szCs w:val="24"/>
        </w:rPr>
        <w:t xml:space="preserve"> предоставлением информации, предусмотренной настоящим Порядком, для формирования Реестра.</w:t>
      </w:r>
    </w:p>
    <w:p w:rsidR="00B451D7" w:rsidRPr="005A3995" w:rsidRDefault="005859EA" w:rsidP="00585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995">
        <w:rPr>
          <w:rFonts w:ascii="Times New Roman" w:hAnsi="Times New Roman" w:cs="Times New Roman"/>
          <w:sz w:val="24"/>
          <w:szCs w:val="24"/>
        </w:rPr>
        <w:t xml:space="preserve"> </w:t>
      </w:r>
      <w:r w:rsidR="00375CC4">
        <w:rPr>
          <w:rFonts w:ascii="Times New Roman" w:hAnsi="Times New Roman" w:cs="Times New Roman"/>
          <w:sz w:val="24"/>
          <w:szCs w:val="24"/>
        </w:rPr>
        <w:t>16</w:t>
      </w:r>
      <w:r w:rsidR="00B451D7" w:rsidRPr="005A3995">
        <w:rPr>
          <w:rFonts w:ascii="Times New Roman" w:hAnsi="Times New Roman" w:cs="Times New Roman"/>
          <w:sz w:val="24"/>
          <w:szCs w:val="24"/>
        </w:rPr>
        <w:t xml:space="preserve">. </w:t>
      </w:r>
      <w:r w:rsidR="005A3995" w:rsidRPr="005A3995">
        <w:rPr>
          <w:rFonts w:ascii="Times New Roman" w:hAnsi="Times New Roman" w:cs="Times New Roman"/>
          <w:sz w:val="24"/>
          <w:szCs w:val="24"/>
        </w:rPr>
        <w:t>Специалист по правовым вопросам</w:t>
      </w:r>
      <w:r w:rsidR="00B451D7" w:rsidRPr="005A3995">
        <w:rPr>
          <w:rFonts w:ascii="Times New Roman" w:hAnsi="Times New Roman" w:cs="Times New Roman"/>
          <w:sz w:val="24"/>
          <w:szCs w:val="24"/>
        </w:rPr>
        <w:t xml:space="preserve"> рассматривает поступившие предложения от органов местного самоуправления, муниципальных учреждений и организаций и, в срок не позднее 30-ти дней со дня их поступления, готовит проект </w:t>
      </w:r>
      <w:r w:rsidR="001E65AD">
        <w:rPr>
          <w:rFonts w:ascii="Times New Roman" w:hAnsi="Times New Roman" w:cs="Times New Roman"/>
          <w:sz w:val="24"/>
          <w:szCs w:val="24"/>
        </w:rPr>
        <w:t>Постановления</w:t>
      </w:r>
      <w:r w:rsidR="00B451D7" w:rsidRPr="005A3995">
        <w:rPr>
          <w:rFonts w:ascii="Times New Roman" w:hAnsi="Times New Roman" w:cs="Times New Roman"/>
          <w:sz w:val="24"/>
          <w:szCs w:val="24"/>
        </w:rPr>
        <w:t xml:space="preserve"> о внесении изменений в Реестр либо направляет мотивированное заключение об отказе включения муниципальной услуги в Реестр.</w:t>
      </w:r>
    </w:p>
    <w:p w:rsidR="00B451D7" w:rsidRPr="005A3995" w:rsidRDefault="00375CC4" w:rsidP="00AB1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859EA" w:rsidRPr="005A3995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размещение информации  обеспечивает опубликование Реестра, внесения изменений в Реестр в газете "Чойские вести", а также на официальном сайте муниципального образования Сейкинское сельское поселение в сети Интернет в срок не позднее 5-ти дней со дня подписания соответствующего </w:t>
      </w:r>
      <w:r w:rsidR="00AB1A62"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3F1B73" w:rsidRPr="005A3995" w:rsidRDefault="003F1B73">
      <w:pPr>
        <w:rPr>
          <w:rFonts w:ascii="Times New Roman" w:hAnsi="Times New Roman" w:cs="Times New Roman"/>
          <w:sz w:val="24"/>
          <w:szCs w:val="24"/>
        </w:rPr>
      </w:pPr>
    </w:p>
    <w:sectPr w:rsidR="003F1B73" w:rsidRPr="005A3995" w:rsidSect="00CE580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B"/>
    <w:rsid w:val="00032C14"/>
    <w:rsid w:val="000340CB"/>
    <w:rsid w:val="00046D53"/>
    <w:rsid w:val="000552E7"/>
    <w:rsid w:val="00061AA9"/>
    <w:rsid w:val="00063727"/>
    <w:rsid w:val="00096CEB"/>
    <w:rsid w:val="000A271B"/>
    <w:rsid w:val="000A2CBD"/>
    <w:rsid w:val="000A64DA"/>
    <w:rsid w:val="000E1572"/>
    <w:rsid w:val="000F1FBE"/>
    <w:rsid w:val="00130757"/>
    <w:rsid w:val="00182733"/>
    <w:rsid w:val="001C1A06"/>
    <w:rsid w:val="001C4141"/>
    <w:rsid w:val="001C4C8D"/>
    <w:rsid w:val="001C5C95"/>
    <w:rsid w:val="001E65AD"/>
    <w:rsid w:val="002416AE"/>
    <w:rsid w:val="00243C8B"/>
    <w:rsid w:val="002551B8"/>
    <w:rsid w:val="002645D9"/>
    <w:rsid w:val="002775DA"/>
    <w:rsid w:val="002817EA"/>
    <w:rsid w:val="00333813"/>
    <w:rsid w:val="0037205B"/>
    <w:rsid w:val="00375CC4"/>
    <w:rsid w:val="003862FE"/>
    <w:rsid w:val="003940EA"/>
    <w:rsid w:val="003D51DD"/>
    <w:rsid w:val="003E66E2"/>
    <w:rsid w:val="003F1B73"/>
    <w:rsid w:val="00410FB3"/>
    <w:rsid w:val="004348E6"/>
    <w:rsid w:val="00437949"/>
    <w:rsid w:val="004515F8"/>
    <w:rsid w:val="00467FA9"/>
    <w:rsid w:val="004770DF"/>
    <w:rsid w:val="004C0E30"/>
    <w:rsid w:val="004C7036"/>
    <w:rsid w:val="004E77E9"/>
    <w:rsid w:val="00507A31"/>
    <w:rsid w:val="005859EA"/>
    <w:rsid w:val="0059753B"/>
    <w:rsid w:val="005977F2"/>
    <w:rsid w:val="005A3995"/>
    <w:rsid w:val="005C3EEB"/>
    <w:rsid w:val="006001B9"/>
    <w:rsid w:val="006969DB"/>
    <w:rsid w:val="006D6EEC"/>
    <w:rsid w:val="006E75E1"/>
    <w:rsid w:val="006F10C1"/>
    <w:rsid w:val="006F1355"/>
    <w:rsid w:val="00702066"/>
    <w:rsid w:val="00756C19"/>
    <w:rsid w:val="007A310F"/>
    <w:rsid w:val="00832008"/>
    <w:rsid w:val="00833417"/>
    <w:rsid w:val="00834526"/>
    <w:rsid w:val="00842860"/>
    <w:rsid w:val="008550B6"/>
    <w:rsid w:val="0087542F"/>
    <w:rsid w:val="008B0887"/>
    <w:rsid w:val="00900D5E"/>
    <w:rsid w:val="0093014B"/>
    <w:rsid w:val="009635F1"/>
    <w:rsid w:val="00A0045E"/>
    <w:rsid w:val="00A0368C"/>
    <w:rsid w:val="00A070C8"/>
    <w:rsid w:val="00A63B03"/>
    <w:rsid w:val="00A730A7"/>
    <w:rsid w:val="00AB1A62"/>
    <w:rsid w:val="00AC59CD"/>
    <w:rsid w:val="00AD75EB"/>
    <w:rsid w:val="00AF2F18"/>
    <w:rsid w:val="00B128D0"/>
    <w:rsid w:val="00B451D7"/>
    <w:rsid w:val="00B9300B"/>
    <w:rsid w:val="00B9682D"/>
    <w:rsid w:val="00BE6C65"/>
    <w:rsid w:val="00BF4D4B"/>
    <w:rsid w:val="00CB5C01"/>
    <w:rsid w:val="00CC44D6"/>
    <w:rsid w:val="00CF5B51"/>
    <w:rsid w:val="00CF5CAB"/>
    <w:rsid w:val="00D52218"/>
    <w:rsid w:val="00D54977"/>
    <w:rsid w:val="00D9702A"/>
    <w:rsid w:val="00DA4079"/>
    <w:rsid w:val="00DA4984"/>
    <w:rsid w:val="00E01D70"/>
    <w:rsid w:val="00E15B96"/>
    <w:rsid w:val="00E34862"/>
    <w:rsid w:val="00E7464E"/>
    <w:rsid w:val="00E818B0"/>
    <w:rsid w:val="00E905E1"/>
    <w:rsid w:val="00E95D11"/>
    <w:rsid w:val="00EB27FA"/>
    <w:rsid w:val="00EE006B"/>
    <w:rsid w:val="00EE20ED"/>
    <w:rsid w:val="00EF03DB"/>
    <w:rsid w:val="00F171DF"/>
    <w:rsid w:val="00F21BE4"/>
    <w:rsid w:val="00F80FCC"/>
    <w:rsid w:val="00FB55AC"/>
    <w:rsid w:val="00FB7648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A3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A3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B7524B4CBC8633CD01F70004AEB2200B02545A2651BF123FD75F90E8D26F72DF672E97E5EA881i1a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B7524B4CBC8633CD01F70004AEB2200B02545A2651BF123FD75F90Ei8aDB" TargetMode="External"/><Relationship Id="rId5" Type="http://schemas.openxmlformats.org/officeDocument/2006/relationships/hyperlink" Target="consultantplus://offline/ref=936B7524B4CBC8633CD01F70004AEB2200B02545A2651BF123FD75F90E8D26F72DF672E97E5EA889i1a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2012-10-24T03:09:00Z</cp:lastPrinted>
  <dcterms:created xsi:type="dcterms:W3CDTF">2012-10-24T01:07:00Z</dcterms:created>
  <dcterms:modified xsi:type="dcterms:W3CDTF">2012-10-26T09:03:00Z</dcterms:modified>
</cp:coreProperties>
</file>