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>с кадастровым номером 04:02:</w:t>
      </w:r>
      <w:r w:rsidR="00E87BCA">
        <w:rPr>
          <w:rFonts w:ascii="Times New Roman" w:eastAsia="Calibri" w:hAnsi="Times New Roman" w:cs="Times New Roman"/>
          <w:sz w:val="28"/>
          <w:szCs w:val="28"/>
        </w:rPr>
        <w:t>02010</w:t>
      </w:r>
      <w:r w:rsidR="00AD7A48">
        <w:rPr>
          <w:rFonts w:ascii="Times New Roman" w:eastAsia="Calibri" w:hAnsi="Times New Roman" w:cs="Times New Roman"/>
          <w:sz w:val="28"/>
          <w:szCs w:val="28"/>
        </w:rPr>
        <w:t>8</w:t>
      </w:r>
      <w:r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="00AD7A48">
        <w:rPr>
          <w:rFonts w:ascii="Times New Roman" w:eastAsia="Calibri" w:hAnsi="Times New Roman" w:cs="Times New Roman"/>
          <w:sz w:val="28"/>
          <w:szCs w:val="28"/>
        </w:rPr>
        <w:t>8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площадью 2</w:t>
      </w:r>
      <w:r w:rsidR="00AD7A48">
        <w:rPr>
          <w:rFonts w:ascii="Times New Roman" w:eastAsia="Calibri" w:hAnsi="Times New Roman" w:cs="Times New Roman"/>
          <w:sz w:val="28"/>
          <w:szCs w:val="28"/>
        </w:rPr>
        <w:t>4</w:t>
      </w:r>
      <w:r w:rsidR="00E87BCA">
        <w:rPr>
          <w:rFonts w:ascii="Times New Roman" w:eastAsia="Calibri" w:hAnsi="Times New Roman" w:cs="Times New Roman"/>
          <w:sz w:val="28"/>
          <w:szCs w:val="28"/>
        </w:rPr>
        <w:t>00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AD7A48">
        <w:rPr>
          <w:rFonts w:ascii="Times New Roman" w:eastAsia="Calibri" w:hAnsi="Times New Roman" w:cs="Times New Roman"/>
          <w:sz w:val="28"/>
          <w:szCs w:val="28"/>
        </w:rPr>
        <w:t>Береговая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 w:rsidR="00AD7A48">
        <w:rPr>
          <w:rFonts w:ascii="Times New Roman" w:eastAsia="Calibri" w:hAnsi="Times New Roman" w:cs="Times New Roman"/>
          <w:sz w:val="28"/>
          <w:szCs w:val="28"/>
        </w:rPr>
        <w:t>8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7A48">
        <w:rPr>
          <w:rFonts w:ascii="Times New Roman" w:eastAsia="Calibri" w:hAnsi="Times New Roman" w:cs="Times New Roman"/>
          <w:sz w:val="28"/>
          <w:szCs w:val="28"/>
        </w:rPr>
        <w:t>Суртаева</w:t>
      </w:r>
      <w:r w:rsidR="00B5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A48">
        <w:rPr>
          <w:rFonts w:ascii="Times New Roman" w:eastAsia="Calibri" w:hAnsi="Times New Roman" w:cs="Times New Roman"/>
          <w:sz w:val="28"/>
          <w:szCs w:val="28"/>
        </w:rPr>
        <w:t>Алексея</w:t>
      </w:r>
      <w:r w:rsidR="00B5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A48">
        <w:rPr>
          <w:rFonts w:ascii="Times New Roman" w:eastAsia="Calibri" w:hAnsi="Times New Roman" w:cs="Times New Roman"/>
          <w:sz w:val="28"/>
          <w:szCs w:val="28"/>
        </w:rPr>
        <w:t>Николаевича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Чойский район, 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AD7A48">
        <w:rPr>
          <w:rFonts w:ascii="Times New Roman" w:eastAsia="Calibri" w:hAnsi="Times New Roman" w:cs="Times New Roman"/>
          <w:sz w:val="28"/>
          <w:szCs w:val="28"/>
        </w:rPr>
        <w:t>01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D7A48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07FF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3E3513"/>
    <w:rsid w:val="003F16C0"/>
    <w:rsid w:val="005E5414"/>
    <w:rsid w:val="006273CA"/>
    <w:rsid w:val="00640345"/>
    <w:rsid w:val="006A30E1"/>
    <w:rsid w:val="00934883"/>
    <w:rsid w:val="0097444F"/>
    <w:rsid w:val="00A25AF8"/>
    <w:rsid w:val="00AD6FC4"/>
    <w:rsid w:val="00AD7A48"/>
    <w:rsid w:val="00B507FF"/>
    <w:rsid w:val="00E2364F"/>
    <w:rsid w:val="00E8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12</cp:revision>
  <cp:lastPrinted>2021-08-04T05:04:00Z</cp:lastPrinted>
  <dcterms:created xsi:type="dcterms:W3CDTF">2021-08-04T04:33:00Z</dcterms:created>
  <dcterms:modified xsi:type="dcterms:W3CDTF">2022-03-02T03:40:00Z</dcterms:modified>
</cp:coreProperties>
</file>