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CD5B" w14:textId="77777777" w:rsidR="00463056" w:rsidRPr="00463056" w:rsidRDefault="00463056" w:rsidP="00463056">
      <w:pPr>
        <w:shd w:val="clear" w:color="auto" w:fill="FFFFFF"/>
        <w:spacing w:after="0" w:line="240" w:lineRule="auto"/>
        <w:jc w:val="right"/>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Принят Решением Совета</w:t>
      </w:r>
    </w:p>
    <w:p w14:paraId="7D060A93" w14:textId="77777777" w:rsidR="00463056" w:rsidRPr="00463056" w:rsidRDefault="00463056" w:rsidP="00463056">
      <w:pPr>
        <w:shd w:val="clear" w:color="auto" w:fill="FFFFFF"/>
        <w:spacing w:after="0" w:line="240" w:lineRule="auto"/>
        <w:jc w:val="right"/>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депутатов Сейкинского сельского поселения</w:t>
      </w:r>
    </w:p>
    <w:p w14:paraId="6BD0A688" w14:textId="77777777" w:rsidR="00463056" w:rsidRPr="00463056" w:rsidRDefault="00463056" w:rsidP="00463056">
      <w:pPr>
        <w:shd w:val="clear" w:color="auto" w:fill="FFFFFF"/>
        <w:spacing w:after="0" w:line="240" w:lineRule="auto"/>
        <w:jc w:val="right"/>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Чойского района Республики Алтай</w:t>
      </w:r>
    </w:p>
    <w:p w14:paraId="3E91966F" w14:textId="77777777" w:rsidR="00463056" w:rsidRPr="00463056" w:rsidRDefault="00463056" w:rsidP="00463056">
      <w:pPr>
        <w:shd w:val="clear" w:color="auto" w:fill="FFFFFF"/>
        <w:spacing w:after="0" w:line="240" w:lineRule="auto"/>
        <w:jc w:val="right"/>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от «24» мая 2016 г. № 19-1</w:t>
      </w:r>
    </w:p>
    <w:p w14:paraId="7244F0DF"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УСТАВ</w:t>
      </w:r>
    </w:p>
    <w:p w14:paraId="59D97EF7"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МУНИЦИПАЛЬНОГО ОБРАЗОВАНИЯ</w:t>
      </w:r>
    </w:p>
    <w:p w14:paraId="07E8AF90"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СЕЙКИНСКОЕ СЕЛЬСКОЕ ПОСЕЛЕНИЕ  ЧОЙСКОГО РАЙОНА</w:t>
      </w:r>
    </w:p>
    <w:p w14:paraId="04A3D506"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РЕСПУБЛИКИ АЛТАЙ</w:t>
      </w:r>
    </w:p>
    <w:p w14:paraId="1C2FF304"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 изм. в ред. Решения Сейкинского сельского</w:t>
      </w:r>
    </w:p>
    <w:p w14:paraId="768A9DE4"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Совета депутатов от 20.10.2016г. № 23-2;</w:t>
      </w:r>
    </w:p>
    <w:p w14:paraId="3ED831EF"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ред. Решения Сейкинского сельского</w:t>
      </w:r>
    </w:p>
    <w:p w14:paraId="07006C47" w14:textId="77777777" w:rsidR="00463056" w:rsidRPr="00463056" w:rsidRDefault="00463056" w:rsidP="00463056">
      <w:pPr>
        <w:shd w:val="clear" w:color="auto" w:fill="FFFFFF"/>
        <w:spacing w:after="0" w:line="240" w:lineRule="auto"/>
        <w:jc w:val="center"/>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Совета депутатов от 29.11.2016г. № 24-1)</w:t>
      </w:r>
    </w:p>
    <w:p w14:paraId="36469A1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Мы, полномочные представители населения муниципального образования Сейкинское сельское поселение Чойского района Республики Алтай - депутаты Совета депутатов  муниципального образования Сейкинское сельское поселение Чойского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Сейкинское сельское поселение Чойского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Сейкинское сельское поселение Чойского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14:paraId="4D9223F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I. ОБЩИЕ ПОЛОЖЕНИЯ</w:t>
      </w:r>
    </w:p>
    <w:p w14:paraId="7A7AC31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 Местное самоуправление в муниципальном образовании</w:t>
      </w:r>
    </w:p>
    <w:p w14:paraId="529B866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Местное самоуправление в муниципальном образовании Сейкинское сельское поселение Чойского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14:paraId="337FDB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14:paraId="4B1BA03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14:paraId="7DDF31E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 Наименование, границы и территория поселения</w:t>
      </w:r>
    </w:p>
    <w:p w14:paraId="768B554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Официальное наименование муниципального образования - муниципальное образование Сейкинское сельское поселение Чойского района Республики Алтай.</w:t>
      </w:r>
    </w:p>
    <w:p w14:paraId="5A5321C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Сокращенное наименование – Сейкинское сельское поселение.</w:t>
      </w:r>
    </w:p>
    <w:p w14:paraId="4244279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Границы Сейкинского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14:paraId="4BB074B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Сейкинское сельское поселение состоит из одного населенного пункта - село Сейка, являющегося административным центром поселения</w:t>
      </w:r>
    </w:p>
    <w:p w14:paraId="4B7AAA0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4. Территория Сейкинского сельского поселения полностью входит в состав территории муниципального образования «Чойский район» Республики Алтай.</w:t>
      </w:r>
    </w:p>
    <w:p w14:paraId="3BD8EF8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Территорию Сейкинского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14:paraId="0C6A285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5F99AB8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 Официальные символы поселения</w:t>
      </w:r>
    </w:p>
    <w:p w14:paraId="2557314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1D0AC1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Официальные символы поселения и порядок официального использования указанных символов устанавливаются решением Совета депутатов.</w:t>
      </w:r>
    </w:p>
    <w:p w14:paraId="40AA0D8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 Вопросы местного значения поселения</w:t>
      </w:r>
    </w:p>
    <w:p w14:paraId="56D65CC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К вопросам местного значения Сейкинского сельского поселения относятся:</w:t>
      </w:r>
    </w:p>
    <w:p w14:paraId="78B1D22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8D7DAD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установление, изменение и отмена местных налогов и сборов поселения;</w:t>
      </w:r>
    </w:p>
    <w:p w14:paraId="6BF243B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владение, пользование и распоряжение имуществом, находящимся в муниципальной собственности поселения;</w:t>
      </w:r>
    </w:p>
    <w:p w14:paraId="481BA6E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обеспечение первичных мер пожарной безопасности в границах населенных пунктов поселения;</w:t>
      </w:r>
    </w:p>
    <w:p w14:paraId="67DDEDF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создание условий для обеспечения жителей поселения услугами связи, общественного питания, торговли и бытового обслуживания;</w:t>
      </w:r>
    </w:p>
    <w:p w14:paraId="47FEE99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создание условий для организации досуга и обеспечения жителей поселения услугами организаций культуры;</w:t>
      </w:r>
    </w:p>
    <w:p w14:paraId="1954C71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46660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формирование архивных фондов поселения;</w:t>
      </w:r>
    </w:p>
    <w:p w14:paraId="468DE95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14:paraId="4D3ECF0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D9A3B5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14:paraId="20E3E1C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организация и осуществление мероприятий по работе с детьми и молодежью в поселении;</w:t>
      </w:r>
    </w:p>
    <w:p w14:paraId="615999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569BB3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4403BB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участие в организации деятельности по сбору (в том числе раздельному сбору) и транспортированию твердых коммунальных отходов;</w:t>
      </w:r>
    </w:p>
    <w:p w14:paraId="2F3FDCA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4000F89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17) организация ритуальных услуг и содержание мест захоронения;</w:t>
      </w:r>
    </w:p>
    <w:p w14:paraId="004C9C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18) осуществление мер по противодействию коррупции в границах поселения;</w:t>
      </w:r>
    </w:p>
    <w:p w14:paraId="162A50A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065015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20) участие в предупреждении и ликвидации последствий чрезвычайных ситуаций в границах поселения;</w:t>
      </w:r>
    </w:p>
    <w:p w14:paraId="6DF24E2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03AD9D9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3682845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23) осуществление мероприятий по обеспечению безопасности людей на водных объектах, охране их жизни и здоровья.</w:t>
      </w:r>
    </w:p>
    <w:p w14:paraId="481BCE1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 Права органов местного самоуправления поселения на решение вопросов, не отнесенных к вопросам местного значения поселений</w:t>
      </w:r>
    </w:p>
    <w:p w14:paraId="6DBDB24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Органы местного самоуправления Сейкинского сельского поселения имеют право на:</w:t>
      </w:r>
    </w:p>
    <w:p w14:paraId="216C2B0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создание музеев поселения;</w:t>
      </w:r>
    </w:p>
    <w:p w14:paraId="4DBC577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совершение нотариальных действий, предусмотренных законодательством, в случае отсутствия в поселении нотариуса;</w:t>
      </w:r>
    </w:p>
    <w:p w14:paraId="4D74E7A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участие в осуществлении деятельности по опеке и попечительству;</w:t>
      </w:r>
    </w:p>
    <w:p w14:paraId="18E7763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2AFDF1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00D985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49B3E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создание муниципальной пожарной охраны;</w:t>
      </w:r>
    </w:p>
    <w:p w14:paraId="22B576E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создание условий для развития туризма;</w:t>
      </w:r>
    </w:p>
    <w:p w14:paraId="269FE12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E8C549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14:paraId="489678D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14:paraId="4FA6318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5C72A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осуществление мероприятий по отлову и содержанию безнадзорных животных, обитающих на территории поселения.</w:t>
      </w:r>
    </w:p>
    <w:p w14:paraId="34B2EF9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w:t>
      </w:r>
      <w:r w:rsidRPr="00463056">
        <w:rPr>
          <w:rFonts w:ascii="Verdana" w:eastAsia="Times New Roman" w:hAnsi="Verdana" w:cs="Times New Roman"/>
          <w:b/>
          <w:bCs/>
          <w:i/>
          <w:iCs/>
          <w:color w:val="0F0C0C"/>
          <w:sz w:val="21"/>
          <w:szCs w:val="21"/>
          <w:lang w:eastAsia="ru-RU"/>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Федерации».(изм. в ред. от 20.10.2016г.)</w:t>
      </w:r>
    </w:p>
    <w:p w14:paraId="4F9E277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15D794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 Осуществление органами местного самоуправления отдельных государственных полномочий</w:t>
      </w:r>
    </w:p>
    <w:p w14:paraId="7A03036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14:paraId="60A608A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14:paraId="5CA7585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14:paraId="1AF5FC9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w:t>
      </w:r>
      <w:r w:rsidRPr="00463056">
        <w:rPr>
          <w:rFonts w:ascii="Verdana" w:eastAsia="Times New Roman" w:hAnsi="Verdana" w:cs="Times New Roman"/>
          <w:color w:val="0F0C0C"/>
          <w:sz w:val="21"/>
          <w:szCs w:val="21"/>
          <w:lang w:eastAsia="ru-RU"/>
        </w:rPr>
        <w:lastRenderedPageBreak/>
        <w:t>возможность осуществления таких расходов предусмотрена федеральными законами.</w:t>
      </w:r>
    </w:p>
    <w:p w14:paraId="69E823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09943B7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7. Муниципальный контроль</w:t>
      </w:r>
    </w:p>
    <w:p w14:paraId="16B9934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w:t>
      </w:r>
    </w:p>
    <w:p w14:paraId="6854D9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Органом местного самоуправления поселения, уполномоченным на осуществление муниципального контроля, является Администрация поселения.</w:t>
      </w:r>
    </w:p>
    <w:p w14:paraId="1A31658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К полномочиям Администрации поселения, как органа муниципального контроля, относится:</w:t>
      </w:r>
    </w:p>
    <w:p w14:paraId="740FAA6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14:paraId="180A0A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14:paraId="542EFD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14:paraId="29AD59D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14:paraId="7A5B9F2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осуществление иных полномочий, предусмотренных законодательством.</w:t>
      </w:r>
    </w:p>
    <w:p w14:paraId="27F6BC5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 w:history="1">
        <w:r w:rsidRPr="00463056">
          <w:rPr>
            <w:rFonts w:ascii="Verdana" w:eastAsia="Times New Roman" w:hAnsi="Verdana" w:cs="Times New Roman"/>
            <w:color w:val="25565B"/>
            <w:sz w:val="21"/>
            <w:szCs w:val="21"/>
            <w:u w:val="single"/>
            <w:lang w:eastAsia="ru-RU"/>
          </w:rPr>
          <w:t>закона</w:t>
        </w:r>
      </w:hyperlink>
      <w:r w:rsidRPr="00463056">
        <w:rPr>
          <w:rFonts w:ascii="Verdana" w:eastAsia="Times New Roman" w:hAnsi="Verdana" w:cs="Times New Roman"/>
          <w:color w:val="0F0C0C"/>
          <w:sz w:val="21"/>
          <w:szCs w:val="21"/>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FA54A6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14:paraId="432311C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8. Формы непосредственного участия населения в решении вопросов местного значения</w:t>
      </w:r>
    </w:p>
    <w:p w14:paraId="336CDA8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Население поселения участвует в решении вопросов местного значения в следующих формах:</w:t>
      </w:r>
    </w:p>
    <w:p w14:paraId="7208367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1)референдум;</w:t>
      </w:r>
    </w:p>
    <w:p w14:paraId="401E9A1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участие в муниципальных выборах;</w:t>
      </w:r>
    </w:p>
    <w:p w14:paraId="710A785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голосование по отзыву депутатов Совета депутатов, по вопросам изменения границ поселения, преобразования поселения;</w:t>
      </w:r>
    </w:p>
    <w:p w14:paraId="39B7717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правотворческая инициатива граждан;</w:t>
      </w:r>
    </w:p>
    <w:p w14:paraId="4D89477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территориальное общественное самоуправление;</w:t>
      </w:r>
    </w:p>
    <w:p w14:paraId="26865FA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публичные слушания;</w:t>
      </w:r>
    </w:p>
    <w:p w14:paraId="0C10DDA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собрание граждан;</w:t>
      </w:r>
    </w:p>
    <w:p w14:paraId="7E13B11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конференция граждан;</w:t>
      </w:r>
    </w:p>
    <w:p w14:paraId="547DE1B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опрос граждан;</w:t>
      </w:r>
    </w:p>
    <w:p w14:paraId="7C4967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обращения граждан в органы местного самоуправления;</w:t>
      </w:r>
    </w:p>
    <w:p w14:paraId="271D052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10) иные формы, не противоречащие законодательству.</w:t>
      </w:r>
    </w:p>
    <w:p w14:paraId="1F5BF7E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14:paraId="2641EBA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9. Местный референдум</w:t>
      </w:r>
    </w:p>
    <w:p w14:paraId="49FA28E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14:paraId="1CFF16F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14:paraId="012078F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Местный референдум назначается Советом депутатов и проводится:</w:t>
      </w:r>
    </w:p>
    <w:p w14:paraId="55CD6BE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 инициативе, выдвинутой гражданами Российской Федерации, имеющими право на участие в местном референдуме;</w:t>
      </w:r>
    </w:p>
    <w:p w14:paraId="44B164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6465561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 инициативе Совета депутатов и главы Администрации поселения, выдвинутой ими совместно.</w:t>
      </w:r>
    </w:p>
    <w:p w14:paraId="1EA3F98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3A7CB9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14:paraId="27393D4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Итоги голосования и принятое на местном референдуме решение подлежат официальному опубликованию (обнародованию).</w:t>
      </w:r>
    </w:p>
    <w:p w14:paraId="59F0070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14:paraId="684AB9F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10. Муниципальные выборы</w:t>
      </w:r>
    </w:p>
    <w:p w14:paraId="15CDF0F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14:paraId="18A1BCE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0FD7970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14:paraId="5CC8824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14:paraId="133A251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5. Выборы Главы поселения проводятся по единому избирательному округу. Единый избирательный округ включает в себя всю территорию поселения.</w:t>
      </w:r>
    </w:p>
    <w:p w14:paraId="38AD107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14:paraId="625E42E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553A952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14:paraId="4378DA3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14:paraId="0E57B8F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В случае,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14:paraId="566068F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Днем голосования на выборах депутатов Совета депутатовявляется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14:paraId="4BA6FE1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14:paraId="606F24C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Итоги муниципальных выборов подлежат официальному опубликованию (обнародованию).</w:t>
      </w:r>
    </w:p>
    <w:p w14:paraId="22E1DCE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11. Голосование по отзыву депутата и Главы поселения</w:t>
      </w:r>
    </w:p>
    <w:p w14:paraId="4DE3524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14:paraId="24D7F33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14:paraId="0B99554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14:paraId="14693A4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w:t>
      </w:r>
      <w:r w:rsidRPr="00463056">
        <w:rPr>
          <w:rFonts w:ascii="Verdana" w:eastAsia="Times New Roman" w:hAnsi="Verdana" w:cs="Times New Roman"/>
          <w:color w:val="0F0C0C"/>
          <w:sz w:val="21"/>
          <w:szCs w:val="21"/>
          <w:lang w:eastAsia="ru-RU"/>
        </w:rPr>
        <w:lastRenderedPageBreak/>
        <w:t>предусмотренных Федеральным законом «Об общих принципах организации местного самоуправления в Российской Федерации».</w:t>
      </w:r>
    </w:p>
    <w:p w14:paraId="23EE1D4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14:paraId="00E4D71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Указанные обстоятельства должны быть подтверждены в судебном порядке.</w:t>
      </w:r>
    </w:p>
    <w:p w14:paraId="661CB2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14:paraId="75F5B8F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14:paraId="6EC6D2D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14:paraId="5C92A78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14:paraId="01315C1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14:paraId="5DA63F0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14:paraId="4DCD18F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Итоги голосования по отзыву депутата, Главы поселения и принятые решения подлежат официальному опубликованию (обнародованию).</w:t>
      </w:r>
    </w:p>
    <w:p w14:paraId="504348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Отзыв депутата, Главы поселения не освобождает указанных лиц от установленной  ответственности за совершенные нарушения.</w:t>
      </w:r>
    </w:p>
    <w:p w14:paraId="403D18E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12.</w:t>
      </w:r>
      <w:r w:rsidRPr="00463056">
        <w:rPr>
          <w:rFonts w:ascii="Verdana" w:eastAsia="Times New Roman" w:hAnsi="Verdana" w:cs="Times New Roman"/>
          <w:color w:val="0F0C0C"/>
          <w:sz w:val="21"/>
          <w:szCs w:val="21"/>
          <w:lang w:eastAsia="ru-RU"/>
        </w:rPr>
        <w:t> </w:t>
      </w:r>
      <w:r w:rsidRPr="00463056">
        <w:rPr>
          <w:rFonts w:ascii="Verdana" w:eastAsia="Times New Roman" w:hAnsi="Verdana" w:cs="Times New Roman"/>
          <w:b/>
          <w:bCs/>
          <w:color w:val="0F0C0C"/>
          <w:sz w:val="21"/>
          <w:szCs w:val="21"/>
          <w:lang w:eastAsia="ru-RU"/>
        </w:rPr>
        <w:t>Голосование по вопросам изменения границ поселения, преобразования поселения</w:t>
      </w:r>
    </w:p>
    <w:p w14:paraId="02F1BB2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0EA4869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14:paraId="58CCA2D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14:paraId="3D8F8A8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14:paraId="46C29CB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14:paraId="3302BE0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5.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14:paraId="0B409FB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13. Правотворческая инициатива граждан</w:t>
      </w:r>
    </w:p>
    <w:p w14:paraId="493CA19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14:paraId="360F59A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14:paraId="05EFEA1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14:paraId="5FF4163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3205667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437DF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E91CB1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14:paraId="7A29D2E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318BD62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14. Территориальное общественное самоуправление</w:t>
      </w:r>
    </w:p>
    <w:p w14:paraId="5CA497D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14:paraId="31614FD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7D4000C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Территориальное общественное самоуправление может осуществляться в пределах следующих территорий проживания граждан:</w:t>
      </w:r>
    </w:p>
    <w:p w14:paraId="1B6ADC2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подъезд многоквартирного жилого дома;</w:t>
      </w:r>
    </w:p>
    <w:p w14:paraId="6D8CF32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многоквартирный жилой дом;</w:t>
      </w:r>
    </w:p>
    <w:p w14:paraId="5357F17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группа жилых домов;</w:t>
      </w:r>
    </w:p>
    <w:p w14:paraId="6FD7FA6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жилой микрорайон;</w:t>
      </w:r>
    </w:p>
    <w:p w14:paraId="4BAD87B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иные территории проживания граждан.</w:t>
      </w:r>
    </w:p>
    <w:p w14:paraId="5B3CA37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056FA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463056">
        <w:rPr>
          <w:rFonts w:ascii="Verdana" w:eastAsia="Times New Roman" w:hAnsi="Verdana" w:cs="Times New Roman"/>
          <w:color w:val="0F0C0C"/>
          <w:sz w:val="21"/>
          <w:szCs w:val="21"/>
          <w:lang w:eastAsia="ru-RU"/>
        </w:rPr>
        <w:lastRenderedPageBreak/>
        <w:t>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3DD48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B3040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524BD1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14:paraId="2D75E76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установление структуры органов территориального общественного самоуправления;</w:t>
      </w:r>
    </w:p>
    <w:p w14:paraId="1F3A428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принятие устава территориального общественного самоуправления, внесение в него изменений и дополнений;</w:t>
      </w:r>
    </w:p>
    <w:p w14:paraId="19177AD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избрание органов территориального общественного самоуправления;</w:t>
      </w:r>
    </w:p>
    <w:p w14:paraId="34D0EB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определение основных направлений деятельности территориального общественного самоуправления;</w:t>
      </w:r>
    </w:p>
    <w:p w14:paraId="4DE422C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утверждение сметы доходов и расходов территориального общественного самоуправления и отчета о ее исполнении;</w:t>
      </w:r>
    </w:p>
    <w:p w14:paraId="44168A3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рассмотрение и утверждение отчетов о деятельности органов территориального общественного самоуправления.</w:t>
      </w:r>
    </w:p>
    <w:p w14:paraId="2FC0ADE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Органы территориального общественного самоуправления:</w:t>
      </w:r>
    </w:p>
    <w:p w14:paraId="0DDD50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представляют интересы населения, проживающего на соответствующей территории;</w:t>
      </w:r>
    </w:p>
    <w:p w14:paraId="7E62BAE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обеспечивают исполнение решений, принятых на собраниях и конференциях граждан;</w:t>
      </w:r>
    </w:p>
    <w:p w14:paraId="2CA8822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795534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6A9A1F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В уставе территориального общественного самоуправления устанавливаются:</w:t>
      </w:r>
    </w:p>
    <w:p w14:paraId="04B7574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территория, на которой оно осуществляется;</w:t>
      </w:r>
    </w:p>
    <w:p w14:paraId="089BEA6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цели, задачи, формы и основные направления деятельности территориального общественного самоуправления;</w:t>
      </w:r>
    </w:p>
    <w:p w14:paraId="607C405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19BC478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порядок принятия решений;</w:t>
      </w:r>
    </w:p>
    <w:p w14:paraId="6710F9A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порядок приобретения имущества, а также порядок пользования и распоряжения указанным имуществом и финансовыми средствами;</w:t>
      </w:r>
    </w:p>
    <w:p w14:paraId="114686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порядок прекращения осуществления территориального общественного самоуправления.</w:t>
      </w:r>
    </w:p>
    <w:p w14:paraId="599A79B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163BF0C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14:paraId="14906B2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15. Публичные слушания</w:t>
      </w:r>
    </w:p>
    <w:p w14:paraId="036B190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14:paraId="3EACBA7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14:paraId="0379A67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На публичные слушания выносятся:</w:t>
      </w:r>
    </w:p>
    <w:p w14:paraId="6CF50C0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14:paraId="0FDA999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проект бюджета поселения и отчет о его исполнении;</w:t>
      </w:r>
    </w:p>
    <w:p w14:paraId="50423EC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186FD9E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14:paraId="1607127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14:paraId="285C24C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16. Собрание граждан</w:t>
      </w:r>
    </w:p>
    <w:p w14:paraId="71FB3C4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14:paraId="4E438DA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14:paraId="109D822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14:paraId="0596E72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092E02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14:paraId="452E718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21C70A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BE91B5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8CAEDE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14:paraId="4C16EA7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Итоги собрания граждан подлежат официальному опубликованию (обнародованию).</w:t>
      </w:r>
    </w:p>
    <w:p w14:paraId="262E1F7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17. Конференции граждан</w:t>
      </w:r>
    </w:p>
    <w:p w14:paraId="5278F2B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14:paraId="050426F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Конференция граждан (собрание делегатов) проводится по инициативе Совета депутатов, Главы поселения.</w:t>
      </w:r>
    </w:p>
    <w:p w14:paraId="0B573BA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14:paraId="2C9752E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Итоги конференции граждан (собрания делегатов) подлежат официальному опубликованию (обнародованию).</w:t>
      </w:r>
    </w:p>
    <w:p w14:paraId="445513D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18. Опрос граждан</w:t>
      </w:r>
    </w:p>
    <w:p w14:paraId="0EE7968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14:paraId="65863D9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Результаты опроса носят рекомендательный характер.</w:t>
      </w:r>
    </w:p>
    <w:p w14:paraId="69F68CF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опросе могут принимать участие жители поселения, обладающие избирательным правом.</w:t>
      </w:r>
    </w:p>
    <w:p w14:paraId="328A02B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Опрос граждан проводится по инициативе:</w:t>
      </w:r>
    </w:p>
    <w:p w14:paraId="7398234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Совета депутатов или Главы поселения - по вопросам местного значения;</w:t>
      </w:r>
    </w:p>
    <w:p w14:paraId="2E8DC5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14:paraId="0FD67CC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Такая инициатива выражается в принятии указанными органами или должностным лицом соответствующего акта.</w:t>
      </w:r>
    </w:p>
    <w:p w14:paraId="327DB0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14:paraId="1AE5AF5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4. Решение Совета депутатов о назначении опроса граждан должно быть опубликовано (обнародовано). Такое решение должно определять:</w:t>
      </w:r>
    </w:p>
    <w:p w14:paraId="78849ED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дату и сроки проведения опроса;</w:t>
      </w:r>
    </w:p>
    <w:p w14:paraId="12CE1F6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формулировку вопроса (вопросов), предлагаемого (предлагаемых) при проведении опроса;</w:t>
      </w:r>
    </w:p>
    <w:p w14:paraId="0896A98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методику проведения опроса;</w:t>
      </w:r>
    </w:p>
    <w:p w14:paraId="16F258F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форму опросного листа;</w:t>
      </w:r>
    </w:p>
    <w:p w14:paraId="6A4CBD8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минимальную численность жителей поселения, участвующих в опросе.</w:t>
      </w:r>
    </w:p>
    <w:p w14:paraId="1D10835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Порядок назначения и проведения опроса граждан определяется Советом депутатов в соответствии с законом Республики Алтай.</w:t>
      </w:r>
    </w:p>
    <w:p w14:paraId="1D8AA40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19. Обращения граждан в органы местного самоуправления</w:t>
      </w:r>
    </w:p>
    <w:p w14:paraId="6AC26B3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Граждане имеют право на индивидуальные и коллективные обращения в органы местного самоуправления.</w:t>
      </w:r>
    </w:p>
    <w:p w14:paraId="3F98074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14:paraId="465D0B8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A8F61B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III. ОРГАНЫ МЕСТНОГО САМОУПРАВЛЕНИЯ</w:t>
      </w:r>
    </w:p>
    <w:p w14:paraId="69A40A4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20. Структура и наименования органов местного самоуправления</w:t>
      </w:r>
    </w:p>
    <w:p w14:paraId="552C635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Структуру органов местного самоуправления образуют:</w:t>
      </w:r>
    </w:p>
    <w:p w14:paraId="22EB2CD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Представительный орган муниципального образования – Совет депутатов муниципального образования Сейкинское сельское поселение Чойского района Республики Алтай.</w:t>
      </w:r>
    </w:p>
    <w:p w14:paraId="3323E4B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Сокращенное наименование – Сейкинский сельский Совет депутатов;</w:t>
      </w:r>
    </w:p>
    <w:p w14:paraId="030AD5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Глава муниципального образования - Глава Муниципального образования Сейкинское сельское поселение Чойского района Республики Алтай.</w:t>
      </w:r>
    </w:p>
    <w:p w14:paraId="51B5AA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Сокращенное наименование - Глава Сейкинского сельского поселения;</w:t>
      </w:r>
    </w:p>
    <w:p w14:paraId="414841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Исполнительно-распорядительный орган муниципального образования – сельская администрация Сейкинского сельского поселения Чойского района Республики Алтай.</w:t>
      </w:r>
    </w:p>
    <w:p w14:paraId="0C11715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Сокращенное наименование – Сейкинская сельская администрация;</w:t>
      </w:r>
    </w:p>
    <w:p w14:paraId="14354FC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5C432C5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14:paraId="1809AAC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14:paraId="45EA4B1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Органы местного самоуправления обладают собственными полномочиями по решению вопросов местного значения.</w:t>
      </w:r>
    </w:p>
    <w:p w14:paraId="484FC2A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36EAEF2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21. Правовой статус Совета депутатов</w:t>
      </w:r>
    </w:p>
    <w:p w14:paraId="6DE4D83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является постоянно действующим коллегиальным представительным органом поселения и подотчетен населению.</w:t>
      </w:r>
    </w:p>
    <w:p w14:paraId="7F47D99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Совет депутатов состоит из 11 депутатов.</w:t>
      </w:r>
    </w:p>
    <w:p w14:paraId="02749D9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Срок полномочий Совета депутатов и его депутатов  – 5 лет.</w:t>
      </w:r>
    </w:p>
    <w:p w14:paraId="4ECDF12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Установленный срок полномочий не может быть изменен в течение текущего срока полномочий.</w:t>
      </w:r>
    </w:p>
    <w:p w14:paraId="4DA8924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Вновь избранный Совет депутатов собирается на первое заседание не позднее 30 дней со дня избрания его в правомочном составе.</w:t>
      </w:r>
    </w:p>
    <w:p w14:paraId="5701627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14:paraId="6B2C89C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26ADDFB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Глава поселения входит в состав Совета депутатов с правом решающего голоса и исполняет полномочия его председателя.</w:t>
      </w:r>
    </w:p>
    <w:p w14:paraId="776B923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14:paraId="74D45C8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Совет депутатов обладает правом законодательной инициативы в Государственном Собрании-Эл Курултай Республики Алтай.</w:t>
      </w:r>
    </w:p>
    <w:p w14:paraId="11EEBBA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0EA0CA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Совет депутатов не обладает правами юридического лица.</w:t>
      </w:r>
    </w:p>
    <w:p w14:paraId="4983C27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Местонахождение Совета депутатов: Республика Алтай, Чойский район, село Сейка, улица Школьная, 37г.</w:t>
      </w:r>
    </w:p>
    <w:p w14:paraId="5EC858D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22. Структура Совета депутатов</w:t>
      </w:r>
    </w:p>
    <w:p w14:paraId="470656B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самостоятельно определяет свою структуру.</w:t>
      </w:r>
    </w:p>
    <w:p w14:paraId="5938FC4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Организацию деятельности Совета депутатов осуществляет Глава поселения в соответствии с Регламентом, утвержденным Советом депутатов</w:t>
      </w:r>
      <w:r w:rsidRPr="00463056">
        <w:rPr>
          <w:rFonts w:ascii="Verdana" w:eastAsia="Times New Roman" w:hAnsi="Verdana" w:cs="Times New Roman"/>
          <w:b/>
          <w:bCs/>
          <w:color w:val="0F0C0C"/>
          <w:sz w:val="21"/>
          <w:szCs w:val="21"/>
          <w:lang w:eastAsia="ru-RU"/>
        </w:rPr>
        <w:t>.</w:t>
      </w:r>
    </w:p>
    <w:p w14:paraId="7A31FA5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14:paraId="6A5CD1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14:paraId="05E9F10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Порядок созыва и работы постоянных и временных комиссий, а также рабочих групп Совета депутатов определяется Регламентом Совета депутатов.</w:t>
      </w:r>
    </w:p>
    <w:p w14:paraId="7AD16D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14:paraId="4F5F78B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14:paraId="1CA6CC0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Заместитель председателя Совета депутатов осуществляет свои полномочия на непостоянной основе.</w:t>
      </w:r>
    </w:p>
    <w:p w14:paraId="45EE61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w:t>
      </w:r>
    </w:p>
    <w:p w14:paraId="650CB7E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23. Сессия Совета депутатов</w:t>
      </w:r>
    </w:p>
    <w:p w14:paraId="33F931B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14:paraId="79F5879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Очередные сессии Совета депутатов созываются не реже одного раза в три месяца.</w:t>
      </w:r>
    </w:p>
    <w:p w14:paraId="5B6039B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Внеочередные сессии созываются по инициативе не менее 1/3 депутатов Совета депутатов, а также по требованию Главы поселения.</w:t>
      </w:r>
    </w:p>
    <w:p w14:paraId="159438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Сессия считается правомочной, если на ней присутствует не менее 50 процентов от числа избранных депутатов.</w:t>
      </w:r>
    </w:p>
    <w:p w14:paraId="7250A6A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Порядок созыва и проведения сессий устанавливается Регламентом Совета депутатов (далее – Регламент), утверждаемым решением Совета депутатов. </w:t>
      </w:r>
    </w:p>
    <w:p w14:paraId="1B15931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lastRenderedPageBreak/>
        <w:t>Статья 24. Исключительная компетенция Совета депутатов</w:t>
      </w:r>
    </w:p>
    <w:p w14:paraId="25B94F3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В исключительной компетенции Совета депутатов находятся:</w:t>
      </w:r>
    </w:p>
    <w:p w14:paraId="5120099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принятие Устава и внесение в него изменений;</w:t>
      </w:r>
    </w:p>
    <w:p w14:paraId="551C59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утверждение бюджета поселения и отчёта о его исполнении;</w:t>
      </w:r>
    </w:p>
    <w:p w14:paraId="3BA211B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538F46C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принятие планов и программ развития поселения, утверждение отчётов об их исполнении;</w:t>
      </w:r>
    </w:p>
    <w:p w14:paraId="3A9AB58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определение порядка управления и распоряжения имуществом, находящимся в муниципальной собственности;</w:t>
      </w:r>
    </w:p>
    <w:p w14:paraId="5C31E9B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1DFA8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определение порядка участия поселения в организациях межмуниципального сотрудничества;</w:t>
      </w:r>
    </w:p>
    <w:p w14:paraId="7C4C8DF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1FEE79E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1AC7363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принятие решения об удалении Главы поселения в отставку.</w:t>
      </w:r>
    </w:p>
    <w:p w14:paraId="67777E4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25. Иные полномочия Совета депутатов</w:t>
      </w:r>
    </w:p>
    <w:p w14:paraId="6E350AC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К иным полномочиям Совета депутатов относится:</w:t>
      </w:r>
    </w:p>
    <w:p w14:paraId="03EBD7C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14:paraId="09C1B27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принятие решения о проведении местного референдума, муниципальных выборов, о назначении опроса граждан;</w:t>
      </w:r>
    </w:p>
    <w:p w14:paraId="66E7D8B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назначение голосования по вопросам изменения границ поселения, преобразования поселения;</w:t>
      </w:r>
    </w:p>
    <w:p w14:paraId="6771D6B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утверждение структуры Администрации поселения по представлению Главы поселения;</w:t>
      </w:r>
    </w:p>
    <w:p w14:paraId="1548374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E7E5D9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14:paraId="20DA254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14:paraId="6BD5EFE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утверждение Регламента Совета депутатов, внесение в него изменений;</w:t>
      </w:r>
    </w:p>
    <w:p w14:paraId="096292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рассмотрение протестов и представлений органов прокуратуры на настоящий Устав, муниципальные правовые акты, решения Совета депутатов о внесении в них изменений;</w:t>
      </w:r>
    </w:p>
    <w:p w14:paraId="2597F09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14:paraId="50F64D1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в случаях, предусмотренных федеральными законами, обращение в суд с заявлениями в защиту публичных интересов;</w:t>
      </w:r>
    </w:p>
    <w:p w14:paraId="13F7481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14:paraId="109555B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принятие решений о создании некоммерческих организаций в форме автономных некоммерческих организаций и фондов;</w:t>
      </w:r>
    </w:p>
    <w:p w14:paraId="4C05887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принятие решений о создании, реорганизации  ликвидации муниципальных предприятий и учреждений, определение целей, условий и порядка их деятельности;</w:t>
      </w:r>
    </w:p>
    <w:p w14:paraId="0B5158A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регулирование надбавок к ценам (тарифам) для потребителей товаров и услуг организаций коммунального комплекса;</w:t>
      </w:r>
    </w:p>
    <w:p w14:paraId="4AC20E0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16) установление правил, положений обязательных для исполнения на территории поселения, по вопросам, отнесенных к компетенции Совета депутатов;</w:t>
      </w:r>
    </w:p>
    <w:p w14:paraId="11A1E25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17)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14:paraId="0A74E06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18) определение в соответствии с федеральными законами порядка и условий приватизации имущества, находящегося в собственности поселения;</w:t>
      </w:r>
    </w:p>
    <w:p w14:paraId="40D0824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19) принятие решений о приватизации имущества, находящегося в собственности поселения;</w:t>
      </w:r>
    </w:p>
    <w:p w14:paraId="1A2237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20)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2DC3B02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21) утверждение планов и программ социально-экономического развития, изменение и дополнение к ним, отчетов об их исполнении;</w:t>
      </w:r>
    </w:p>
    <w:p w14:paraId="4749AB9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22) принятие решений о привлечении граждан к выполнению на добровольной основе социально значимых для поселения работ в соответствии с Федеральным законом от 06.10.2003 N 131-ФЗ (ред. от 15.02.2016) "Об общих принципах организации местного самоуправления в Российской Федерации";</w:t>
      </w:r>
    </w:p>
    <w:p w14:paraId="7048E7D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23) установление официальных символов муниципального образования;</w:t>
      </w:r>
    </w:p>
    <w:p w14:paraId="37F32C7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24) принятие решений о создании музеев поселения;</w:t>
      </w:r>
    </w:p>
    <w:p w14:paraId="06FD0FA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25) осуществление иных полномочий в соответствии с федеральными законами, законами Республики Алтай и настоящим Уставом;</w:t>
      </w:r>
    </w:p>
    <w:p w14:paraId="354EEF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26. Осуществление Советом депутатов контрольных функций</w:t>
      </w:r>
    </w:p>
    <w:p w14:paraId="304446C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14:paraId="465BDE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14:paraId="4D70631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14:paraId="6B9680B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14:paraId="07D49CA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14:paraId="028AD17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14:paraId="2291B1E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27. Досрочное прекращение полномочий Совета  депутатов</w:t>
      </w:r>
    </w:p>
    <w:p w14:paraId="4A63645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Полномочия Совета депутатов досрочно прекращаются в случае:</w:t>
      </w:r>
    </w:p>
    <w:p w14:paraId="620DDB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14:paraId="48B1C69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случае принятия Советом депутатов решения о самороспуске;</w:t>
      </w:r>
    </w:p>
    <w:p w14:paraId="671CEFB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14:paraId="5C251D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в случае преобразования поселения, а также в случае упразднения поселения;</w:t>
      </w:r>
    </w:p>
    <w:p w14:paraId="16E1899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в случае утраты поселением статуса муниципального образования в связи с его объединением с городским округом;</w:t>
      </w:r>
    </w:p>
    <w:p w14:paraId="6568E4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041164F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2A5A8F3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референдума.При этом Совет депутатов, чьи полномочия досрочно прекращены, продолжает действовать до начала работы Совета  депутатов нового созыва.</w:t>
      </w:r>
    </w:p>
    <w:p w14:paraId="6F3477F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28. Порядок самороспуска Совета депутатов</w:t>
      </w:r>
    </w:p>
    <w:p w14:paraId="4AEAE97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Самороспуск Совета депутатов – досрочное прекращение осуществления Советом депутатов своих полномочий.</w:t>
      </w:r>
    </w:p>
    <w:p w14:paraId="310A5C3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Инициатива принятия решения о самороспуске не может быть выдвинута:</w:t>
      </w:r>
    </w:p>
    <w:p w14:paraId="7580340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в течение первого года после избрания Совета депутатов;</w:t>
      </w:r>
    </w:p>
    <w:p w14:paraId="52588AB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период принятия бюджета поселения и утверждения отчета о его исполнении;</w:t>
      </w:r>
    </w:p>
    <w:p w14:paraId="29CD914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 случае досрочного прекращения полномочий Главы поселения до избрания нового Главы поселения.</w:t>
      </w:r>
    </w:p>
    <w:p w14:paraId="4E4B16A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14:paraId="31AFDD0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14:paraId="42C02F4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Для предварительного рассмотрения вопроса о самороспуске из числа депутатов решением Совета депутатов образуется комиссия.</w:t>
      </w:r>
    </w:p>
    <w:p w14:paraId="61E1FAA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14:paraId="3558AB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Решение о самороспуске может быть принято по истечении двух месяцев со дня выдвижения инициативы о самороспуске.</w:t>
      </w:r>
    </w:p>
    <w:p w14:paraId="25B59CF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14:paraId="435368D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14:paraId="71E9503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14:paraId="1EB798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29. Правовой статус депутата</w:t>
      </w:r>
    </w:p>
    <w:p w14:paraId="045A12D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14:paraId="0E91B8A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Органы местного самоуправления обеспечивают депутату условия для беспрепятственного осуществления своих полномочий.</w:t>
      </w:r>
    </w:p>
    <w:p w14:paraId="0765530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Депутаты осуществляют свои полномочия на непостоянной основе.</w:t>
      </w:r>
    </w:p>
    <w:p w14:paraId="5530140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Депутат имеет удостоверение, являющееся основным документом, подтверждающим полномочия депутата.</w:t>
      </w:r>
    </w:p>
    <w:p w14:paraId="307C54F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5.Депутат должен соблюдать ограничения, запреты, исполнять обязанности, которые установлены Федеральным </w:t>
      </w:r>
      <w:hyperlink r:id="rId5" w:history="1">
        <w:r w:rsidRPr="00463056">
          <w:rPr>
            <w:rFonts w:ascii="Verdana" w:eastAsia="Times New Roman" w:hAnsi="Verdana" w:cs="Times New Roman"/>
            <w:color w:val="25565B"/>
            <w:sz w:val="21"/>
            <w:szCs w:val="21"/>
            <w:u w:val="single"/>
            <w:lang w:eastAsia="ru-RU"/>
          </w:rPr>
          <w:t>законом</w:t>
        </w:r>
      </w:hyperlink>
      <w:r w:rsidRPr="00463056">
        <w:rPr>
          <w:rFonts w:ascii="Verdana" w:eastAsia="Times New Roman" w:hAnsi="Verdana" w:cs="Times New Roman"/>
          <w:color w:val="0F0C0C"/>
          <w:sz w:val="21"/>
          <w:szCs w:val="21"/>
          <w:lang w:eastAsia="ru-RU"/>
        </w:rPr>
        <w:t> от 25.12.2008 № 273-ФЗ «О противодействии коррупции» и другими федеральными законами.</w:t>
      </w:r>
    </w:p>
    <w:p w14:paraId="2CD5339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Депутат обязан:</w:t>
      </w:r>
    </w:p>
    <w:p w14:paraId="0A29253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14:paraId="67855E0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соблюдать правила депутатской этики;</w:t>
      </w:r>
    </w:p>
    <w:p w14:paraId="02755B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14:paraId="6B4FD43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соблюдать установленные в Совете депутатов правила публичных выступлений;</w:t>
      </w:r>
    </w:p>
    <w:p w14:paraId="708C13E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добросовестно выполнять поручения Совета депутатов и его органов, данные в пределах их компетенции;</w:t>
      </w:r>
    </w:p>
    <w:p w14:paraId="48E5377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проводить личный приём граждан не реже одного раза в месяц.</w:t>
      </w:r>
    </w:p>
    <w:p w14:paraId="1C8D143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Осуществляя свои полномочия, депутат имеет право:</w:t>
      </w:r>
    </w:p>
    <w:p w14:paraId="6B4D48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0EF119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527308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проводить встречи с трудовыми коллективами муниципальных предприятий и учреждений, участвовать в собраниях или конференциях граждан;</w:t>
      </w:r>
    </w:p>
    <w:p w14:paraId="2219B34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14:paraId="4EFF54A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w:t>
      </w:r>
      <w:r w:rsidRPr="00463056">
        <w:rPr>
          <w:rFonts w:ascii="Verdana" w:eastAsia="Times New Roman" w:hAnsi="Verdana" w:cs="Times New Roman"/>
          <w:color w:val="0F0C0C"/>
          <w:sz w:val="21"/>
          <w:szCs w:val="21"/>
          <w:lang w:eastAsia="ru-RU"/>
        </w:rPr>
        <w:lastRenderedPageBreak/>
        <w:t>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14:paraId="34605F4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14:paraId="7034900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14:paraId="2B86E0F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пользоваться иными правами в соответствии с федеральными законами, законами Республики Алтай и настоящим Уставом.</w:t>
      </w:r>
    </w:p>
    <w:p w14:paraId="707258C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30. Досрочное прекращение полномочий депутата</w:t>
      </w:r>
    </w:p>
    <w:p w14:paraId="6DC572D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Полномочия депутата прекращаются досрочно в случае:</w:t>
      </w:r>
    </w:p>
    <w:p w14:paraId="4AD4395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смерти;</w:t>
      </w:r>
    </w:p>
    <w:p w14:paraId="4AA97DB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отставки по собственному желанию;</w:t>
      </w:r>
    </w:p>
    <w:p w14:paraId="6349135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признания судом недееспособным или ограниченно дееспособным;</w:t>
      </w:r>
    </w:p>
    <w:p w14:paraId="057821D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признания судом безвестно отсутствующим или объявления умершим;</w:t>
      </w:r>
    </w:p>
    <w:p w14:paraId="6CB5F2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вступления в отношении его в законную силу обвинительного приговора суда;</w:t>
      </w:r>
    </w:p>
    <w:p w14:paraId="1B1CF6E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выезда за пределы Российской Федерации на постоянное место жительства;</w:t>
      </w:r>
    </w:p>
    <w:p w14:paraId="41388C5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16C43E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отзыва избирателями;</w:t>
      </w:r>
    </w:p>
    <w:p w14:paraId="21753F5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досрочного прекращения полномочий Совета депутатов;</w:t>
      </w:r>
    </w:p>
    <w:p w14:paraId="2A0BF1A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призыва на военную службу или направления на заменяющую её альтернативную гражданскую службу;</w:t>
      </w:r>
    </w:p>
    <w:p w14:paraId="27436A7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6058314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267F0D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14:paraId="588E9BA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Порядок принятия решения о досрочном прекращении полномочий депутата устанавливается Регламентом.</w:t>
      </w:r>
    </w:p>
    <w:p w14:paraId="71F7318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31. Депутатский запрос</w:t>
      </w:r>
    </w:p>
    <w:p w14:paraId="3335228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14:paraId="1879638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14:paraId="03EC733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Порядок направления и рассмотрения депутатского запроса устанавливается Регламентом.</w:t>
      </w:r>
    </w:p>
    <w:p w14:paraId="210C9C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14:paraId="7BDA228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Совет депутатов вправе дать оценку полученному ответу на депутатский запрос.</w:t>
      </w:r>
    </w:p>
    <w:p w14:paraId="7A6C0EA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32. Правовой статус Главы поселения</w:t>
      </w:r>
    </w:p>
    <w:p w14:paraId="1E7A122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Глава поселения является высшим должностным лицом муниципального образования.</w:t>
      </w:r>
    </w:p>
    <w:p w14:paraId="4C16352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w:t>
      </w:r>
    </w:p>
    <w:p w14:paraId="0B02301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Срок полномочий Главы поселения 5 лет.</w:t>
      </w:r>
    </w:p>
    <w:p w14:paraId="6DFB1BF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Глава поселения подконтролен и подотчетен населению и Совету депутатов.</w:t>
      </w:r>
    </w:p>
    <w:p w14:paraId="556DF05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Глава поселения осуществляет свои полномочия на постоянной основе.</w:t>
      </w:r>
    </w:p>
    <w:p w14:paraId="75A9DFE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Глава поселения исполняет полномочия председателя Совета депутатов и возглавляет Администрацию поселения.</w:t>
      </w:r>
    </w:p>
    <w:p w14:paraId="10FF271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Полномочия Главы поселения начинаются со дня вступления его в должность и прекращаются в день вступления в должность вновь избранного главы.</w:t>
      </w:r>
    </w:p>
    <w:p w14:paraId="278A66C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 а также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394E11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9. Глава поселения представляет Совету депутатов ежегодные отчеты о результатах своей деятельности, а также о деятельности Администрации поселения </w:t>
      </w:r>
      <w:r w:rsidRPr="00463056">
        <w:rPr>
          <w:rFonts w:ascii="Verdana" w:eastAsia="Times New Roman" w:hAnsi="Verdana" w:cs="Times New Roman"/>
          <w:color w:val="0F0C0C"/>
          <w:sz w:val="21"/>
          <w:szCs w:val="21"/>
          <w:lang w:eastAsia="ru-RU"/>
        </w:rPr>
        <w:lastRenderedPageBreak/>
        <w:t>и иных подведомственных ему органов местного самоуправления, в том числе о решении вопросов, поставленных Советом депутатов.</w:t>
      </w:r>
    </w:p>
    <w:p w14:paraId="018B12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14:paraId="4F587E5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33. Полномочия Главы поселения</w:t>
      </w:r>
    </w:p>
    <w:p w14:paraId="10F2D2D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Наряду с другими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14:paraId="4E8FC9F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14:paraId="7D42E6B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подписывает и обнародует в порядке, установленном настоящим Уставом решения, принятые Советом депутатов;</w:t>
      </w:r>
    </w:p>
    <w:p w14:paraId="0A9A9F6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обеспечивает взаимосвязь деятельности Совета депутатов с органами государственной власти, Администрацией поселения;</w:t>
      </w:r>
    </w:p>
    <w:p w14:paraId="68E1011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14:paraId="1AF29ED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организует в Совете депутатов, Администрации поселения прием граждан, рассмотрение обращений граждан;</w:t>
      </w:r>
    </w:p>
    <w:p w14:paraId="68C3E09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осуществляет функции главного распорядителя бюджетных средств при исполнении местного бюджета;</w:t>
      </w:r>
    </w:p>
    <w:p w14:paraId="3D8BD5D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14:paraId="3896D8B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14:paraId="0E05C9B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14:paraId="0F1933E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руководит гражданской обороной на территории поселения;</w:t>
      </w:r>
    </w:p>
    <w:p w14:paraId="54E8C90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14:paraId="017526E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в случаях, предусмотренных федеральными законами, обращается в суд с заявлениями в защиту публичных интересов;</w:t>
      </w:r>
    </w:p>
    <w:p w14:paraId="0661399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издает постановления и распоряжения по вопросам своего ведения в пределах своих полномочий;</w:t>
      </w:r>
    </w:p>
    <w:p w14:paraId="5AEB240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назначает на должность и освобождает от должности руководителей муниципальных  предприятий и учреждений, заключает и расторгает трудовые договоры (контракты)  с ним;</w:t>
      </w:r>
    </w:p>
    <w:p w14:paraId="09D1310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осуществляет иные полномочия, предусмотренные настоящим Уставом.</w:t>
      </w:r>
    </w:p>
    <w:p w14:paraId="3951F0D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34. Досрочное прекращение полномочий Главы поселения</w:t>
      </w:r>
    </w:p>
    <w:p w14:paraId="1792580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Полномочия Главы поселения прекращаются досрочно в случае:</w:t>
      </w:r>
    </w:p>
    <w:p w14:paraId="6446F2A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смерти;</w:t>
      </w:r>
    </w:p>
    <w:p w14:paraId="10D7FE2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отставки по собственному желанию;</w:t>
      </w:r>
    </w:p>
    <w:p w14:paraId="493D35C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14:paraId="4C45859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отрешения от должности указом Главы Республики Алтай, Председателя Правительства Республики Алтай;</w:t>
      </w:r>
    </w:p>
    <w:p w14:paraId="22239BD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признания судом недееспособным или ограниченно дееспособным;</w:t>
      </w:r>
    </w:p>
    <w:p w14:paraId="4B1E961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признания судом безвестно отсутствующим или объявления умершим;</w:t>
      </w:r>
    </w:p>
    <w:p w14:paraId="6F6FF9E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вступления в отношении его в законную силу обвинительного приговора суда;</w:t>
      </w:r>
    </w:p>
    <w:p w14:paraId="35D2995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выезда за пределы Российской Федерации на постоянное место жительства;</w:t>
      </w:r>
    </w:p>
    <w:p w14:paraId="6B52503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w:t>
      </w:r>
      <w:r w:rsidRPr="00463056">
        <w:rPr>
          <w:rFonts w:ascii="Verdana" w:eastAsia="Times New Roman" w:hAnsi="Verdana" w:cs="Times New Roman"/>
          <w:color w:val="0F0C0C"/>
          <w:sz w:val="21"/>
          <w:szCs w:val="21"/>
          <w:lang w:eastAsia="ru-RU"/>
        </w:rPr>
        <w:lastRenderedPageBreak/>
        <w:t>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FDD0AA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отзыва избирателями;</w:t>
      </w:r>
    </w:p>
    <w:p w14:paraId="6DED8DA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установленной в судебном порядке стойкой неспособности по состоянию здоровья осуществлять полномочия главы поселения;</w:t>
      </w:r>
    </w:p>
    <w:p w14:paraId="4D5FAD8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14:paraId="6A913C6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увеличения численности избирателей поселения более чем на 25 процентов, произошедшего вследствие изменения границ поселения.</w:t>
      </w:r>
    </w:p>
    <w:p w14:paraId="60C7413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Полномочия Главы поселения прекращаются досрочно также в связи с утратой доверия Президента Российской Федерации в случаях:</w:t>
      </w:r>
    </w:p>
    <w:p w14:paraId="571EAAB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E88C58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14:paraId="700E1CE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Полномочия Главы поселения прекращаются:</w:t>
      </w:r>
    </w:p>
    <w:p w14:paraId="68780D2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14:paraId="609E855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14:paraId="3C6E161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 </w:t>
      </w:r>
      <w:r w:rsidRPr="00463056">
        <w:rPr>
          <w:rFonts w:ascii="Verdana" w:eastAsia="Times New Roman" w:hAnsi="Verdana" w:cs="Times New Roman"/>
          <w:b/>
          <w:bCs/>
          <w:i/>
          <w:iCs/>
          <w:color w:val="0F0C0C"/>
          <w:sz w:val="21"/>
          <w:szCs w:val="21"/>
          <w:lang w:eastAsia="ru-RU"/>
        </w:rPr>
        <w:t>В случае обжалования данного указа об отрешении от должности, срок прекращения полномочий продляется до вступления в законную силу решения суда;(изм. в ред. от 20.10.2016г.)</w:t>
      </w:r>
    </w:p>
    <w:p w14:paraId="66529F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14:paraId="0ABC5EA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14:paraId="77886FB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14:paraId="4832455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35. Социальные гарантии осуществления деятельности депутатов, Главы поселения, осуществляющих полномочия на постоянной основе</w:t>
      </w:r>
    </w:p>
    <w:p w14:paraId="4B9A619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 в ред. Решения Сейкинского сельского Совета депутатов от 29.11.2016г. № 24-1)</w:t>
      </w:r>
    </w:p>
    <w:p w14:paraId="7C9E889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lastRenderedPageBreak/>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14:paraId="68E9EAA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t>2. Размеры и условия оплаты труда Главы поселения устанавливаются решением  Совета депутатов.</w:t>
      </w:r>
    </w:p>
    <w:p w14:paraId="70DD047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t>3.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w:t>
      </w:r>
    </w:p>
    <w:p w14:paraId="6A01B26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t>4.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p>
    <w:p w14:paraId="5E2623C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t>5.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трех лет до пяти лет - 5 процентов, от пяти до семи лет - 10 процентов и свыше семи лет - 15 процентов их месячного денежного вознаграждения с учетом районного коэффициента.</w:t>
      </w:r>
    </w:p>
    <w:p w14:paraId="7838A8D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i/>
          <w:iCs/>
          <w:color w:val="0F0C0C"/>
          <w:sz w:val="21"/>
          <w:szCs w:val="21"/>
          <w:lang w:eastAsia="ru-RU"/>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14:paraId="30B24ED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36. Правовой статус Администрации поселения</w:t>
      </w:r>
    </w:p>
    <w:p w14:paraId="43878F5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Администрация поселения является постоянно действующим исполнительно-распорядительным органом муниципального образования.</w:t>
      </w:r>
    </w:p>
    <w:p w14:paraId="42937C9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Администрацией поселения руководит на принципах единоначалия Глава поселения.</w:t>
      </w:r>
    </w:p>
    <w:p w14:paraId="2F1E665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Структура Администрации поселения утверждается Советом  депутатов по представлению Главы поселения.</w:t>
      </w:r>
    </w:p>
    <w:p w14:paraId="3C4A1DF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Администрация поселения формируется Главой поселения в соответствии с законодательством и настоящим Уставом.</w:t>
      </w:r>
    </w:p>
    <w:p w14:paraId="026D0D5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временно исполняющий обязанности Главы поселения.</w:t>
      </w:r>
    </w:p>
    <w:p w14:paraId="2CA660D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Финансирование Администрации поселения осуществляется за счет средств бюджета поселения, предусмотренных отдельной строкой.</w:t>
      </w:r>
    </w:p>
    <w:p w14:paraId="05DDA02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Администрация поселения обладает правами юридического лица и действует на основании настоящего Устава.</w:t>
      </w:r>
    </w:p>
    <w:p w14:paraId="2254C6D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Полное наименование юридического лица - сельская администрация Сейкинского сельского поселения Чойского района Республики Алтай помещается на штампах и бланках Администрации поселения, а также на соответствующих печатях.</w:t>
      </w:r>
    </w:p>
    <w:p w14:paraId="295BF59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Сокращенное наименование – Сейкинская сельская администрация.</w:t>
      </w:r>
    </w:p>
    <w:p w14:paraId="47E8E45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Местонахождение Администрации поселения: Республика Алтай, Чойский район, с. Сейка, ул. Школьная, д.37г.</w:t>
      </w:r>
    </w:p>
    <w:p w14:paraId="4C8CB29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37. Полномочия Администрации поселения</w:t>
      </w:r>
    </w:p>
    <w:p w14:paraId="4CAB8A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14:paraId="6BECDC7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14:paraId="78D383A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подготовка проектов решений Совета депутатов об установлении, изменении и отмене местных налогов и сборов поселения;</w:t>
      </w:r>
    </w:p>
    <w:p w14:paraId="656E41D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владение, пользование и распоряжение имуществом, находящимся в муниципальной собственности поселения;</w:t>
      </w:r>
    </w:p>
    <w:p w14:paraId="51E1649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обеспечение первичных мер пожарной безопасности в границах населенных пунктов поселения;</w:t>
      </w:r>
    </w:p>
    <w:p w14:paraId="4EDC121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создание условий для обеспечения жителей поселения услугами связи, общественного питания, торговли и бытового обслуживания;</w:t>
      </w:r>
    </w:p>
    <w:p w14:paraId="6BAF39D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создание условий для организации досуга и обеспечения жителей  поселения услугами организаций культуры;</w:t>
      </w:r>
    </w:p>
    <w:p w14:paraId="3C4B21D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295DC6B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формирование архивных фондов поселения;</w:t>
      </w:r>
    </w:p>
    <w:p w14:paraId="0D9D284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14:paraId="611E344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EC892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14:paraId="4FB6E08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организация и осуществление мероприятий по работе с детьми и молодежью в поселении;</w:t>
      </w:r>
    </w:p>
    <w:p w14:paraId="35D1913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3BD88F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593CEB6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участие в организации деятельности по сбору (в том числе раздельному сбору) и транспортированию твердых коммунальных отходов;</w:t>
      </w:r>
    </w:p>
    <w:p w14:paraId="111F058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16) разработка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w:t>
      </w:r>
      <w:r w:rsidRPr="00463056">
        <w:rPr>
          <w:rFonts w:ascii="Verdana" w:eastAsia="Times New Roman" w:hAnsi="Verdana" w:cs="Times New Roman"/>
          <w:color w:val="0F0C0C"/>
          <w:sz w:val="21"/>
          <w:szCs w:val="21"/>
          <w:lang w:eastAsia="ru-RU"/>
        </w:rPr>
        <w:lastRenderedPageBreak/>
        <w:t>и выдача рекомендаций об устранении выявленных в ходе таких осмотров нарушений;</w:t>
      </w:r>
    </w:p>
    <w:p w14:paraId="6E23568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17) организация ритуальных услуг и содержание мест захоронения;</w:t>
      </w:r>
    </w:p>
    <w:p w14:paraId="5CBBF82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18) осуществление мер по противодействию коррупции в границах поселения;</w:t>
      </w:r>
    </w:p>
    <w:p w14:paraId="322C9C8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747ED4F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20) участие в предупреждении и ликвидации последствий чрезвычайных ситуаций в границах поселения;</w:t>
      </w:r>
    </w:p>
    <w:p w14:paraId="40BDF33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228177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6719EB1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23) осуществление мероприятий по обеспечению безопасности людей на водных объектах, охране их жизни и здоровья.</w:t>
      </w:r>
    </w:p>
    <w:p w14:paraId="685C41D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24) заключение соглашений с органами местного самоуправления муниципального образования «Чойский район» Республики Алтай о передаче им части полномочий органов местного самоуправления  Сейкинского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«Чойский район» Республики Алтай;</w:t>
      </w:r>
    </w:p>
    <w:p w14:paraId="3656E4A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14:paraId="3E8F4E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14:paraId="1AD1267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64BE57B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14:paraId="7537B3D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74FB06F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30) принятие по согласованию с Советом депутатов решений о создании, реорганизации и ликвидации муниципальных предприятий и учреждений,</w:t>
      </w:r>
    </w:p>
    <w:p w14:paraId="5D46ECB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14:paraId="04F3671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32) определение целей, условий и порядка деятельности муниципальных предприятий и учреждений, утверждение уставов муниципальных предприятий и </w:t>
      </w:r>
      <w:r w:rsidRPr="00463056">
        <w:rPr>
          <w:rFonts w:ascii="Verdana" w:eastAsia="Times New Roman" w:hAnsi="Verdana" w:cs="Times New Roman"/>
          <w:color w:val="0F0C0C"/>
          <w:sz w:val="21"/>
          <w:szCs w:val="21"/>
          <w:lang w:eastAsia="ru-RU"/>
        </w:rPr>
        <w:lastRenderedPageBreak/>
        <w:t>учреждений, назначение на должность и освобождение от должности руководителей данных предприятий и учреждений;</w:t>
      </w:r>
    </w:p>
    <w:p w14:paraId="08C5E16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33) определение порядка заслушивания отчетов руководителей муниципальных предприятий, учреждений о их деятельности;</w:t>
      </w:r>
    </w:p>
    <w:p w14:paraId="2A65DBC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34) наделение имуществом муниципальных предприятий и учреждений, осуществление контроля за его использованием по назначению и сохранностью;</w:t>
      </w:r>
    </w:p>
    <w:p w14:paraId="20AE331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35) исполнение функций муниципального заказчика при осуществлении закупок товаров, работ, услуг для обеспечения муниципальных нужд;</w:t>
      </w:r>
    </w:p>
    <w:p w14:paraId="55EA0D1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14:paraId="0F04CCC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37) разработка проектов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14:paraId="4630A23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14:paraId="52CC13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39) ведение реестра муниципального имущества поселения;</w:t>
      </w:r>
    </w:p>
    <w:p w14:paraId="7A137CE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40) выполнение функций участника в хозяйственных обществах и некоммерческих организациях от имени поселения;</w:t>
      </w:r>
    </w:p>
    <w:p w14:paraId="58AB2DA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41)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14:paraId="3A03AFE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14:paraId="3A7FB59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43) организация и проведение мероприятий, предусмотренных законодательством об энергосбережении и о повышении энергетической эффективности;</w:t>
      </w:r>
    </w:p>
    <w:p w14:paraId="5065393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44) ведение реестра муниципальных служащих в поселении;</w:t>
      </w:r>
    </w:p>
    <w:p w14:paraId="564FEB8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45) обеспечение необходимых условий для проведения собраний, митингов, уличных шествий или демонстраций;</w:t>
      </w:r>
    </w:p>
    <w:p w14:paraId="530ACAD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46) ведение переговоров по социально-трудовым вопросам, предлагаемым для рассмотрения представителями работников;</w:t>
      </w:r>
    </w:p>
    <w:p w14:paraId="60149A8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47) регистрация трудовых договоров работников с работодателями – физическими лицами;</w:t>
      </w:r>
    </w:p>
    <w:p w14:paraId="117939F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14:paraId="72B2459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49)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p>
    <w:p w14:paraId="3C23E7C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38. Правовой статус избирательной комиссии поселения</w:t>
      </w:r>
    </w:p>
    <w:p w14:paraId="487E986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w:t>
      </w:r>
      <w:r w:rsidRPr="00463056">
        <w:rPr>
          <w:rFonts w:ascii="Verdana" w:eastAsia="Times New Roman" w:hAnsi="Verdana" w:cs="Times New Roman"/>
          <w:color w:val="0F0C0C"/>
          <w:sz w:val="21"/>
          <w:szCs w:val="21"/>
          <w:lang w:eastAsia="ru-RU"/>
        </w:rPr>
        <w:lastRenderedPageBreak/>
        <w:t>референдумов, голосования по отзыву депутатов и Главы поселения, голосования по вопросам изменения границ и преобразования поселения.</w:t>
      </w:r>
    </w:p>
    <w:p w14:paraId="3BA87CB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Срок полномочий избирательной комиссии поселения составляет пять лет.</w:t>
      </w:r>
    </w:p>
    <w:p w14:paraId="49C5F45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Избирательная комиссия поселения состоит из десяти членов с правом решающего голоса.</w:t>
      </w:r>
    </w:p>
    <w:p w14:paraId="4A3A8D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Избирательная комиссия поселения по вопросам расходования средств бюджета поселения подотчетна Совету депутатов.</w:t>
      </w:r>
    </w:p>
    <w:p w14:paraId="436100D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Избирательная комиссия поселения осуществляет полномочия в соответствии с федеральными законами и законами Республики Алтай.</w:t>
      </w:r>
    </w:p>
    <w:p w14:paraId="7B6B3D9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IV. МУНИЦИПАЛЬНАЯ СЛУЖБА</w:t>
      </w:r>
    </w:p>
    <w:p w14:paraId="5C265D6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39. Муниципальная служба и муниципальный служащий</w:t>
      </w:r>
    </w:p>
    <w:p w14:paraId="46DA6E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44D6600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14:paraId="6F3009C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20F3C11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14:paraId="4243EA1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14:paraId="427796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40. Права и обязанности муниципальных служащих</w:t>
      </w:r>
    </w:p>
    <w:p w14:paraId="00D1831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14:paraId="009E365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V. МУНИЦИПАЛЬНЫЕ ПРАВОВЫЕ АКТЫ</w:t>
      </w:r>
    </w:p>
    <w:p w14:paraId="5097513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41. Муниципальные правовые акты</w:t>
      </w:r>
    </w:p>
    <w:p w14:paraId="5812A2D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В систему муниципальных правовых актов поселения входят:</w:t>
      </w:r>
    </w:p>
    <w:p w14:paraId="5DFF1CF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Устав поселения, муниципальные правовые акты о внесении в него изменений;</w:t>
      </w:r>
    </w:p>
    <w:p w14:paraId="1F07861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решения, принятые на местном референдуме;</w:t>
      </w:r>
    </w:p>
    <w:p w14:paraId="7EB060C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решения Совета депутатов;</w:t>
      </w:r>
    </w:p>
    <w:p w14:paraId="4F7D50C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постановления и распоряжения Главы поселения;</w:t>
      </w:r>
    </w:p>
    <w:p w14:paraId="15912C8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постановления и распоряжения Администрации поселения.</w:t>
      </w:r>
    </w:p>
    <w:p w14:paraId="7D65F40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4B4FD19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14:paraId="5027687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42. Подготовка муниципальных правовых актов</w:t>
      </w:r>
    </w:p>
    <w:p w14:paraId="12E061D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Чойского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14:paraId="45158A0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w:t>
      </w:r>
    </w:p>
    <w:p w14:paraId="665D3F7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22582A3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43. Порядок принятия и вступления в силу Устава, муниципального правового акта о внесении изменений в Устав</w:t>
      </w:r>
    </w:p>
    <w:p w14:paraId="2B58817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об их принятии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14:paraId="7D6B3A8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14:paraId="15B1ECE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14:paraId="65DAC81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14:paraId="153BEB1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14:paraId="36B669B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14:paraId="0F021FD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44. Правовые акты Совета депутатов</w:t>
      </w:r>
    </w:p>
    <w:p w14:paraId="5F8D5CB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14:paraId="4D29D25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Решения принимаются на сессии Совета депутатов открытым, в том числе поимённым, или тайным голосованием.</w:t>
      </w:r>
    </w:p>
    <w:p w14:paraId="5877E80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14:paraId="0B0CBE1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Решение об удалении Главы поселения в отставку принимается большинством в две трети голосов от установленной численности депутатов.</w:t>
      </w:r>
    </w:p>
    <w:p w14:paraId="02E4592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45. Правовые акты Главы поселения</w:t>
      </w:r>
    </w:p>
    <w:p w14:paraId="0D3C47B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w:t>
      </w:r>
      <w:r w:rsidRPr="00463056">
        <w:rPr>
          <w:rFonts w:ascii="Verdana" w:eastAsia="Times New Roman" w:hAnsi="Verdana" w:cs="Times New Roman"/>
          <w:color w:val="0F0C0C"/>
          <w:sz w:val="21"/>
          <w:szCs w:val="21"/>
          <w:lang w:eastAsia="ru-RU"/>
        </w:rPr>
        <w:lastRenderedPageBreak/>
        <w:t>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5C98139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46. Правовые акты Администрации поселения</w:t>
      </w:r>
    </w:p>
    <w:p w14:paraId="51339B9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14:paraId="43E4354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47. Вступление в силу и порядок обнародования муниципальных правовых актов</w:t>
      </w:r>
    </w:p>
    <w:p w14:paraId="24DC238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Муниципальные правовые акты вступают в силу в день их подписания,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14:paraId="2C4BEA3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14:paraId="77659A6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14:paraId="0FE1010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Устав, муниципальные правовые акты о внесении изменений в Устав вступают в силу в порядке, установленном статьей 43 настоящего Устава.</w:t>
      </w:r>
    </w:p>
    <w:p w14:paraId="45F1A94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Муниципальные нормативные правовые акты подлежат обязательному официальному обнародованию.</w:t>
      </w:r>
    </w:p>
    <w:p w14:paraId="62F8286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14:paraId="65325A1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Муниципальные ненормативные правовые акты, официальное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14:paraId="57B8304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размещенном в Сейкинской сельской библиотеке, информационном стенде, размещенном в здании Сейкинского сельского Дома культуры.</w:t>
      </w:r>
    </w:p>
    <w:p w14:paraId="5020E58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трех  рабочих дней со дня их подписания.</w:t>
      </w:r>
    </w:p>
    <w:p w14:paraId="1912BF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14:paraId="7F490EE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14:paraId="30CC99D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 официальном обнародовании муниципального правового акта указываются его наименование, дата его принятия (подписания), регистрационный номер, должностное лицо, подписавшее правовой акт.</w:t>
      </w:r>
    </w:p>
    <w:p w14:paraId="3437A21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11. Наряду с вывешиванием на информационных стендах муниципальные правовые акты (проекты актов) могут быть опубликованы в печатных изданиях, а также </w:t>
      </w:r>
      <w:r w:rsidRPr="00463056">
        <w:rPr>
          <w:rFonts w:ascii="Verdana" w:eastAsia="Times New Roman" w:hAnsi="Verdana" w:cs="Times New Roman"/>
          <w:color w:val="0F0C0C"/>
          <w:sz w:val="21"/>
          <w:szCs w:val="21"/>
          <w:lang w:eastAsia="ru-RU"/>
        </w:rPr>
        <w:lastRenderedPageBreak/>
        <w:t>размещены на официальном сайте Администрации Сейкинского сельского поселения в сети «Интернет».</w:t>
      </w:r>
    </w:p>
    <w:p w14:paraId="5552B21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Распоряжением Главы поселения определяется лицо, ответственное за своевременность и достоверность обнародования муниципальных правовых актов.</w:t>
      </w:r>
    </w:p>
    <w:p w14:paraId="6086CC6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14:paraId="2E5BB60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14:paraId="0F61F52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Сейкинскую сельскую библиотеку.</w:t>
      </w:r>
    </w:p>
    <w:p w14:paraId="3C0649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14:paraId="583BFB9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48. Отмена муниципальных правовых актов и приостановление их действия</w:t>
      </w:r>
    </w:p>
    <w:p w14:paraId="1030C38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-органами местного самоуправленияили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14:paraId="39C8DCF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 w:history="1">
        <w:r w:rsidRPr="00463056">
          <w:rPr>
            <w:rFonts w:ascii="Verdana" w:eastAsia="Times New Roman" w:hAnsi="Verdana" w:cs="Times New Roman"/>
            <w:color w:val="25565B"/>
            <w:sz w:val="21"/>
            <w:szCs w:val="21"/>
            <w:u w:val="single"/>
            <w:lang w:eastAsia="ru-RU"/>
          </w:rPr>
          <w:t>законодательством</w:t>
        </w:r>
      </w:hyperlink>
      <w:r w:rsidRPr="00463056">
        <w:rPr>
          <w:rFonts w:ascii="Verdana" w:eastAsia="Times New Roman" w:hAnsi="Verdana" w:cs="Times New Roman"/>
          <w:color w:val="0F0C0C"/>
          <w:sz w:val="21"/>
          <w:szCs w:val="21"/>
          <w:lang w:eastAsia="ru-RU"/>
        </w:rPr>
        <w:t> Российской Федерации об уполномоченных по защите прав предпринимателей.</w:t>
      </w:r>
    </w:p>
    <w:p w14:paraId="69D0E26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14:paraId="0D8AE6A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VI. ЭКОНОМИЧЕСКАЯ И ФИНАНСОВАЯ ОСНОВЫ МЕСТНОГО САМОУПРАВЛЕНИЯ. МУНИЦИПАЛЬНОЕ ИМУЩЕСТВО.</w:t>
      </w:r>
    </w:p>
    <w:p w14:paraId="24C089D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49. Муниципальное имущество</w:t>
      </w:r>
    </w:p>
    <w:p w14:paraId="0973B9E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В собственности поселения  может находиться:</w:t>
      </w:r>
    </w:p>
    <w:p w14:paraId="37B03F8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имущество, предназначенное для решения вопросов местного значения;</w:t>
      </w:r>
    </w:p>
    <w:p w14:paraId="7F8282C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Сейкинского сельского поселения органами местного самоуправления муниципального образования «Чойский район» на основании соглашений о передаче осуществления части полномочий;</w:t>
      </w:r>
    </w:p>
    <w:p w14:paraId="4CE0BB0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14:paraId="6472E89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7527AF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22435A5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14:paraId="0CECF5C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50. Владение, пользование и распоряжение муниципальным имуществом</w:t>
      </w:r>
    </w:p>
    <w:p w14:paraId="799D7BA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99E986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14:paraId="444896E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14:paraId="2FD1272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Доходы от использования и приватизации муниципального имущества поступают в бюджет поселения.</w:t>
      </w:r>
    </w:p>
    <w:p w14:paraId="05D8E9B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6D8A57A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Функции и полномочия учредителя в отношении муниципальных предприятий и учреждений осуществляет Администрация поселения.</w:t>
      </w:r>
    </w:p>
    <w:p w14:paraId="6F50D95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14:paraId="0BAF93D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Администрация поселения ведет реестры муниципального имущества в порядке, установленном законодательством Российской Федерации.</w:t>
      </w:r>
    </w:p>
    <w:p w14:paraId="69C744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51.  Составление, рассмотрение и утверждение бюджета поселения </w:t>
      </w:r>
    </w:p>
    <w:p w14:paraId="1C9B881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Поселение имеет собственный бюджет (бюджет поселения).</w:t>
      </w:r>
    </w:p>
    <w:p w14:paraId="15C1A1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14:paraId="405A5A6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Проект бюджета поселения составляется Администрацией поселения.</w:t>
      </w:r>
    </w:p>
    <w:p w14:paraId="654A83F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Порядок и сроки составления проекта бюджета поселения устанавливаются Положением о бюджетном процессе, утверждаемом Советом депутатов с соблюдением требований, устанавливаемых Бюджетным кодексом Российской Федерации.</w:t>
      </w:r>
    </w:p>
    <w:p w14:paraId="76B5B28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14:paraId="338F0BC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14:paraId="11C2F12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7EAA8A0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14:paraId="6F7D5FF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37D68C1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52. Исполнение бюджета поселения</w:t>
      </w:r>
    </w:p>
    <w:p w14:paraId="3CC8818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Исполнение бюджета поселения обеспечивается Администрацией  поселения.</w:t>
      </w:r>
    </w:p>
    <w:p w14:paraId="731EF77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Бюджет поселения исполняется на основе единства кассы и подведомственности расходов.</w:t>
      </w:r>
    </w:p>
    <w:p w14:paraId="0608194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Исполнение бюджета поселения организуется на основе сводной бюджетной росписи и кассового плана.</w:t>
      </w:r>
    </w:p>
    <w:p w14:paraId="7FBF51B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Бюджет поселения исполняется по доходам, расходам и источникам финансирования дефицита бюджета.</w:t>
      </w:r>
    </w:p>
    <w:p w14:paraId="69AE18B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14:paraId="56F80D42"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Статья 53. Доходы бюджета поселения</w:t>
      </w:r>
    </w:p>
    <w:p w14:paraId="05218DD3"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1. К собственным доходам бюджета поселения относятся:</w:t>
      </w:r>
    </w:p>
    <w:p w14:paraId="734A79E4"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14:paraId="0B332069"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14:paraId="436F03EE"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3) доходы, поступающие в местный бюджет в виде безвозмездных поступлений, за исключением субвенций.</w:t>
      </w:r>
    </w:p>
    <w:p w14:paraId="14F6AC9D"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14:paraId="5648ACC5"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14:paraId="3D18E213"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lastRenderedPageBreak/>
        <w:t>4. В местный бюджет Сейкинского сельского поселения в соответствии с едиными для всех поселений, входящих в состав муниципального образования «Чойский район», нормативами отчислений, установленными решениями Совета депутатов муниципального образования «Чойский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«Чойский район».</w:t>
      </w:r>
    </w:p>
    <w:p w14:paraId="7EA5CAF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54. Расходы бюджета поселения</w:t>
      </w:r>
    </w:p>
    <w:p w14:paraId="396769C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14:paraId="4F52A6D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14:paraId="30D6E63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55. Контроль за исполнением бюджета поселения</w:t>
      </w:r>
    </w:p>
    <w:p w14:paraId="3F498AB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Контроль за исполнением бюджета поселения осуществляют Совет депутатов, Администрация поселения.</w:t>
      </w:r>
    </w:p>
    <w:p w14:paraId="035C638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14:paraId="0A6411D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3C0CEAA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56. Закупки для обеспечения муниципальных нужд</w:t>
      </w:r>
    </w:p>
    <w:p w14:paraId="5692CD1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8D24BE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Закупки товаров, работ, услуг для обеспечения муниципальных нужд осуществляются за счет средств бюджета поселения.</w:t>
      </w:r>
    </w:p>
    <w:p w14:paraId="16B61238" w14:textId="77777777" w:rsidR="00463056" w:rsidRPr="00463056" w:rsidRDefault="00463056" w:rsidP="00463056">
      <w:pPr>
        <w:shd w:val="clear" w:color="auto" w:fill="FFFFFF"/>
        <w:spacing w:before="100" w:beforeAutospacing="1" w:after="100" w:afterAutospacing="1" w:line="240" w:lineRule="auto"/>
        <w:outlineLvl w:val="4"/>
        <w:rPr>
          <w:rFonts w:ascii="Verdana" w:eastAsia="Times New Roman" w:hAnsi="Verdana" w:cs="Times New Roman"/>
          <w:b/>
          <w:bCs/>
          <w:color w:val="0F0C0C"/>
          <w:sz w:val="20"/>
          <w:szCs w:val="20"/>
          <w:lang w:eastAsia="ru-RU"/>
        </w:rPr>
      </w:pPr>
      <w:r w:rsidRPr="00463056">
        <w:rPr>
          <w:rFonts w:ascii="Verdana" w:eastAsia="Times New Roman" w:hAnsi="Verdana" w:cs="Times New Roman"/>
          <w:b/>
          <w:bCs/>
          <w:color w:val="0F0C0C"/>
          <w:sz w:val="20"/>
          <w:szCs w:val="20"/>
          <w:lang w:eastAsia="ru-RU"/>
        </w:rPr>
        <w:t>Статья 57. Муниципальные  заимствования и гарантии</w:t>
      </w:r>
    </w:p>
    <w:p w14:paraId="61E59E2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40F0ED4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14:paraId="75CC601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14:paraId="3C901AC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14:paraId="7F5FB02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14F50DE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14:paraId="1822183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ГЛАВА VII. ВЗАИМОДЕЙСТВИЕ ОРГАНОВ МЕСТНОГО САМОУПРАВЛЕНИЯ</w:t>
      </w:r>
    </w:p>
    <w:p w14:paraId="6F08385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Статья 58. Основы взаимодействия Совета депутатов, Главы поселения и Администрации поселения</w:t>
      </w:r>
    </w:p>
    <w:p w14:paraId="2966688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14:paraId="58C5C84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Глава поселения обеспечивает взаимодействие Совета депутатов и Администрации поселения.</w:t>
      </w:r>
    </w:p>
    <w:p w14:paraId="36A2456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Депутаты вправе присутствовать с правом совещательного голоса на заседаниях Администрации поселения, проводимых Главой поселения.</w:t>
      </w:r>
    </w:p>
    <w:p w14:paraId="0A4E78C9"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14:paraId="7F7C791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59. Разрешение споров между органами местного самоуправления поселения</w:t>
      </w:r>
    </w:p>
    <w:p w14:paraId="653EE29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14:paraId="3887965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VIII. ОТВЕТСТВЕННОСТЬ ОРГАНОВ МЕСТНОГО САМОУПРАВЛЕНИЯ</w:t>
      </w:r>
    </w:p>
    <w:p w14:paraId="449F7F7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60. Ответственность органов и должностных лиц местного самоуправления</w:t>
      </w:r>
    </w:p>
    <w:p w14:paraId="35EAD03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14:paraId="0C43178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61. Ответственность органов местного самоуправления и должностных лиц местного самоуправления перед государством</w:t>
      </w:r>
    </w:p>
    <w:p w14:paraId="04EAD42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FD915B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62. Ответственность Совета депутатов перед государством</w:t>
      </w:r>
    </w:p>
    <w:p w14:paraId="0623B10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w:t>
      </w:r>
      <w:r w:rsidRPr="00463056">
        <w:rPr>
          <w:rFonts w:ascii="Verdana" w:eastAsia="Times New Roman" w:hAnsi="Verdana" w:cs="Times New Roman"/>
          <w:color w:val="0F0C0C"/>
          <w:sz w:val="21"/>
          <w:szCs w:val="21"/>
          <w:lang w:eastAsia="ru-RU"/>
        </w:rPr>
        <w:lastRenderedPageBreak/>
        <w:t>законом «Об общих принципах организации местного самоуправления в Российской Федерации».</w:t>
      </w:r>
    </w:p>
    <w:p w14:paraId="224B2A5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14:paraId="38A337E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Полномочия Совета депутатов прекращаются со дня вступления в силу Закона Республики Алтай о его роспуске.</w:t>
      </w:r>
    </w:p>
    <w:p w14:paraId="68A5320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Закон Республики Алтай о роспуске Совета депутатов Сейкинского сельского поселения может быть обжалован в судебном порядке в течение 10 дней со дня вступления в силу.</w:t>
      </w:r>
    </w:p>
    <w:p w14:paraId="247DE3F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Сейкинского сельского поселения обратиться в суд с заявлением для установления факта отсутствия их вины за не проведение Советом депутатов правомочного заседания в течение трех месяцев подряд.</w:t>
      </w:r>
    </w:p>
    <w:p w14:paraId="0C9FE41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63. Ответственность Главы поселения перед государством</w:t>
      </w:r>
    </w:p>
    <w:p w14:paraId="6CFCDF0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Глава Республики Алтай, Председатель Правительства Республики Алтай издает указ об отрешении от должности Главы поселения в случае:</w:t>
      </w:r>
    </w:p>
    <w:p w14:paraId="3C05DA2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78DE6C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63056">
        <w:rPr>
          <w:rFonts w:ascii="Verdana" w:eastAsia="Times New Roman" w:hAnsi="Verdana" w:cs="Times New Roman"/>
          <w:b/>
          <w:bCs/>
          <w:i/>
          <w:iCs/>
          <w:color w:val="0F0C0C"/>
          <w:sz w:val="21"/>
          <w:szCs w:val="21"/>
          <w:lang w:eastAsia="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63056">
        <w:rPr>
          <w:rFonts w:ascii="Verdana" w:eastAsia="Times New Roman" w:hAnsi="Verdana" w:cs="Times New Roman"/>
          <w:i/>
          <w:iCs/>
          <w:color w:val="0F0C0C"/>
          <w:sz w:val="21"/>
          <w:szCs w:val="21"/>
          <w:lang w:eastAsia="ru-RU"/>
        </w:rPr>
        <w:t>,</w:t>
      </w:r>
      <w:r w:rsidRPr="00463056">
        <w:rPr>
          <w:rFonts w:ascii="Verdana" w:eastAsia="Times New Roman" w:hAnsi="Verdana" w:cs="Times New Roman"/>
          <w:color w:val="0F0C0C"/>
          <w:sz w:val="21"/>
          <w:szCs w:val="21"/>
          <w:lang w:eastAsia="ru-RU"/>
        </w:rPr>
        <w:t> если это установлено соответствующим судом, а Глава поселения не принял в пределах своих полномочий мер по исполнению решения суда. </w:t>
      </w:r>
      <w:r w:rsidRPr="00463056">
        <w:rPr>
          <w:rFonts w:ascii="Verdana" w:eastAsia="Times New Roman" w:hAnsi="Verdana" w:cs="Times New Roman"/>
          <w:b/>
          <w:bCs/>
          <w:i/>
          <w:iCs/>
          <w:color w:val="0F0C0C"/>
          <w:sz w:val="21"/>
          <w:szCs w:val="21"/>
          <w:lang w:eastAsia="ru-RU"/>
        </w:rPr>
        <w:t>(в ред. решения от 20.10.2016г.)</w:t>
      </w:r>
    </w:p>
    <w:p w14:paraId="29DA278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14:paraId="312AF601"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64. Удаление Главы поселения в отставку</w:t>
      </w:r>
    </w:p>
    <w:p w14:paraId="582C524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14:paraId="375DB72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Основаниями для удаления Главы поселения  в отставку являются:</w:t>
      </w:r>
    </w:p>
    <w:p w14:paraId="2147231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14:paraId="4119E26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14:paraId="190E5F7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14:paraId="5771CD0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14:paraId="43D322C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5E98CE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14:paraId="3BCF294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14:paraId="156F347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14:paraId="663D023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14:paraId="4D89CB6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14:paraId="3A4DBBD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14:paraId="532CC7A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lastRenderedPageBreak/>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14:paraId="77F43E9C"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10. При рассмотрении и принятии Советом депутатов решения об удалении Главы поселения в отставку должны быть обеспечены:</w:t>
      </w:r>
    </w:p>
    <w:p w14:paraId="7012EAE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14:paraId="20CB2A24"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2D1C68CB"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14:paraId="35ECF2B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14:paraId="5E27139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14:paraId="1C2776E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14:paraId="310936BD"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15. В случае,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14:paraId="4985BAB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ГЛАВА IX. ЗАКЛЮЧИТЕЛЬНЫЕ ПОЛОЖЕНИЯ</w:t>
      </w:r>
    </w:p>
    <w:p w14:paraId="2A57DD76"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65. Вступление настоящего Устава в силу</w:t>
      </w:r>
    </w:p>
    <w:p w14:paraId="07D7C473"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Настоящий Устав, пройдя государственную регистрацию, вступает в силу после его официального обнародования.</w:t>
      </w:r>
    </w:p>
    <w:p w14:paraId="7B981550"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Установленный настоящим Уставом порядок избрания Главы муниципального образования применяется после истечения срока полномочий Главы Сейкинского сельского поселения, избранного до вступления в силу настоящего Устава.</w:t>
      </w:r>
    </w:p>
    <w:p w14:paraId="14769E5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b/>
          <w:bCs/>
          <w:color w:val="0F0C0C"/>
          <w:sz w:val="21"/>
          <w:szCs w:val="21"/>
          <w:lang w:eastAsia="ru-RU"/>
        </w:rPr>
        <w:t>Статья 66. Признание утратившими силу муниципальных правовых актов</w:t>
      </w:r>
    </w:p>
    <w:p w14:paraId="25A5483F"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Признать утратившими силу со дня вступления в силу настоящего Устава:</w:t>
      </w:r>
    </w:p>
    <w:p w14:paraId="50D16E28"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1. Устав муниципального образования Сейкинское сельское поселение Чойского района Республики Алтай, принятый решением Совета депутатов от 23 декабря 2014 года № 9-4;</w:t>
      </w:r>
    </w:p>
    <w:p w14:paraId="0D7BC322"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2. Решение Совета депутатов Сейкинского сельского поселения Чойского района Республики Алтай от 1 июля № 13-1 2015г. «О внесении изменений и дополнений в Устав  Муниципального образования Сейкинское сельское поселение»;</w:t>
      </w:r>
    </w:p>
    <w:p w14:paraId="5FF9B795"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3. Решение Совета депутатов Сейкинского сельского поселения Чойского района Республики Алтай от 25 декабря 2015 г. № 16-6 «О внесении изменений и дополнений в Устав Муниципального образования Сейкинское сельское поселение»;</w:t>
      </w:r>
    </w:p>
    <w:p w14:paraId="0A04ACDE"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 xml:space="preserve">4. Решение Совета депутатов Сейкинского сельского поселения Чойского района Республики Алтай от 10 февраля 2016 г. № 17-3 «О внесении изменений и </w:t>
      </w:r>
      <w:r w:rsidRPr="00463056">
        <w:rPr>
          <w:rFonts w:ascii="Verdana" w:eastAsia="Times New Roman" w:hAnsi="Verdana" w:cs="Times New Roman"/>
          <w:color w:val="0F0C0C"/>
          <w:sz w:val="21"/>
          <w:szCs w:val="21"/>
          <w:lang w:eastAsia="ru-RU"/>
        </w:rPr>
        <w:lastRenderedPageBreak/>
        <w:t>дополнений в Устав  Муниципального образования Сейкинское сельское поселение»</w:t>
      </w:r>
    </w:p>
    <w:p w14:paraId="70687D0A"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Глава Муниципального  образования</w:t>
      </w:r>
    </w:p>
    <w:p w14:paraId="7391D1E7" w14:textId="77777777" w:rsidR="00463056" w:rsidRPr="00463056" w:rsidRDefault="00463056" w:rsidP="00463056">
      <w:pPr>
        <w:shd w:val="clear" w:color="auto" w:fill="FFFFFF"/>
        <w:spacing w:after="0" w:line="240" w:lineRule="auto"/>
        <w:rPr>
          <w:rFonts w:ascii="Verdana" w:eastAsia="Times New Roman" w:hAnsi="Verdana" w:cs="Times New Roman"/>
          <w:color w:val="0F0C0C"/>
          <w:sz w:val="21"/>
          <w:szCs w:val="21"/>
          <w:lang w:eastAsia="ru-RU"/>
        </w:rPr>
      </w:pPr>
      <w:r w:rsidRPr="00463056">
        <w:rPr>
          <w:rFonts w:ascii="Verdana" w:eastAsia="Times New Roman" w:hAnsi="Verdana" w:cs="Times New Roman"/>
          <w:color w:val="0F0C0C"/>
          <w:sz w:val="21"/>
          <w:szCs w:val="21"/>
          <w:lang w:eastAsia="ru-RU"/>
        </w:rPr>
        <w:t>Сейкинское сельское поселение  Е.В. Ложкин</w:t>
      </w:r>
    </w:p>
    <w:p w14:paraId="19D3D7A5"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D1"/>
    <w:rsid w:val="00031FD1"/>
    <w:rsid w:val="00463056"/>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05DCF-2E4A-4382-A80E-B66CEDEE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0"/>
    <w:uiPriority w:val="9"/>
    <w:qFormat/>
    <w:rsid w:val="0046305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463056"/>
    <w:rPr>
      <w:rFonts w:ascii="Times New Roman" w:eastAsia="Times New Roman" w:hAnsi="Times New Roman" w:cs="Times New Roman"/>
      <w:b/>
      <w:bCs/>
      <w:sz w:val="20"/>
      <w:szCs w:val="20"/>
      <w:lang w:eastAsia="ru-RU"/>
    </w:rPr>
  </w:style>
  <w:style w:type="paragraph" w:customStyle="1" w:styleId="msonormal0">
    <w:name w:val="msonormal"/>
    <w:basedOn w:val="a"/>
    <w:rsid w:val="004630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63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3056"/>
    <w:rPr>
      <w:color w:val="0000FF"/>
      <w:u w:val="single"/>
    </w:rPr>
  </w:style>
  <w:style w:type="character" w:styleId="a5">
    <w:name w:val="FollowedHyperlink"/>
    <w:basedOn w:val="a0"/>
    <w:uiPriority w:val="99"/>
    <w:semiHidden/>
    <w:unhideWhenUsed/>
    <w:rsid w:val="004630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FEE3D081433095CA97476AE57710EF941EE7818DF3073A841692811AB0DH2K" TargetMode="External"/><Relationship Id="rId5" Type="http://schemas.openxmlformats.org/officeDocument/2006/relationships/hyperlink" Target="consultantplus://offline/ref=EF2AD9D72E89C02DDD086E620531DA17040F3C1EA14240EAD962115FEFr0W6F" TargetMode="External"/><Relationship Id="rId4" Type="http://schemas.openxmlformats.org/officeDocument/2006/relationships/hyperlink" Target="consultantplus://offline/ref=96C6559BE1C62126148C389E05D81670CB8D18669F4EAA12B91936A96EM5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19288</Words>
  <Characters>109946</Characters>
  <Application>Microsoft Office Word</Application>
  <DocSecurity>0</DocSecurity>
  <Lines>916</Lines>
  <Paragraphs>257</Paragraphs>
  <ScaleCrop>false</ScaleCrop>
  <Company/>
  <LinksUpToDate>false</LinksUpToDate>
  <CharactersWithSpaces>128977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2019-12-15T13:29:00Z</dcterms:created>
  <dcterms:modified xsi:type="dcterms:W3CDTF">2019-12-15T13:29:00Z</dcterms:modified>
</cp:coreProperties>
</file>