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Россия Федерациязы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 администрациязы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  <w:bookmarkStart w:id="0" w:name="_GoBack"/>
      <w:bookmarkEnd w:id="0"/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68DB">
        <w:rPr>
          <w:b/>
          <w:sz w:val="28"/>
          <w:szCs w:val="28"/>
          <w:lang w:val="en-US"/>
        </w:rPr>
        <w:t>19</w:t>
      </w:r>
      <w:r>
        <w:rPr>
          <w:b/>
          <w:sz w:val="28"/>
          <w:szCs w:val="28"/>
        </w:rPr>
        <w:t xml:space="preserve">» </w:t>
      </w:r>
      <w:r w:rsidR="00C968DB">
        <w:rPr>
          <w:b/>
          <w:sz w:val="28"/>
          <w:szCs w:val="28"/>
        </w:rPr>
        <w:t>апреля 2023</w:t>
      </w:r>
      <w:r w:rsidRPr="007B2291">
        <w:rPr>
          <w:b/>
          <w:sz w:val="28"/>
          <w:szCs w:val="28"/>
        </w:rPr>
        <w:t xml:space="preserve">г.                      с. </w:t>
      </w:r>
      <w:proofErr w:type="spellStart"/>
      <w:r w:rsidRPr="007B2291">
        <w:rPr>
          <w:b/>
          <w:sz w:val="28"/>
          <w:szCs w:val="28"/>
        </w:rPr>
        <w:t>Сейка</w:t>
      </w:r>
      <w:proofErr w:type="spellEnd"/>
      <w:r w:rsidRPr="007B229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C968DB">
        <w:rPr>
          <w:b/>
          <w:sz w:val="28"/>
          <w:szCs w:val="28"/>
        </w:rPr>
        <w:t xml:space="preserve"> 20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разрешени</w:t>
      </w:r>
      <w:r w:rsidR="007C7F38">
        <w:rPr>
          <w:b/>
          <w:bCs/>
          <w:sz w:val="28"/>
          <w:szCs w:val="28"/>
        </w:rPr>
        <w:t>я</w:t>
      </w:r>
      <w:r w:rsidR="007C7F38" w:rsidRPr="00817C3A">
        <w:rPr>
          <w:b/>
          <w:bCs/>
          <w:sz w:val="28"/>
          <w:szCs w:val="28"/>
        </w:rPr>
        <w:t xml:space="preserve"> на </w:t>
      </w:r>
      <w:r w:rsidR="000B6D0B">
        <w:rPr>
          <w:b/>
          <w:bCs/>
          <w:sz w:val="28"/>
          <w:szCs w:val="28"/>
        </w:rPr>
        <w:t>ввод объекта в эксплуатацию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15 апреля 2016 г. № 35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C968DB" w:rsidP="007C7F3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поступившим протестом прокуратуры Чойского района, в</w:t>
      </w:r>
      <w:r w:rsidR="007C7F38" w:rsidRPr="007C7F38">
        <w:rPr>
          <w:sz w:val="28"/>
          <w:szCs w:val="28"/>
        </w:rPr>
        <w:t xml:space="preserve">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разрешения на </w:t>
      </w:r>
      <w:r w:rsidR="000B6D0B">
        <w:rPr>
          <w:bCs/>
          <w:sz w:val="28"/>
          <w:szCs w:val="28"/>
        </w:rPr>
        <w:t>ввод объекта в эксплуатацию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0B6D0B">
        <w:rPr>
          <w:sz w:val="28"/>
          <w:szCs w:val="28"/>
        </w:rPr>
        <w:t>кинское сельское поселение от 15 апреля 2016 г. № 35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C968DB" w:rsidRDefault="00C968DB" w:rsidP="00C968DB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пункте 2.5 регламента слова «</w:t>
      </w:r>
      <w:r w:rsidRPr="00537C1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37C1D">
        <w:rPr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Pr="00537C1D">
        <w:rPr>
          <w:sz w:val="28"/>
          <w:szCs w:val="28"/>
        </w:rPr>
        <w:t>пр</w:t>
      </w:r>
      <w:proofErr w:type="spellEnd"/>
      <w:proofErr w:type="gramEnd"/>
      <w:r w:rsidRPr="00537C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7C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sz w:val="28"/>
          <w:szCs w:val="28"/>
        </w:rPr>
        <w:t>» заменить на слова «Приказом Минстроя России от 03.06.2022г. № 446/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C968DB" w:rsidRDefault="00C968DB" w:rsidP="00C968DB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2.6 изложить в следующей редакции:</w:t>
      </w:r>
    </w:p>
    <w:p w:rsidR="00C968DB" w:rsidRPr="008F182D" w:rsidRDefault="00C968DB" w:rsidP="008F182D">
      <w:pPr>
        <w:pStyle w:val="a3"/>
        <w:ind w:firstLine="567"/>
        <w:jc w:val="both"/>
        <w:rPr>
          <w:sz w:val="28"/>
          <w:szCs w:val="28"/>
        </w:rPr>
      </w:pPr>
      <w:r w:rsidRPr="008F182D">
        <w:rPr>
          <w:sz w:val="28"/>
          <w:szCs w:val="28"/>
        </w:rPr>
        <w:t>2.6.</w:t>
      </w:r>
      <w:r w:rsidRPr="008F182D">
        <w:rPr>
          <w:rStyle w:val="a5"/>
          <w:sz w:val="28"/>
          <w:szCs w:val="28"/>
        </w:rPr>
        <w:t xml:space="preserve"> </w:t>
      </w:r>
      <w:r w:rsidRPr="008F182D">
        <w:rPr>
          <w:sz w:val="28"/>
          <w:szCs w:val="28"/>
        </w:rPr>
        <w:t>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C968DB" w:rsidRPr="008F182D" w:rsidRDefault="00C968DB" w:rsidP="008F182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F182D">
        <w:rPr>
          <w:color w:val="000000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C968DB" w:rsidRPr="008F182D" w:rsidRDefault="00C968DB" w:rsidP="008F182D">
      <w:pPr>
        <w:pStyle w:val="a3"/>
        <w:ind w:firstLine="567"/>
        <w:jc w:val="both"/>
        <w:rPr>
          <w:sz w:val="28"/>
          <w:szCs w:val="28"/>
        </w:rPr>
      </w:pPr>
      <w:r w:rsidRPr="008F182D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968DB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2) </w:t>
      </w:r>
      <w:r w:rsidR="00C968DB">
        <w:rPr>
          <w:color w:val="000000"/>
          <w:sz w:val="30"/>
          <w:szCs w:val="30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968DB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3) </w:t>
      </w:r>
      <w:r w:rsidR="00C968DB">
        <w:rPr>
          <w:color w:val="000000"/>
          <w:sz w:val="30"/>
          <w:szCs w:val="30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color w:val="000000"/>
          <w:sz w:val="30"/>
          <w:szCs w:val="30"/>
          <w:shd w:val="clear" w:color="auto" w:fill="FFFFFF"/>
        </w:rPr>
        <w:t>;</w:t>
      </w:r>
      <w:proofErr w:type="gramEnd"/>
    </w:p>
    <w:p w:rsidR="008F182D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anchor="dst171" w:history="1">
        <w:r w:rsidRPr="00B82EC5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частью 1 статьи 54</w:t>
        </w:r>
      </w:hyperlink>
      <w:r w:rsidRPr="00B82EC5">
        <w:rPr>
          <w:rStyle w:val="apple-converted-space"/>
          <w:sz w:val="30"/>
          <w:szCs w:val="30"/>
          <w:shd w:val="clear" w:color="auto" w:fill="FFFFFF"/>
        </w:rPr>
        <w:t> </w:t>
      </w:r>
      <w:r w:rsidRPr="00B82EC5">
        <w:rPr>
          <w:sz w:val="30"/>
          <w:szCs w:val="30"/>
          <w:shd w:val="clear" w:color="auto" w:fill="FFFFFF"/>
        </w:rPr>
        <w:t>Градостроительного Кодекса РФ) о соответствии построенного, реконструированного объекта капитального строительства указанным в</w:t>
      </w:r>
      <w:r w:rsidRPr="00B82EC5">
        <w:rPr>
          <w:rStyle w:val="apple-converted-space"/>
          <w:sz w:val="30"/>
          <w:szCs w:val="30"/>
          <w:shd w:val="clear" w:color="auto" w:fill="FFFFFF"/>
        </w:rPr>
        <w:t> </w:t>
      </w:r>
      <w:hyperlink r:id="rId6" w:anchor="dst2910" w:history="1">
        <w:r w:rsidRPr="00B82EC5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пункте 1 части 5 статьи 49</w:t>
        </w:r>
      </w:hyperlink>
      <w:r w:rsidRPr="00B82EC5">
        <w:rPr>
          <w:rStyle w:val="apple-converted-space"/>
          <w:sz w:val="30"/>
          <w:szCs w:val="30"/>
          <w:shd w:val="clear" w:color="auto" w:fill="FFFFFF"/>
        </w:rPr>
        <w:t> </w:t>
      </w:r>
      <w:r w:rsidRPr="00B82EC5">
        <w:rPr>
          <w:sz w:val="30"/>
          <w:szCs w:val="30"/>
          <w:shd w:val="clear" w:color="auto" w:fill="FFFFFF"/>
        </w:rPr>
        <w:t>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</w:t>
      </w:r>
      <w:proofErr w:type="gramEnd"/>
      <w:r w:rsidRPr="00B82EC5">
        <w:rPr>
          <w:rStyle w:val="apple-converted-space"/>
          <w:sz w:val="30"/>
          <w:szCs w:val="30"/>
          <w:shd w:val="clear" w:color="auto" w:fill="FFFFFF"/>
        </w:rPr>
        <w:t> </w:t>
      </w:r>
      <w:hyperlink r:id="rId7" w:anchor="dst3613" w:history="1">
        <w:r w:rsidRPr="00B82EC5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частью 1.3 статьи 52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8" w:anchor="dst3567" w:history="1">
        <w:r w:rsidRPr="00984CF9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частью 5 статьи 54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Градостроительного Кодекса РФ;</w:t>
      </w:r>
    </w:p>
    <w:p w:rsidR="008F182D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5)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9" w:history="1">
        <w:r w:rsidRPr="00984CF9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Pr="00984CF9">
        <w:rPr>
          <w:rStyle w:val="apple-converted-space"/>
          <w:sz w:val="30"/>
          <w:szCs w:val="30"/>
          <w:shd w:val="clear" w:color="auto" w:fill="FFFFFF"/>
        </w:rPr>
        <w:t> </w:t>
      </w:r>
      <w:r w:rsidRPr="00984CF9">
        <w:rPr>
          <w:sz w:val="30"/>
          <w:szCs w:val="30"/>
          <w:shd w:val="clear" w:color="auto" w:fill="FFFFFF"/>
        </w:rPr>
        <w:t>от 25 июня 2002 года N 73-ФЗ "Об объектах культурного наслед</w:t>
      </w:r>
      <w:r>
        <w:rPr>
          <w:color w:val="000000"/>
          <w:sz w:val="30"/>
          <w:szCs w:val="30"/>
          <w:shd w:val="clear" w:color="auto" w:fill="FFFFFF"/>
        </w:rPr>
        <w:t>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8F182D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6) технический план объекта капитального строительства, подготовленный в соответствии с Федеральным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10" w:history="1">
        <w:r w:rsidRPr="00984CF9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от 13 июля 2015 года N 218-ФЗ "О государственной регистрации недвижимости";</w:t>
      </w:r>
    </w:p>
    <w:p w:rsidR="008F182D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Указанные в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11" w:anchor="dst3297" w:history="1">
        <w:r w:rsidRPr="00984CF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пунктах </w:t>
        </w:r>
      </w:hyperlink>
      <w:r w:rsidR="00984CF9" w:rsidRPr="00984CF9">
        <w:rPr>
          <w:sz w:val="28"/>
          <w:szCs w:val="28"/>
        </w:rPr>
        <w:t>3</w:t>
      </w:r>
      <w:r w:rsidRPr="00984CF9">
        <w:rPr>
          <w:rStyle w:val="apple-converted-space"/>
          <w:sz w:val="28"/>
          <w:szCs w:val="28"/>
          <w:shd w:val="clear" w:color="auto" w:fill="FFFFFF"/>
        </w:rPr>
        <w:t> </w:t>
      </w:r>
      <w:r w:rsidRPr="00984CF9">
        <w:rPr>
          <w:sz w:val="28"/>
          <w:szCs w:val="28"/>
          <w:shd w:val="clear" w:color="auto" w:fill="FFFFFF"/>
        </w:rPr>
        <w:t>и</w:t>
      </w:r>
      <w:r w:rsidRPr="00984CF9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anchor="dst3298" w:history="1">
        <w:r w:rsidR="00984CF9" w:rsidRPr="00984CF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 xml:space="preserve">пункта 2.6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</w:t>
      </w:r>
      <w:r>
        <w:rPr>
          <w:color w:val="000000"/>
          <w:sz w:val="30"/>
          <w:szCs w:val="30"/>
          <w:shd w:val="clear" w:color="auto" w:fill="FFFFFF"/>
        </w:rPr>
        <w:lastRenderedPageBreak/>
        <w:t>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13" w:anchor="dst100126" w:history="1">
        <w:r w:rsidRPr="008F182D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законодательством</w:t>
        </w:r>
      </w:hyperlink>
      <w:r>
        <w:t xml:space="preserve"> </w:t>
      </w:r>
      <w:r>
        <w:rPr>
          <w:color w:val="000000"/>
          <w:sz w:val="30"/>
          <w:szCs w:val="30"/>
          <w:shd w:val="clear" w:color="auto" w:fill="FFFFFF"/>
        </w:rPr>
        <w:t>об энергосбережении и о повышении энергетической эффективности.</w:t>
      </w:r>
    </w:p>
    <w:p w:rsidR="008F182D" w:rsidRDefault="008F182D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Документы (их копии или сведения, содержащиеся в них), указанные в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14" w:anchor="dst2884" w:history="1">
        <w:r w:rsidRPr="008F182D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пунктах 1</w:t>
        </w:r>
      </w:hyperlink>
      <w:r w:rsidRPr="008F182D">
        <w:rPr>
          <w:sz w:val="30"/>
          <w:szCs w:val="30"/>
          <w:shd w:val="clear" w:color="auto" w:fill="FFFFFF"/>
        </w:rPr>
        <w:t>,</w:t>
      </w:r>
      <w:r w:rsidRPr="008F182D">
        <w:rPr>
          <w:rStyle w:val="apple-converted-space"/>
          <w:sz w:val="30"/>
          <w:szCs w:val="30"/>
          <w:shd w:val="clear" w:color="auto" w:fill="FFFFFF"/>
        </w:rPr>
        <w:t> </w:t>
      </w:r>
      <w:hyperlink r:id="rId15" w:anchor="dst281" w:history="1">
        <w:r w:rsidRPr="008F182D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3</w:t>
        </w:r>
      </w:hyperlink>
      <w:r w:rsidRPr="008F182D">
        <w:rPr>
          <w:rStyle w:val="apple-converted-space"/>
          <w:sz w:val="30"/>
          <w:szCs w:val="30"/>
          <w:shd w:val="clear" w:color="auto" w:fill="FFFFFF"/>
        </w:rPr>
        <w:t> </w:t>
      </w:r>
      <w:r w:rsidRPr="008F182D">
        <w:rPr>
          <w:sz w:val="30"/>
          <w:szCs w:val="30"/>
          <w:shd w:val="clear" w:color="auto" w:fill="FFFFFF"/>
        </w:rPr>
        <w:t>и</w:t>
      </w:r>
      <w:r w:rsidR="00984CF9">
        <w:rPr>
          <w:sz w:val="30"/>
          <w:szCs w:val="30"/>
          <w:shd w:val="clear" w:color="auto" w:fill="FFFFFF"/>
        </w:rPr>
        <w:t xml:space="preserve"> </w:t>
      </w:r>
      <w:hyperlink r:id="rId16" w:anchor="dst3621" w:history="1">
        <w:r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4</w:t>
        </w:r>
      </w:hyperlink>
      <w:r>
        <w:t xml:space="preserve"> </w:t>
      </w:r>
      <w:r w:rsidR="00984CF9" w:rsidRPr="00984CF9">
        <w:rPr>
          <w:sz w:val="28"/>
          <w:szCs w:val="28"/>
        </w:rPr>
        <w:t>пункта</w:t>
      </w:r>
      <w:r w:rsidR="00984CF9">
        <w:t xml:space="preserve"> </w:t>
      </w:r>
      <w:r w:rsidRPr="008F182D">
        <w:rPr>
          <w:sz w:val="28"/>
          <w:szCs w:val="28"/>
        </w:rPr>
        <w:t>2.6</w:t>
      </w:r>
      <w:r w:rsidRPr="008F18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182D">
        <w:rPr>
          <w:color w:val="000000"/>
          <w:sz w:val="28"/>
          <w:szCs w:val="28"/>
          <w:shd w:val="clear" w:color="auto" w:fill="FFFFFF"/>
        </w:rPr>
        <w:t>регламента</w:t>
      </w:r>
      <w:r>
        <w:rPr>
          <w:color w:val="000000"/>
          <w:sz w:val="30"/>
          <w:szCs w:val="30"/>
          <w:shd w:val="clear" w:color="auto" w:fill="FFFFFF"/>
        </w:rPr>
        <w:t>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50F95" w:rsidRDefault="00D50F95" w:rsidP="00D50F95">
      <w:pPr>
        <w:pStyle w:val="a6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B82EC5" w:rsidRPr="00B82EC5" w:rsidRDefault="00D50F95" w:rsidP="00B82EC5">
      <w:pPr>
        <w:pStyle w:val="a3"/>
        <w:ind w:firstLine="567"/>
        <w:jc w:val="both"/>
        <w:rPr>
          <w:sz w:val="28"/>
          <w:szCs w:val="28"/>
        </w:rPr>
      </w:pPr>
      <w:r w:rsidRPr="00B82EC5">
        <w:rPr>
          <w:sz w:val="28"/>
          <w:szCs w:val="28"/>
        </w:rPr>
        <w:t>непосредственно уполномоченными на выдачу разрешений на строительство в соответствии с</w:t>
      </w:r>
      <w:r w:rsidRPr="00B82EC5">
        <w:rPr>
          <w:rStyle w:val="apple-converted-space"/>
          <w:sz w:val="28"/>
          <w:szCs w:val="28"/>
        </w:rPr>
        <w:t> </w:t>
      </w:r>
      <w:hyperlink r:id="rId17" w:anchor="dst1107" w:history="1">
        <w:r w:rsidRPr="00B82EC5">
          <w:rPr>
            <w:rStyle w:val="a7"/>
            <w:color w:val="auto"/>
            <w:sz w:val="28"/>
            <w:szCs w:val="28"/>
            <w:u w:val="none"/>
          </w:rPr>
          <w:t>частями 4</w:t>
        </w:r>
      </w:hyperlink>
      <w:r w:rsidRPr="00B82EC5">
        <w:rPr>
          <w:rStyle w:val="apple-converted-space"/>
          <w:sz w:val="28"/>
          <w:szCs w:val="28"/>
        </w:rPr>
        <w:t> </w:t>
      </w:r>
      <w:r w:rsidRPr="00B82EC5">
        <w:rPr>
          <w:sz w:val="28"/>
          <w:szCs w:val="28"/>
        </w:rPr>
        <w:t>-</w:t>
      </w:r>
      <w:r w:rsidRPr="00B82EC5">
        <w:rPr>
          <w:rStyle w:val="apple-converted-space"/>
          <w:sz w:val="28"/>
          <w:szCs w:val="28"/>
        </w:rPr>
        <w:t> </w:t>
      </w:r>
      <w:hyperlink r:id="rId18" w:anchor="dst1110" w:history="1">
        <w:r w:rsidRPr="00B82EC5">
          <w:rPr>
            <w:rStyle w:val="a7"/>
            <w:color w:val="auto"/>
            <w:sz w:val="28"/>
            <w:szCs w:val="28"/>
            <w:u w:val="none"/>
          </w:rPr>
          <w:t>6 статьи 51</w:t>
        </w:r>
      </w:hyperlink>
      <w:r w:rsidRPr="00B82EC5">
        <w:rPr>
          <w:rStyle w:val="apple-converted-space"/>
          <w:sz w:val="28"/>
          <w:szCs w:val="28"/>
        </w:rPr>
        <w:t> </w:t>
      </w:r>
      <w:r w:rsidRPr="00B82EC5">
        <w:rPr>
          <w:sz w:val="28"/>
          <w:szCs w:val="28"/>
        </w:rPr>
        <w:t xml:space="preserve"> </w:t>
      </w:r>
      <w:r w:rsidR="00B82EC5" w:rsidRPr="00B82EC5">
        <w:rPr>
          <w:sz w:val="28"/>
          <w:szCs w:val="28"/>
        </w:rPr>
        <w:t xml:space="preserve">Градостроительного </w:t>
      </w:r>
      <w:r w:rsidRPr="00B82EC5">
        <w:rPr>
          <w:sz w:val="28"/>
          <w:szCs w:val="28"/>
        </w:rPr>
        <w:t>Кодекса</w:t>
      </w:r>
      <w:r w:rsidR="00B82EC5" w:rsidRPr="00B82EC5">
        <w:rPr>
          <w:sz w:val="28"/>
          <w:szCs w:val="28"/>
        </w:rPr>
        <w:t xml:space="preserve"> РФ,</w:t>
      </w:r>
      <w:r w:rsidRPr="00B82EC5">
        <w:rPr>
          <w:sz w:val="28"/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</w:t>
      </w:r>
      <w:r w:rsidR="00B82EC5" w:rsidRPr="00B82EC5">
        <w:rPr>
          <w:sz w:val="28"/>
          <w:szCs w:val="28"/>
        </w:rPr>
        <w:t>органом местного самоуправления</w:t>
      </w:r>
      <w:r w:rsidRPr="00B82EC5">
        <w:rPr>
          <w:sz w:val="28"/>
          <w:szCs w:val="28"/>
        </w:rPr>
        <w:t>;</w:t>
      </w:r>
    </w:p>
    <w:p w:rsidR="00D50F95" w:rsidRPr="00B82EC5" w:rsidRDefault="00D50F95" w:rsidP="00B82EC5">
      <w:pPr>
        <w:pStyle w:val="a3"/>
        <w:ind w:firstLine="567"/>
        <w:jc w:val="both"/>
        <w:rPr>
          <w:sz w:val="28"/>
          <w:szCs w:val="28"/>
        </w:rPr>
      </w:pPr>
      <w:r w:rsidRPr="00B82EC5">
        <w:rPr>
          <w:sz w:val="28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</w:t>
      </w:r>
      <w:r w:rsidRPr="00B82EC5">
        <w:rPr>
          <w:rStyle w:val="apple-converted-space"/>
          <w:sz w:val="28"/>
          <w:szCs w:val="28"/>
        </w:rPr>
        <w:t> </w:t>
      </w:r>
      <w:hyperlink r:id="rId19" w:anchor="dst1107" w:history="1">
        <w:r w:rsidRPr="00B82EC5">
          <w:rPr>
            <w:rStyle w:val="a7"/>
            <w:color w:val="auto"/>
            <w:sz w:val="28"/>
            <w:szCs w:val="28"/>
            <w:u w:val="none"/>
          </w:rPr>
          <w:t>частями 4</w:t>
        </w:r>
      </w:hyperlink>
      <w:r w:rsidRPr="00B82EC5">
        <w:rPr>
          <w:rStyle w:val="apple-converted-space"/>
          <w:sz w:val="28"/>
          <w:szCs w:val="28"/>
        </w:rPr>
        <w:t> </w:t>
      </w:r>
      <w:r w:rsidRPr="00B82EC5">
        <w:rPr>
          <w:sz w:val="28"/>
          <w:szCs w:val="28"/>
        </w:rPr>
        <w:t>-</w:t>
      </w:r>
      <w:r w:rsidRPr="00B82EC5">
        <w:rPr>
          <w:rStyle w:val="apple-converted-space"/>
          <w:sz w:val="28"/>
          <w:szCs w:val="28"/>
        </w:rPr>
        <w:t> </w:t>
      </w:r>
      <w:hyperlink r:id="rId20" w:anchor="dst1110" w:history="1">
        <w:r w:rsidRPr="00B82EC5">
          <w:rPr>
            <w:rStyle w:val="a7"/>
            <w:color w:val="auto"/>
            <w:sz w:val="28"/>
            <w:szCs w:val="28"/>
            <w:u w:val="none"/>
          </w:rPr>
          <w:t>6 статьи 51</w:t>
        </w:r>
      </w:hyperlink>
      <w:r w:rsidRPr="00B82EC5">
        <w:rPr>
          <w:rStyle w:val="apple-converted-space"/>
          <w:sz w:val="28"/>
          <w:szCs w:val="28"/>
        </w:rPr>
        <w:t> </w:t>
      </w:r>
      <w:r w:rsidR="00B82EC5" w:rsidRPr="00B82EC5">
        <w:rPr>
          <w:sz w:val="28"/>
          <w:szCs w:val="28"/>
        </w:rPr>
        <w:t xml:space="preserve">Градостроительного </w:t>
      </w:r>
      <w:r w:rsidRPr="00B82EC5">
        <w:rPr>
          <w:sz w:val="28"/>
          <w:szCs w:val="28"/>
        </w:rPr>
        <w:t>Кодекса</w:t>
      </w:r>
      <w:r w:rsidR="00B82EC5" w:rsidRPr="00B82EC5">
        <w:rPr>
          <w:sz w:val="28"/>
          <w:szCs w:val="28"/>
        </w:rPr>
        <w:t xml:space="preserve"> РФ,</w:t>
      </w:r>
      <w:r w:rsidRPr="00B82EC5">
        <w:rPr>
          <w:sz w:val="28"/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</w:t>
      </w:r>
      <w:r w:rsidRPr="00B82EC5">
        <w:rPr>
          <w:color w:val="000000"/>
          <w:sz w:val="28"/>
          <w:szCs w:val="28"/>
        </w:rPr>
        <w:t>органом местного самоуправления, организацией;</w:t>
      </w:r>
    </w:p>
    <w:p w:rsidR="00D50F95" w:rsidRPr="00B82EC5" w:rsidRDefault="00D50F95" w:rsidP="00B82EC5">
      <w:pPr>
        <w:pStyle w:val="a3"/>
        <w:ind w:firstLine="567"/>
        <w:jc w:val="both"/>
        <w:rPr>
          <w:sz w:val="28"/>
          <w:szCs w:val="28"/>
        </w:rPr>
      </w:pPr>
      <w:r w:rsidRPr="00B82EC5"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</w:t>
      </w:r>
    </w:p>
    <w:p w:rsidR="00D50F95" w:rsidRPr="00B82EC5" w:rsidRDefault="00D50F95" w:rsidP="00B82EC5">
      <w:pPr>
        <w:ind w:firstLine="567"/>
        <w:jc w:val="both"/>
        <w:rPr>
          <w:sz w:val="28"/>
          <w:szCs w:val="28"/>
        </w:rPr>
      </w:pPr>
      <w:r w:rsidRPr="00B82EC5">
        <w:rPr>
          <w:sz w:val="28"/>
          <w:szCs w:val="28"/>
        </w:rPr>
        <w:lastRenderedPageBreak/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50F95" w:rsidRDefault="00D50F95" w:rsidP="00B82EC5">
      <w:pPr>
        <w:ind w:firstLine="567"/>
        <w:jc w:val="both"/>
        <w:rPr>
          <w:sz w:val="28"/>
          <w:szCs w:val="28"/>
        </w:rPr>
      </w:pPr>
      <w:proofErr w:type="gramStart"/>
      <w:r w:rsidRPr="00B82EC5">
        <w:rPr>
          <w:sz w:val="28"/>
          <w:szCs w:val="28"/>
        </w:rPr>
        <w:t>5) для застройщиков, наименования которых содержат слова "специализированный застройщик", наряду со способами, указанными в</w:t>
      </w:r>
      <w:r w:rsidRPr="00B82EC5">
        <w:rPr>
          <w:rStyle w:val="apple-converted-space"/>
          <w:sz w:val="28"/>
          <w:szCs w:val="28"/>
        </w:rPr>
        <w:t> </w:t>
      </w:r>
      <w:hyperlink r:id="rId21" w:anchor="dst3754" w:history="1">
        <w:r w:rsidRPr="00B82EC5">
          <w:rPr>
            <w:rStyle w:val="a7"/>
            <w:color w:val="auto"/>
            <w:sz w:val="28"/>
            <w:szCs w:val="28"/>
            <w:u w:val="none"/>
          </w:rPr>
          <w:t>пунктах 1</w:t>
        </w:r>
      </w:hyperlink>
      <w:r w:rsidRPr="00B82EC5">
        <w:rPr>
          <w:rStyle w:val="apple-converted-space"/>
          <w:sz w:val="28"/>
          <w:szCs w:val="28"/>
        </w:rPr>
        <w:t> </w:t>
      </w:r>
      <w:r w:rsidRPr="00B82EC5">
        <w:rPr>
          <w:sz w:val="28"/>
          <w:szCs w:val="28"/>
        </w:rPr>
        <w:t>-</w:t>
      </w:r>
      <w:r w:rsidRPr="00B82EC5">
        <w:rPr>
          <w:rStyle w:val="apple-converted-space"/>
          <w:sz w:val="28"/>
          <w:szCs w:val="28"/>
        </w:rPr>
        <w:t> </w:t>
      </w:r>
      <w:hyperlink r:id="rId22" w:anchor="dst3757" w:history="1">
        <w:r w:rsidRPr="00B82EC5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Pr="00B82EC5">
        <w:rPr>
          <w:rStyle w:val="apple-converted-space"/>
          <w:sz w:val="28"/>
          <w:szCs w:val="28"/>
        </w:rPr>
        <w:t> </w:t>
      </w:r>
      <w:r w:rsidRPr="00B82EC5">
        <w:rPr>
          <w:sz w:val="28"/>
          <w:szCs w:val="28"/>
        </w:rPr>
        <w:t>настоящей части, с использованием единой информационной системы жилищного строительства, предусмотренной Федеральным</w:t>
      </w:r>
      <w:r w:rsidRPr="00B82EC5">
        <w:rPr>
          <w:rStyle w:val="apple-converted-space"/>
          <w:sz w:val="28"/>
          <w:szCs w:val="28"/>
        </w:rPr>
        <w:t> </w:t>
      </w:r>
      <w:hyperlink r:id="rId23" w:history="1">
        <w:r w:rsidRPr="00B82EC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B82EC5">
        <w:rPr>
          <w:rStyle w:val="apple-converted-space"/>
          <w:sz w:val="28"/>
          <w:szCs w:val="28"/>
        </w:rPr>
        <w:t> </w:t>
      </w:r>
      <w:r w:rsidRPr="00B82EC5">
        <w:rPr>
          <w:sz w:val="28"/>
          <w:szCs w:val="28"/>
        </w:rPr>
        <w:t>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B82EC5">
        <w:rPr>
          <w:sz w:val="28"/>
          <w:szCs w:val="28"/>
        </w:rPr>
        <w:t xml:space="preserve">, если </w:t>
      </w:r>
      <w:proofErr w:type="gramStart"/>
      <w:r w:rsidRPr="00B82EC5">
        <w:rPr>
          <w:sz w:val="28"/>
          <w:szCs w:val="28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B82EC5">
        <w:rPr>
          <w:sz w:val="28"/>
          <w:szCs w:val="28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B82EC5" w:rsidRPr="00B82EC5" w:rsidRDefault="00B82EC5" w:rsidP="00B82EC5">
      <w:pPr>
        <w:pStyle w:val="a3"/>
        <w:ind w:firstLine="567"/>
        <w:jc w:val="both"/>
        <w:rPr>
          <w:sz w:val="28"/>
          <w:szCs w:val="28"/>
        </w:rPr>
      </w:pPr>
      <w:r w:rsidRPr="00B82EC5">
        <w:rPr>
          <w:sz w:val="28"/>
          <w:szCs w:val="28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B82EC5" w:rsidRPr="00B82EC5" w:rsidRDefault="00B82EC5" w:rsidP="00B82EC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B82EC5">
        <w:rPr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82EC5">
        <w:rPr>
          <w:sz w:val="28"/>
          <w:szCs w:val="28"/>
        </w:rPr>
        <w:t>машино-места</w:t>
      </w:r>
      <w:proofErr w:type="spellEnd"/>
      <w:r w:rsidRPr="00B82EC5">
        <w:rPr>
          <w:sz w:val="28"/>
          <w:szCs w:val="28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B82EC5" w:rsidRPr="00B82EC5" w:rsidRDefault="00B82EC5" w:rsidP="00B82EC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B82EC5"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82EC5">
        <w:rPr>
          <w:sz w:val="28"/>
          <w:szCs w:val="28"/>
        </w:rPr>
        <w:t>машино-места</w:t>
      </w:r>
      <w:proofErr w:type="spellEnd"/>
      <w:r w:rsidRPr="00B82EC5">
        <w:rPr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B82EC5" w:rsidRPr="00B82EC5" w:rsidRDefault="00B82EC5" w:rsidP="00B82EC5">
      <w:pPr>
        <w:pStyle w:val="a3"/>
        <w:ind w:firstLine="567"/>
        <w:jc w:val="both"/>
        <w:rPr>
          <w:sz w:val="28"/>
          <w:szCs w:val="28"/>
        </w:rPr>
      </w:pPr>
      <w:r w:rsidRPr="00B82EC5">
        <w:rPr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B82EC5" w:rsidRPr="00B82EC5" w:rsidRDefault="00B82EC5" w:rsidP="00B82EC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82EC5">
        <w:rPr>
          <w:color w:val="000000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D50F95" w:rsidRDefault="00D50F95" w:rsidP="008F182D">
      <w:pPr>
        <w:pStyle w:val="a3"/>
        <w:spacing w:line="20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984CF9" w:rsidRPr="00B82EC5" w:rsidRDefault="005B295E" w:rsidP="005B295E">
      <w:pPr>
        <w:pStyle w:val="a3"/>
        <w:numPr>
          <w:ilvl w:val="1"/>
          <w:numId w:val="2"/>
        </w:numPr>
        <w:spacing w:line="20" w:lineRule="atLeast"/>
        <w:jc w:val="both"/>
        <w:rPr>
          <w:b/>
          <w:sz w:val="28"/>
          <w:szCs w:val="28"/>
        </w:rPr>
      </w:pPr>
      <w:r w:rsidRPr="00B82EC5">
        <w:rPr>
          <w:b/>
          <w:sz w:val="28"/>
          <w:szCs w:val="28"/>
        </w:rPr>
        <w:t>Пункт 2.8 Регламента изложить в следующей редакции:</w:t>
      </w:r>
    </w:p>
    <w:p w:rsidR="005B295E" w:rsidRPr="00D50F95" w:rsidRDefault="005B295E" w:rsidP="005B295E">
      <w:pPr>
        <w:pStyle w:val="a3"/>
        <w:spacing w:line="20" w:lineRule="atLeast"/>
        <w:ind w:firstLine="567"/>
        <w:jc w:val="both"/>
        <w:rPr>
          <w:sz w:val="28"/>
          <w:szCs w:val="28"/>
        </w:rPr>
      </w:pPr>
      <w:r w:rsidRPr="00D50F9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5B295E" w:rsidRPr="00D50F95" w:rsidRDefault="005B295E" w:rsidP="005B295E">
      <w:pPr>
        <w:pStyle w:val="a3"/>
        <w:spacing w:line="20" w:lineRule="atLeast"/>
        <w:ind w:firstLine="567"/>
        <w:jc w:val="both"/>
        <w:rPr>
          <w:sz w:val="28"/>
          <w:szCs w:val="28"/>
        </w:rPr>
      </w:pPr>
      <w:r w:rsidRPr="00D50F95">
        <w:rPr>
          <w:sz w:val="28"/>
          <w:szCs w:val="28"/>
        </w:rPr>
        <w:t>Основаниями для отказа в выдаче разрешения на ввод объекта в эксплуатацию являются:</w:t>
      </w:r>
    </w:p>
    <w:p w:rsidR="005B295E" w:rsidRPr="00D50F95" w:rsidRDefault="00D50F95" w:rsidP="00D50F95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295E" w:rsidRPr="00D50F95">
        <w:rPr>
          <w:sz w:val="28"/>
          <w:szCs w:val="28"/>
        </w:rPr>
        <w:t>1)</w:t>
      </w:r>
      <w:r w:rsidR="00B82EC5">
        <w:rPr>
          <w:sz w:val="28"/>
          <w:szCs w:val="28"/>
        </w:rPr>
        <w:t xml:space="preserve"> </w:t>
      </w:r>
      <w:r w:rsidR="005B295E" w:rsidRPr="00D50F95">
        <w:rPr>
          <w:sz w:val="28"/>
          <w:szCs w:val="28"/>
        </w:rPr>
        <w:t>отсутствие документов, указанных в п. 2.6 настоящего регламента;</w:t>
      </w:r>
    </w:p>
    <w:p w:rsidR="005B295E" w:rsidRPr="00D50F95" w:rsidRDefault="005B295E" w:rsidP="005B295E">
      <w:pPr>
        <w:pStyle w:val="a3"/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D50F95">
        <w:rPr>
          <w:sz w:val="28"/>
          <w:szCs w:val="28"/>
        </w:rPr>
        <w:t xml:space="preserve">2) </w:t>
      </w:r>
      <w:r w:rsidRPr="00D50F95">
        <w:rPr>
          <w:color w:val="000000"/>
          <w:sz w:val="28"/>
          <w:szCs w:val="28"/>
          <w:shd w:val="clear" w:color="auto" w:fill="FFFFFF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D50F95">
        <w:rPr>
          <w:color w:val="000000"/>
          <w:sz w:val="28"/>
          <w:szCs w:val="28"/>
          <w:shd w:val="clear" w:color="auto" w:fill="FFFFFF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</w:t>
      </w:r>
      <w:r w:rsidRPr="00D50F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4" w:anchor="dst100014" w:history="1">
        <w:r w:rsidRPr="00D50F9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случаев</w:t>
        </w:r>
      </w:hyperlink>
      <w:r w:rsidRPr="00D50F95">
        <w:rPr>
          <w:sz w:val="28"/>
          <w:szCs w:val="28"/>
          <w:shd w:val="clear" w:color="auto" w:fill="FFFFFF"/>
        </w:rPr>
        <w:t>,</w:t>
      </w:r>
      <w:r w:rsidRPr="00D50F95">
        <w:rPr>
          <w:color w:val="000000"/>
          <w:sz w:val="28"/>
          <w:szCs w:val="28"/>
          <w:shd w:val="clear" w:color="auto" w:fill="FFFFFF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50F95">
        <w:rPr>
          <w:color w:val="000000"/>
          <w:sz w:val="28"/>
          <w:szCs w:val="28"/>
          <w:shd w:val="clear" w:color="auto" w:fill="FFFFFF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469A" w:rsidRDefault="00D50F95" w:rsidP="008F182D">
      <w:pPr>
        <w:pStyle w:val="a3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color w:val="000000"/>
          <w:sz w:val="30"/>
          <w:szCs w:val="30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в соответствии </w:t>
      </w:r>
      <w:r w:rsidRPr="00D50F95">
        <w:rPr>
          <w:sz w:val="30"/>
          <w:szCs w:val="30"/>
          <w:shd w:val="clear" w:color="auto" w:fill="FFFFFF"/>
        </w:rPr>
        <w:t>с</w:t>
      </w:r>
      <w:r w:rsidRPr="00D50F95">
        <w:rPr>
          <w:rStyle w:val="apple-converted-space"/>
          <w:sz w:val="30"/>
          <w:szCs w:val="30"/>
          <w:shd w:val="clear" w:color="auto" w:fill="FFFFFF"/>
        </w:rPr>
        <w:t> </w:t>
      </w:r>
      <w:hyperlink r:id="rId25" w:anchor="dst3216" w:history="1">
        <w:r w:rsidRPr="00D50F95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частью 6.2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статьи 55 Градостроительного Кодекса РФ;</w:t>
      </w:r>
    </w:p>
    <w:p w:rsidR="00D50F95" w:rsidRDefault="00D50F95" w:rsidP="008F182D">
      <w:pPr>
        <w:pStyle w:val="a3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color w:val="000000"/>
          <w:sz w:val="30"/>
          <w:szCs w:val="30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в соответствии с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26" w:anchor="dst3216" w:history="1">
        <w:r w:rsidRPr="00D50F95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частью 6.2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статьи 55 Градостроительного Кодекса РФ;</w:t>
      </w:r>
    </w:p>
    <w:p w:rsidR="00D50F95" w:rsidRDefault="00D50F95" w:rsidP="008F182D">
      <w:pPr>
        <w:pStyle w:val="a3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27" w:anchor="dst2536" w:history="1">
        <w:r w:rsidRPr="00D50F95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пунктом 9 части 7 статьи 51</w:t>
        </w:r>
      </w:hyperlink>
      <w:r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Градостроительного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D50F95" w:rsidRDefault="00D50F95" w:rsidP="008F182D">
      <w:pPr>
        <w:pStyle w:val="a3"/>
        <w:ind w:firstLine="567"/>
        <w:jc w:val="both"/>
      </w:pPr>
    </w:p>
    <w:p w:rsidR="00D50F95" w:rsidRDefault="00D50F95" w:rsidP="008F182D">
      <w:pPr>
        <w:pStyle w:val="a3"/>
        <w:ind w:firstLine="567"/>
        <w:jc w:val="both"/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B82EC5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B82EC5">
        <w:rPr>
          <w:sz w:val="28"/>
          <w:szCs w:val="28"/>
        </w:rPr>
        <w:t>апреля</w:t>
      </w:r>
      <w:r w:rsidR="001F54D7">
        <w:rPr>
          <w:sz w:val="28"/>
          <w:szCs w:val="28"/>
        </w:rPr>
        <w:t xml:space="preserve"> </w:t>
      </w:r>
      <w:r w:rsidR="00B82EC5">
        <w:rPr>
          <w:sz w:val="28"/>
          <w:szCs w:val="28"/>
        </w:rPr>
        <w:t>2023</w:t>
      </w:r>
      <w:r>
        <w:rPr>
          <w:sz w:val="28"/>
          <w:szCs w:val="28"/>
        </w:rPr>
        <w:t xml:space="preserve">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77DA67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553AFF"/>
    <w:multiLevelType w:val="hybridMultilevel"/>
    <w:tmpl w:val="9E965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1F54D7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31B1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295E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4D6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5C11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182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4CF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2EC5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C1F78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8DB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0F95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180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1EB0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  <w:style w:type="character" w:styleId="a5">
    <w:name w:val="Strong"/>
    <w:basedOn w:val="a0"/>
    <w:qFormat/>
    <w:rsid w:val="00C968DB"/>
    <w:rPr>
      <w:b/>
      <w:bCs/>
    </w:rPr>
  </w:style>
  <w:style w:type="paragraph" w:styleId="a6">
    <w:name w:val="Normal (Web)"/>
    <w:basedOn w:val="a"/>
    <w:uiPriority w:val="99"/>
    <w:semiHidden/>
    <w:unhideWhenUsed/>
    <w:rsid w:val="00C968D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F18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82D"/>
  </w:style>
  <w:style w:type="paragraph" w:customStyle="1" w:styleId="no-indent">
    <w:name w:val="no-indent"/>
    <w:basedOn w:val="a"/>
    <w:rsid w:val="00D50F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11/d6aa4f5374347120919d6d0ca106e089be185a9b/" TargetMode="External"/><Relationship Id="rId13" Type="http://schemas.openxmlformats.org/officeDocument/2006/relationships/hyperlink" Target="https://www.consultant.ru/document/cons_doc_LAW_421000/69d7327911915248e5c4e69d2783fab65f64d6b0/" TargetMode="External"/><Relationship Id="rId18" Type="http://schemas.openxmlformats.org/officeDocument/2006/relationships/hyperlink" Target="https://www.consultant.ru/document/cons_doc_LAW_436411/570afc6feff03328459242886307d6aebe1ccb6b/" TargetMode="External"/><Relationship Id="rId26" Type="http://schemas.openxmlformats.org/officeDocument/2006/relationships/hyperlink" Target="https://www.consultant.ru/document/cons_doc_LAW_436411/935a657a2b5f7c7a6436cb756694bb2d649c7a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36411/935a657a2b5f7c7a6436cb756694bb2d649c7a00/" TargetMode="External"/><Relationship Id="rId7" Type="http://schemas.openxmlformats.org/officeDocument/2006/relationships/hyperlink" Target="https://www.consultant.ru/document/cons_doc_LAW_436411/df32b8231cf067c4d4e864c717eb6b398358b504/" TargetMode="External"/><Relationship Id="rId12" Type="http://schemas.openxmlformats.org/officeDocument/2006/relationships/hyperlink" Target="https://www.consultant.ru/document/cons_doc_LAW_436411/935a657a2b5f7c7a6436cb756694bb2d649c7a00/" TargetMode="External"/><Relationship Id="rId17" Type="http://schemas.openxmlformats.org/officeDocument/2006/relationships/hyperlink" Target="https://www.consultant.ru/document/cons_doc_LAW_436411/570afc6feff03328459242886307d6aebe1ccb6b/" TargetMode="External"/><Relationship Id="rId25" Type="http://schemas.openxmlformats.org/officeDocument/2006/relationships/hyperlink" Target="https://www.consultant.ru/document/cons_doc_LAW_436411/935a657a2b5f7c7a6436cb756694bb2d649c7a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6411/935a657a2b5f7c7a6436cb756694bb2d649c7a00/" TargetMode="External"/><Relationship Id="rId20" Type="http://schemas.openxmlformats.org/officeDocument/2006/relationships/hyperlink" Target="https://www.consultant.ru/document/cons_doc_LAW_436411/570afc6feff03328459242886307d6aebe1ccb6b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411/9066705b3210c244f4b2caba0da8ec7186f0d1ab/" TargetMode="External"/><Relationship Id="rId11" Type="http://schemas.openxmlformats.org/officeDocument/2006/relationships/hyperlink" Target="https://www.consultant.ru/document/cons_doc_LAW_436411/935a657a2b5f7c7a6436cb756694bb2d649c7a00/" TargetMode="External"/><Relationship Id="rId24" Type="http://schemas.openxmlformats.org/officeDocument/2006/relationships/hyperlink" Target="https://www.consultant.ru/document/cons_doc_LAW_439670/79fcb55f19ff171fcd99a904f2abd618e1321cbd/" TargetMode="External"/><Relationship Id="rId5" Type="http://schemas.openxmlformats.org/officeDocument/2006/relationships/hyperlink" Target="https://www.consultant.ru/document/cons_doc_LAW_436411/d6aa4f5374347120919d6d0ca106e089be185a9b/" TargetMode="External"/><Relationship Id="rId15" Type="http://schemas.openxmlformats.org/officeDocument/2006/relationships/hyperlink" Target="https://www.consultant.ru/document/cons_doc_LAW_436411/935a657a2b5f7c7a6436cb756694bb2d649c7a00/" TargetMode="External"/><Relationship Id="rId23" Type="http://schemas.openxmlformats.org/officeDocument/2006/relationships/hyperlink" Target="https://www.consultant.ru/document/cons_doc_LAW_43606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51040/935a657a2b5f7c7a6436cb756694bb2d649c7a00/" TargetMode="External"/><Relationship Id="rId19" Type="http://schemas.openxmlformats.org/officeDocument/2006/relationships/hyperlink" Target="https://www.consultant.ru/document/cons_doc_LAW_436411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016/" TargetMode="External"/><Relationship Id="rId14" Type="http://schemas.openxmlformats.org/officeDocument/2006/relationships/hyperlink" Target="https://www.consultant.ru/document/cons_doc_LAW_436411/935a657a2b5f7c7a6436cb756694bb2d649c7a00/" TargetMode="External"/><Relationship Id="rId22" Type="http://schemas.openxmlformats.org/officeDocument/2006/relationships/hyperlink" Target="https://www.consultant.ru/document/cons_doc_LAW_436411/935a657a2b5f7c7a6436cb756694bb2d649c7a00/" TargetMode="External"/><Relationship Id="rId27" Type="http://schemas.openxmlformats.org/officeDocument/2006/relationships/hyperlink" Target="https://www.consultant.ru/document/cons_doc_LAW_436411/570afc6feff03328459242886307d6aebe1ccb6b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2021-02-10T07:08:00Z</cp:lastPrinted>
  <dcterms:created xsi:type="dcterms:W3CDTF">2018-05-10T09:24:00Z</dcterms:created>
  <dcterms:modified xsi:type="dcterms:W3CDTF">2023-04-19T08:58:00Z</dcterms:modified>
</cp:coreProperties>
</file>