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2E" w:rsidRDefault="0053502E" w:rsidP="0053502E">
      <w:pPr>
        <w:ind w:firstLine="284"/>
        <w:jc w:val="center"/>
        <w:outlineLvl w:val="0"/>
        <w:rPr>
          <w:b/>
          <w:sz w:val="28"/>
          <w:szCs w:val="28"/>
        </w:rPr>
      </w:pPr>
    </w:p>
    <w:p w:rsidR="007360DC" w:rsidRDefault="007360DC" w:rsidP="0053502E">
      <w:pPr>
        <w:keepNext/>
        <w:jc w:val="center"/>
        <w:outlineLvl w:val="0"/>
        <w:rPr>
          <w:b/>
          <w:sz w:val="28"/>
          <w:szCs w:val="28"/>
        </w:rPr>
      </w:pPr>
    </w:p>
    <w:p w:rsidR="007360DC" w:rsidRDefault="007360DC" w:rsidP="0053502E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-7"/>
        <w:tblW w:w="9661" w:type="dxa"/>
        <w:tblLook w:val="04A0"/>
      </w:tblPr>
      <w:tblGrid>
        <w:gridCol w:w="3220"/>
        <w:gridCol w:w="3220"/>
        <w:gridCol w:w="3221"/>
      </w:tblGrid>
      <w:tr w:rsidR="007360DC" w:rsidRPr="00F63284" w:rsidTr="007360DC">
        <w:trPr>
          <w:trHeight w:val="2095"/>
        </w:trPr>
        <w:tc>
          <w:tcPr>
            <w:tcW w:w="3220" w:type="dxa"/>
          </w:tcPr>
          <w:p w:rsidR="007360DC" w:rsidRPr="00F63284" w:rsidRDefault="007360DC" w:rsidP="00525E9C">
            <w:pPr>
              <w:pStyle w:val="aa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Российская Федерация</w:t>
            </w:r>
          </w:p>
          <w:p w:rsidR="007360DC" w:rsidRPr="00F63284" w:rsidRDefault="007360DC" w:rsidP="00525E9C">
            <w:pPr>
              <w:pStyle w:val="aa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    Республика Алтай</w:t>
            </w:r>
          </w:p>
          <w:p w:rsidR="007360DC" w:rsidRPr="00F63284" w:rsidRDefault="007360DC" w:rsidP="00525E9C">
            <w:pPr>
              <w:pStyle w:val="aa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       Чойский район</w:t>
            </w:r>
          </w:p>
          <w:p w:rsidR="007360DC" w:rsidRPr="00F63284" w:rsidRDefault="007360DC" w:rsidP="00525E9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Сейкинская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b/>
                <w:sz w:val="28"/>
                <w:szCs w:val="28"/>
              </w:rPr>
              <w:t xml:space="preserve">сельская </w:t>
            </w: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220" w:type="dxa"/>
          </w:tcPr>
          <w:p w:rsidR="007360DC" w:rsidRPr="00F63284" w:rsidRDefault="007360DC" w:rsidP="00525E9C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:rsidR="007360DC" w:rsidRPr="00F63284" w:rsidRDefault="007360DC" w:rsidP="00525E9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7360DC" w:rsidRPr="00F63284" w:rsidRDefault="007360DC" w:rsidP="00525E9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Алтай Республика</w:t>
            </w:r>
          </w:p>
          <w:p w:rsidR="007360DC" w:rsidRPr="00F63284" w:rsidRDefault="007360DC" w:rsidP="00525E9C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284">
              <w:rPr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b/>
                <w:sz w:val="28"/>
                <w:szCs w:val="28"/>
              </w:rPr>
              <w:t xml:space="preserve"> аймак</w:t>
            </w:r>
          </w:p>
          <w:p w:rsidR="007360DC" w:rsidRPr="00F63284" w:rsidRDefault="007360DC" w:rsidP="00525E9C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284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7360DC" w:rsidRPr="00F63284" w:rsidRDefault="007360DC" w:rsidP="00525E9C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360DC" w:rsidRPr="00F63284" w:rsidRDefault="007360DC" w:rsidP="00525E9C">
            <w:pPr>
              <w:pStyle w:val="aa"/>
              <w:rPr>
                <w:b/>
                <w:sz w:val="28"/>
                <w:szCs w:val="28"/>
              </w:rPr>
            </w:pPr>
          </w:p>
          <w:p w:rsidR="007360DC" w:rsidRPr="00F63284" w:rsidRDefault="007360DC" w:rsidP="00525E9C">
            <w:pPr>
              <w:pStyle w:val="aa"/>
              <w:rPr>
                <w:b/>
                <w:sz w:val="28"/>
                <w:szCs w:val="28"/>
              </w:rPr>
            </w:pPr>
          </w:p>
        </w:tc>
      </w:tr>
    </w:tbl>
    <w:p w:rsidR="0053502E" w:rsidRPr="0053502E" w:rsidRDefault="0053502E" w:rsidP="007360DC">
      <w:pPr>
        <w:keepNext/>
        <w:outlineLvl w:val="0"/>
        <w:rPr>
          <w:b/>
          <w:sz w:val="28"/>
          <w:szCs w:val="28"/>
        </w:rPr>
      </w:pPr>
      <w:r w:rsidRPr="0053502E">
        <w:rPr>
          <w:b/>
          <w:sz w:val="28"/>
          <w:szCs w:val="28"/>
        </w:rPr>
        <w:t>ПОСТАНОВЛЕНИЕ</w:t>
      </w:r>
    </w:p>
    <w:p w:rsidR="0053502E" w:rsidRPr="0053502E" w:rsidRDefault="0053502E" w:rsidP="0053502E">
      <w:pPr>
        <w:keepNext/>
        <w:jc w:val="center"/>
        <w:rPr>
          <w:b/>
          <w:sz w:val="28"/>
          <w:szCs w:val="28"/>
        </w:rPr>
      </w:pPr>
    </w:p>
    <w:p w:rsidR="0053502E" w:rsidRPr="0053502E" w:rsidRDefault="007360DC" w:rsidP="007360DC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октября 2021</w:t>
      </w:r>
      <w:r w:rsidR="0053502E" w:rsidRPr="005350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№   </w:t>
      </w:r>
      <w:r w:rsidR="00D5706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                                  с. </w:t>
      </w:r>
      <w:proofErr w:type="spellStart"/>
      <w:r>
        <w:rPr>
          <w:b/>
          <w:sz w:val="28"/>
          <w:szCs w:val="28"/>
        </w:rPr>
        <w:t>Сейка</w:t>
      </w:r>
      <w:proofErr w:type="spellEnd"/>
    </w:p>
    <w:p w:rsidR="0053502E" w:rsidRPr="0053502E" w:rsidRDefault="0053502E" w:rsidP="0053502E">
      <w:pPr>
        <w:jc w:val="both"/>
        <w:rPr>
          <w:b/>
          <w:sz w:val="28"/>
          <w:szCs w:val="28"/>
        </w:rPr>
      </w:pPr>
    </w:p>
    <w:p w:rsidR="0053502E" w:rsidRPr="0053502E" w:rsidRDefault="0053502E" w:rsidP="007360DC">
      <w:pPr>
        <w:jc w:val="center"/>
        <w:rPr>
          <w:b/>
          <w:sz w:val="28"/>
          <w:szCs w:val="28"/>
        </w:rPr>
      </w:pPr>
      <w:r w:rsidRPr="0053502E">
        <w:rPr>
          <w:b/>
          <w:sz w:val="28"/>
          <w:szCs w:val="28"/>
        </w:rPr>
        <w:t xml:space="preserve">Об утверждении Положения об основных направлениях инвестиционной политики в области развития автомобильных дорог местного значения </w:t>
      </w:r>
      <w:r w:rsidR="007360DC">
        <w:rPr>
          <w:b/>
          <w:sz w:val="28"/>
          <w:szCs w:val="28"/>
        </w:rPr>
        <w:t xml:space="preserve">Сейкинского сельского поселения Чойского района </w:t>
      </w:r>
      <w:r w:rsidR="00B57EDB">
        <w:rPr>
          <w:b/>
          <w:sz w:val="28"/>
          <w:szCs w:val="28"/>
        </w:rPr>
        <w:t>Республики Алтай</w:t>
      </w:r>
    </w:p>
    <w:p w:rsidR="0053502E" w:rsidRPr="0053502E" w:rsidRDefault="0053502E" w:rsidP="0053502E">
      <w:pPr>
        <w:rPr>
          <w:b/>
          <w:sz w:val="28"/>
          <w:szCs w:val="28"/>
        </w:rPr>
      </w:pPr>
    </w:p>
    <w:p w:rsidR="0053502E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В целях реализации части 1 пункта 2 статьи 13 Федерального закона от 08.11.2007 № 257-ФЗ </w:t>
      </w:r>
      <w:r>
        <w:rPr>
          <w:sz w:val="28"/>
          <w:szCs w:val="28"/>
        </w:rPr>
        <w:t>«</w:t>
      </w:r>
      <w:r w:rsidRPr="001B19AF">
        <w:rPr>
          <w:sz w:val="28"/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1B19AF">
        <w:rPr>
          <w:sz w:val="28"/>
          <w:szCs w:val="28"/>
        </w:rPr>
        <w:t xml:space="preserve">, в соответствии с Уставом </w:t>
      </w:r>
      <w:r w:rsidR="007360DC" w:rsidRPr="007360DC">
        <w:rPr>
          <w:sz w:val="28"/>
          <w:szCs w:val="28"/>
        </w:rPr>
        <w:t>Сейкинского сельского поселения</w:t>
      </w:r>
      <w:r w:rsidRPr="007360D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 </w:t>
      </w:r>
      <w:r w:rsidR="007360DC">
        <w:rPr>
          <w:sz w:val="28"/>
          <w:szCs w:val="28"/>
        </w:rPr>
        <w:t>Сейкинского сельского поселения</w:t>
      </w:r>
      <w:r>
        <w:rPr>
          <w:sz w:val="28"/>
          <w:szCs w:val="28"/>
        </w:rPr>
        <w:t xml:space="preserve">  </w:t>
      </w:r>
    </w:p>
    <w:p w:rsidR="0053502E" w:rsidRPr="0053502E" w:rsidRDefault="007360DC" w:rsidP="007360DC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3502E" w:rsidRPr="007360DC" w:rsidRDefault="0053502E" w:rsidP="007360DC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 1</w:t>
      </w:r>
      <w:r w:rsidRPr="00535FAA">
        <w:rPr>
          <w:sz w:val="28"/>
          <w:szCs w:val="28"/>
        </w:rPr>
        <w:t xml:space="preserve">. Утвердить прилагаемое Положение об основных направлениях инвестиционной политики в области развития автомобильных дорог местного значения </w:t>
      </w:r>
      <w:r w:rsidR="007360DC" w:rsidRPr="007360DC">
        <w:rPr>
          <w:sz w:val="28"/>
          <w:szCs w:val="28"/>
        </w:rPr>
        <w:t>Сейкинского сельского поселения Чойского района</w:t>
      </w:r>
      <w:r w:rsidR="00B57EDB">
        <w:rPr>
          <w:sz w:val="28"/>
          <w:szCs w:val="28"/>
        </w:rPr>
        <w:t xml:space="preserve"> Республики Алтай</w:t>
      </w:r>
      <w:r w:rsidRPr="007360DC">
        <w:rPr>
          <w:sz w:val="28"/>
          <w:szCs w:val="28"/>
        </w:rPr>
        <w:t>.</w:t>
      </w:r>
    </w:p>
    <w:p w:rsidR="007360DC" w:rsidRPr="007360DC" w:rsidRDefault="007360DC" w:rsidP="007360DC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360DC">
        <w:rPr>
          <w:sz w:val="28"/>
          <w:szCs w:val="28"/>
        </w:rPr>
        <w:t>Настоящее постановление вступает в силу с «</w:t>
      </w:r>
      <w:r w:rsidR="00B57EDB">
        <w:rPr>
          <w:sz w:val="28"/>
          <w:szCs w:val="28"/>
        </w:rPr>
        <w:t>27</w:t>
      </w:r>
      <w:r w:rsidRPr="007360DC">
        <w:rPr>
          <w:sz w:val="28"/>
          <w:szCs w:val="28"/>
        </w:rPr>
        <w:t>»</w:t>
      </w:r>
      <w:r w:rsidR="00B57EDB">
        <w:rPr>
          <w:sz w:val="28"/>
          <w:szCs w:val="28"/>
        </w:rPr>
        <w:t xml:space="preserve"> октября 2021 </w:t>
      </w:r>
      <w:r w:rsidRPr="007360DC">
        <w:rPr>
          <w:sz w:val="28"/>
          <w:szCs w:val="28"/>
        </w:rPr>
        <w:t>г.</w:t>
      </w:r>
    </w:p>
    <w:p w:rsidR="007360DC" w:rsidRPr="007360DC" w:rsidRDefault="007360DC" w:rsidP="007360DC">
      <w:pPr>
        <w:pStyle w:val="ab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360DC">
        <w:rPr>
          <w:sz w:val="28"/>
          <w:szCs w:val="28"/>
        </w:rPr>
        <w:t xml:space="preserve">Опубликовать настоящее постановление </w:t>
      </w:r>
      <w:proofErr w:type="gramStart"/>
      <w:r w:rsidRPr="007360DC">
        <w:rPr>
          <w:sz w:val="28"/>
          <w:szCs w:val="28"/>
        </w:rPr>
        <w:t>в</w:t>
      </w:r>
      <w:proofErr w:type="gramEnd"/>
      <w:r w:rsidRPr="007360DC">
        <w:rPr>
          <w:sz w:val="28"/>
          <w:szCs w:val="28"/>
        </w:rPr>
        <w:t xml:space="preserve"> обнародовать </w:t>
      </w:r>
      <w:proofErr w:type="gramStart"/>
      <w:r w:rsidRPr="007360DC">
        <w:rPr>
          <w:sz w:val="28"/>
          <w:szCs w:val="28"/>
        </w:rPr>
        <w:t>на</w:t>
      </w:r>
      <w:proofErr w:type="gramEnd"/>
      <w:r w:rsidRPr="007360DC">
        <w:rPr>
          <w:sz w:val="28"/>
          <w:szCs w:val="28"/>
        </w:rPr>
        <w:t xml:space="preserve"> информационных стендах села и разместить на сайте администрации Сейкинского сельского поселения в сети Интернет</w:t>
      </w:r>
      <w:r>
        <w:rPr>
          <w:sz w:val="28"/>
          <w:szCs w:val="28"/>
        </w:rPr>
        <w:t>.</w:t>
      </w:r>
    </w:p>
    <w:p w:rsidR="0053502E" w:rsidRPr="00535FAA" w:rsidRDefault="0053502E" w:rsidP="007360DC">
      <w:pPr>
        <w:ind w:firstLine="567"/>
        <w:rPr>
          <w:sz w:val="28"/>
          <w:szCs w:val="20"/>
        </w:rPr>
      </w:pPr>
    </w:p>
    <w:p w:rsidR="0053502E" w:rsidRPr="00535FAA" w:rsidRDefault="0053502E" w:rsidP="0053502E">
      <w:pPr>
        <w:pStyle w:val="a3"/>
        <w:ind w:firstLine="567"/>
        <w:rPr>
          <w:b w:val="0"/>
          <w:i w:val="0"/>
          <w:szCs w:val="28"/>
        </w:rPr>
      </w:pPr>
    </w:p>
    <w:p w:rsidR="007360DC" w:rsidRDefault="007360DC" w:rsidP="007360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60DC" w:rsidRDefault="007360DC" w:rsidP="007360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Ю.В. Семикина</w:t>
      </w:r>
    </w:p>
    <w:p w:rsidR="0053502E" w:rsidRPr="001B19AF" w:rsidRDefault="0053502E" w:rsidP="0053502E">
      <w:pPr>
        <w:pStyle w:val="Style5"/>
        <w:widowControl/>
        <w:spacing w:before="187"/>
        <w:ind w:left="5670"/>
        <w:jc w:val="both"/>
        <w:rPr>
          <w:rStyle w:val="FontStyle39"/>
          <w:sz w:val="28"/>
          <w:szCs w:val="28"/>
        </w:rPr>
      </w:pPr>
    </w:p>
    <w:p w:rsidR="0053502E" w:rsidRPr="001B19AF" w:rsidRDefault="0053502E" w:rsidP="0053502E">
      <w:pPr>
        <w:rPr>
          <w:sz w:val="28"/>
          <w:szCs w:val="28"/>
        </w:rPr>
      </w:pPr>
    </w:p>
    <w:p w:rsidR="0053502E" w:rsidRPr="001B19AF" w:rsidRDefault="0053502E" w:rsidP="0053502E">
      <w:pPr>
        <w:rPr>
          <w:sz w:val="28"/>
          <w:szCs w:val="28"/>
        </w:rPr>
      </w:pPr>
    </w:p>
    <w:p w:rsidR="0053502E" w:rsidRPr="001B19AF" w:rsidRDefault="0053502E" w:rsidP="0053502E">
      <w:pPr>
        <w:rPr>
          <w:sz w:val="28"/>
          <w:szCs w:val="28"/>
        </w:rPr>
      </w:pPr>
    </w:p>
    <w:tbl>
      <w:tblPr>
        <w:tblW w:w="4702" w:type="dxa"/>
        <w:tblInd w:w="5495" w:type="dxa"/>
        <w:tblLook w:val="00A0"/>
      </w:tblPr>
      <w:tblGrid>
        <w:gridCol w:w="4702"/>
      </w:tblGrid>
      <w:tr w:rsidR="0053502E" w:rsidRPr="001B19AF" w:rsidTr="00B57EDB">
        <w:trPr>
          <w:trHeight w:val="1281"/>
        </w:trPr>
        <w:tc>
          <w:tcPr>
            <w:tcW w:w="4702" w:type="dxa"/>
          </w:tcPr>
          <w:p w:rsidR="00B57EDB" w:rsidRDefault="00B57EDB" w:rsidP="0053502E">
            <w:pPr>
              <w:ind w:right="459"/>
              <w:jc w:val="right"/>
            </w:pPr>
          </w:p>
          <w:p w:rsidR="00B57EDB" w:rsidRDefault="00B57EDB" w:rsidP="0053502E">
            <w:pPr>
              <w:ind w:right="459"/>
              <w:jc w:val="right"/>
            </w:pPr>
          </w:p>
          <w:p w:rsidR="00B57EDB" w:rsidRDefault="00B57EDB" w:rsidP="0053502E">
            <w:pPr>
              <w:ind w:right="459"/>
              <w:jc w:val="right"/>
            </w:pPr>
          </w:p>
          <w:p w:rsidR="00B57EDB" w:rsidRDefault="00B57EDB" w:rsidP="0053502E">
            <w:pPr>
              <w:ind w:right="459"/>
              <w:jc w:val="right"/>
            </w:pPr>
          </w:p>
          <w:p w:rsidR="00B57EDB" w:rsidRDefault="00B57EDB" w:rsidP="0053502E">
            <w:pPr>
              <w:ind w:right="459"/>
              <w:jc w:val="right"/>
            </w:pPr>
          </w:p>
          <w:p w:rsidR="00B57EDB" w:rsidRDefault="00B57EDB" w:rsidP="0053502E">
            <w:pPr>
              <w:ind w:right="459"/>
              <w:jc w:val="right"/>
            </w:pPr>
          </w:p>
          <w:p w:rsidR="0053502E" w:rsidRPr="00352AF9" w:rsidRDefault="0053502E" w:rsidP="0053502E">
            <w:pPr>
              <w:ind w:right="459"/>
              <w:jc w:val="right"/>
            </w:pPr>
            <w:r w:rsidRPr="00352AF9">
              <w:lastRenderedPageBreak/>
              <w:t>УТВЕРЖДЕНО</w:t>
            </w:r>
          </w:p>
          <w:p w:rsidR="0053502E" w:rsidRDefault="0053502E" w:rsidP="007360DC">
            <w:pPr>
              <w:ind w:right="459"/>
              <w:jc w:val="right"/>
            </w:pPr>
            <w:r>
              <w:t xml:space="preserve"> постановлением А</w:t>
            </w:r>
            <w:r w:rsidRPr="00352AF9">
              <w:t xml:space="preserve">дминистрации </w:t>
            </w:r>
            <w:r w:rsidR="007360DC">
              <w:t>Сейкинского сельского поселения</w:t>
            </w:r>
          </w:p>
          <w:p w:rsidR="007360DC" w:rsidRPr="00352AF9" w:rsidRDefault="00B57EDB" w:rsidP="007360DC">
            <w:pPr>
              <w:ind w:right="459"/>
              <w:jc w:val="right"/>
            </w:pPr>
            <w:r>
              <w:t>от 27.10.2021г. № 28</w:t>
            </w:r>
          </w:p>
          <w:p w:rsidR="0053502E" w:rsidRPr="001B19AF" w:rsidRDefault="0053502E" w:rsidP="0053502E">
            <w:pPr>
              <w:widowControl w:val="0"/>
              <w:autoSpaceDE w:val="0"/>
              <w:autoSpaceDN w:val="0"/>
              <w:adjustRightInd w:val="0"/>
              <w:ind w:right="743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3502E" w:rsidRPr="00352AF9" w:rsidRDefault="0053502E" w:rsidP="005350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52AF9">
        <w:rPr>
          <w:rStyle w:val="a7"/>
          <w:b w:val="0"/>
          <w:bCs/>
          <w:sz w:val="28"/>
          <w:szCs w:val="28"/>
        </w:rPr>
        <w:lastRenderedPageBreak/>
        <w:t xml:space="preserve">Положение </w:t>
      </w:r>
    </w:p>
    <w:p w:rsidR="0053502E" w:rsidRPr="00352AF9" w:rsidRDefault="0053502E" w:rsidP="005350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52AF9">
        <w:rPr>
          <w:rStyle w:val="a7"/>
          <w:b w:val="0"/>
          <w:bCs/>
          <w:sz w:val="28"/>
          <w:szCs w:val="28"/>
        </w:rPr>
        <w:t>об основных направлениях инвестиционной политики</w:t>
      </w:r>
    </w:p>
    <w:p w:rsidR="0053502E" w:rsidRPr="00352AF9" w:rsidRDefault="0053502E" w:rsidP="005350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52AF9">
        <w:rPr>
          <w:rStyle w:val="a7"/>
          <w:b w:val="0"/>
          <w:bCs/>
          <w:sz w:val="28"/>
          <w:szCs w:val="28"/>
        </w:rPr>
        <w:t>в области развития автомобильных дорог местного значения</w:t>
      </w:r>
    </w:p>
    <w:p w:rsidR="0053502E" w:rsidRPr="00352AF9" w:rsidRDefault="00B57EDB" w:rsidP="0053502E">
      <w:pPr>
        <w:pStyle w:val="msonospacing0"/>
        <w:spacing w:before="0" w:beforeAutospacing="0" w:after="0" w:afterAutospacing="0"/>
        <w:jc w:val="center"/>
        <w:rPr>
          <w:rStyle w:val="a7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Сейкинского сельского поселения Чойского района Республики Алтай </w:t>
      </w:r>
    </w:p>
    <w:p w:rsidR="0053502E" w:rsidRPr="00352AF9" w:rsidRDefault="0053502E" w:rsidP="0053502E">
      <w:pPr>
        <w:pStyle w:val="msonospacing0"/>
        <w:spacing w:before="0" w:beforeAutospacing="0" w:after="0" w:afterAutospacing="0"/>
        <w:rPr>
          <w:rStyle w:val="a7"/>
          <w:b w:val="0"/>
          <w:bCs/>
          <w:sz w:val="28"/>
          <w:szCs w:val="28"/>
        </w:rPr>
      </w:pPr>
    </w:p>
    <w:p w:rsidR="0053502E" w:rsidRPr="00352AF9" w:rsidRDefault="0053502E" w:rsidP="0053502E">
      <w:pPr>
        <w:pStyle w:val="msonospacing0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7"/>
          <w:b w:val="0"/>
          <w:bCs/>
          <w:sz w:val="28"/>
          <w:szCs w:val="28"/>
        </w:rPr>
      </w:pPr>
      <w:r w:rsidRPr="00352AF9">
        <w:rPr>
          <w:rStyle w:val="a7"/>
          <w:b w:val="0"/>
          <w:bCs/>
          <w:sz w:val="28"/>
          <w:szCs w:val="28"/>
        </w:rPr>
        <w:t>Общие положения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left="1035"/>
        <w:rPr>
          <w:sz w:val="28"/>
          <w:szCs w:val="28"/>
        </w:rPr>
      </w:pPr>
    </w:p>
    <w:p w:rsidR="0053502E" w:rsidRPr="001B19AF" w:rsidRDefault="0053502E" w:rsidP="00B57EDB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B57EDB">
        <w:rPr>
          <w:sz w:val="28"/>
          <w:szCs w:val="28"/>
        </w:rPr>
        <w:t>Сейкинского сельского поселения Чойского района Республики Алтай</w:t>
      </w:r>
      <w:r w:rsidRPr="001B19AF">
        <w:rPr>
          <w:sz w:val="28"/>
          <w:szCs w:val="28"/>
        </w:rPr>
        <w:t>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1.2. </w:t>
      </w:r>
      <w:proofErr w:type="gramStart"/>
      <w:r w:rsidRPr="001B19AF">
        <w:rPr>
          <w:sz w:val="28"/>
          <w:szCs w:val="28"/>
        </w:rPr>
        <w:t xml:space="preserve">Правовой основой разработки основных направлений инвестиционной политики в области развития автомобильных дорог местного значения </w:t>
      </w:r>
      <w:r w:rsidR="00B57EDB">
        <w:rPr>
          <w:sz w:val="28"/>
          <w:szCs w:val="28"/>
        </w:rPr>
        <w:t>Сейкинского сельского поселения Чойского района Республики Алтай</w:t>
      </w:r>
      <w:r w:rsidR="00B57EDB" w:rsidRPr="001B19AF">
        <w:rPr>
          <w:sz w:val="28"/>
          <w:szCs w:val="28"/>
        </w:rPr>
        <w:t xml:space="preserve"> </w:t>
      </w:r>
      <w:r w:rsidRPr="001B19AF">
        <w:rPr>
          <w:sz w:val="28"/>
          <w:szCs w:val="28"/>
        </w:rPr>
        <w:t>являются Бюджетный кодекс Российской Федерации, Фед</w:t>
      </w:r>
      <w:r>
        <w:rPr>
          <w:sz w:val="28"/>
          <w:szCs w:val="28"/>
        </w:rPr>
        <w:t xml:space="preserve">еральный закон от 08.11.2007  </w:t>
      </w:r>
      <w:r w:rsidRPr="001B19AF">
        <w:rPr>
          <w:sz w:val="28"/>
          <w:szCs w:val="28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</w:t>
      </w:r>
      <w:r>
        <w:rPr>
          <w:sz w:val="28"/>
          <w:szCs w:val="28"/>
        </w:rPr>
        <w:t xml:space="preserve"> </w:t>
      </w:r>
      <w:r w:rsidR="00B57EDB">
        <w:rPr>
          <w:sz w:val="28"/>
          <w:szCs w:val="28"/>
        </w:rPr>
        <w:t>Сейкинского сельского поселения Чойского района Республики Алтай</w:t>
      </w:r>
      <w:r w:rsidRPr="001B19AF">
        <w:rPr>
          <w:sz w:val="28"/>
          <w:szCs w:val="28"/>
        </w:rPr>
        <w:t>.</w:t>
      </w:r>
      <w:proofErr w:type="gramEnd"/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1.3. В настоящем Положении используются следующие понятия и термины: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а) </w:t>
      </w:r>
      <w:r w:rsidRPr="001B19AF">
        <w:rPr>
          <w:rStyle w:val="a5"/>
          <w:iCs/>
          <w:sz w:val="28"/>
          <w:szCs w:val="28"/>
        </w:rPr>
        <w:t xml:space="preserve">инвестиционная политика в области развития автомобильных дорог местного значения </w:t>
      </w:r>
      <w:r>
        <w:rPr>
          <w:rStyle w:val="a5"/>
          <w:iCs/>
          <w:sz w:val="28"/>
          <w:szCs w:val="28"/>
        </w:rPr>
        <w:t xml:space="preserve">- </w:t>
      </w:r>
      <w:r w:rsidRPr="001B19AF">
        <w:rPr>
          <w:sz w:val="28"/>
          <w:szCs w:val="28"/>
        </w:rPr>
        <w:t xml:space="preserve"> представляет собой систему мер, осуществляемых </w:t>
      </w:r>
      <w:r>
        <w:rPr>
          <w:sz w:val="28"/>
          <w:szCs w:val="28"/>
        </w:rPr>
        <w:t>поселением</w:t>
      </w:r>
      <w:r w:rsidRPr="001B19AF">
        <w:rPr>
          <w:sz w:val="28"/>
          <w:szCs w:val="28"/>
        </w:rPr>
        <w:t xml:space="preserve">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>; 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б) </w:t>
      </w:r>
      <w:r w:rsidRPr="001B19AF">
        <w:rPr>
          <w:rStyle w:val="a5"/>
          <w:iCs/>
          <w:sz w:val="28"/>
          <w:szCs w:val="28"/>
        </w:rPr>
        <w:t>сценарные условия развития</w:t>
      </w:r>
      <w:r w:rsidRPr="001B19AF">
        <w:rPr>
          <w:sz w:val="28"/>
          <w:szCs w:val="28"/>
        </w:rPr>
        <w:t xml:space="preserve">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1B19AF">
        <w:rPr>
          <w:sz w:val="28"/>
          <w:szCs w:val="28"/>
        </w:rPr>
        <w:t>базовых</w:t>
      </w:r>
      <w:proofErr w:type="gramEnd"/>
      <w:r w:rsidRPr="001B19AF">
        <w:rPr>
          <w:sz w:val="28"/>
          <w:szCs w:val="28"/>
        </w:rPr>
        <w:t xml:space="preserve"> используются сценарные условия Министерства экономического развития Российской Федерации;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 в) </w:t>
      </w:r>
      <w:r w:rsidRPr="001B19AF">
        <w:rPr>
          <w:rStyle w:val="a5"/>
          <w:iCs/>
          <w:sz w:val="28"/>
          <w:szCs w:val="28"/>
        </w:rPr>
        <w:t xml:space="preserve">участники разработки основных направлений инвестиционной </w:t>
      </w:r>
      <w:proofErr w:type="gramStart"/>
      <w:r w:rsidRPr="001B19AF">
        <w:rPr>
          <w:rStyle w:val="a5"/>
          <w:iCs/>
          <w:sz w:val="28"/>
          <w:szCs w:val="28"/>
        </w:rPr>
        <w:t>политики</w:t>
      </w:r>
      <w:r w:rsidRPr="001B19AF">
        <w:rPr>
          <w:sz w:val="28"/>
          <w:szCs w:val="28"/>
        </w:rPr>
        <w:t xml:space="preserve"> в области развития автомобильных дорог местного значения </w:t>
      </w:r>
      <w:r>
        <w:rPr>
          <w:sz w:val="28"/>
          <w:szCs w:val="28"/>
        </w:rPr>
        <w:t>поселения</w:t>
      </w:r>
      <w:proofErr w:type="gramEnd"/>
      <w:r w:rsidRPr="001B19AF">
        <w:rPr>
          <w:sz w:val="28"/>
          <w:szCs w:val="28"/>
        </w:rPr>
        <w:t>:</w:t>
      </w:r>
    </w:p>
    <w:p w:rsidR="0053502E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B19AF">
        <w:rPr>
          <w:sz w:val="28"/>
          <w:szCs w:val="28"/>
        </w:rPr>
        <w:t xml:space="preserve">дминистрация </w:t>
      </w:r>
      <w:r w:rsidR="00B57EDB">
        <w:rPr>
          <w:sz w:val="28"/>
          <w:szCs w:val="28"/>
        </w:rPr>
        <w:t>Сейкинского сельского поселения Чойского района Республики Алтай</w:t>
      </w:r>
      <w:r w:rsidRPr="001B19AF">
        <w:rPr>
          <w:sz w:val="28"/>
          <w:szCs w:val="28"/>
        </w:rPr>
        <w:t>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</w:t>
      </w:r>
      <w:proofErr w:type="gramStart"/>
      <w:r w:rsidRPr="001B19AF">
        <w:rPr>
          <w:sz w:val="28"/>
          <w:szCs w:val="28"/>
        </w:rPr>
        <w:t xml:space="preserve">политики в области развития автомобильных дорог местного значения </w:t>
      </w:r>
      <w:r>
        <w:rPr>
          <w:sz w:val="28"/>
          <w:szCs w:val="28"/>
        </w:rPr>
        <w:t>поселения</w:t>
      </w:r>
      <w:proofErr w:type="gramEnd"/>
      <w:r w:rsidRPr="001B19AF">
        <w:rPr>
          <w:sz w:val="28"/>
          <w:szCs w:val="28"/>
        </w:rPr>
        <w:t>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 </w:t>
      </w:r>
    </w:p>
    <w:p w:rsidR="0053502E" w:rsidRPr="00186238" w:rsidRDefault="0053502E" w:rsidP="0053502E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lastRenderedPageBreak/>
        <w:t xml:space="preserve">2. Задачи, цели и принципы разработки </w:t>
      </w:r>
      <w:proofErr w:type="gramStart"/>
      <w:r w:rsidRPr="00186238">
        <w:rPr>
          <w:rStyle w:val="a7"/>
          <w:b w:val="0"/>
          <w:bCs/>
          <w:sz w:val="28"/>
          <w:szCs w:val="28"/>
        </w:rPr>
        <w:t>основных</w:t>
      </w:r>
      <w:proofErr w:type="gramEnd"/>
    </w:p>
    <w:p w:rsidR="0053502E" w:rsidRPr="00186238" w:rsidRDefault="0053502E" w:rsidP="0053502E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>направлений инвестиционной политики в области развития</w:t>
      </w:r>
    </w:p>
    <w:p w:rsidR="0053502E" w:rsidRDefault="0053502E" w:rsidP="0053502E">
      <w:pPr>
        <w:pStyle w:val="msonospacing0"/>
        <w:spacing w:before="0" w:beforeAutospacing="0" w:after="0" w:afterAutospacing="0"/>
        <w:jc w:val="center"/>
        <w:rPr>
          <w:rStyle w:val="a7"/>
          <w:bCs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>автомобильных дорог местного значения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2.1. Задачи разработки основных направлений инвестиционной </w:t>
      </w:r>
      <w:proofErr w:type="gramStart"/>
      <w:r w:rsidRPr="001B19AF">
        <w:rPr>
          <w:sz w:val="28"/>
          <w:szCs w:val="28"/>
        </w:rPr>
        <w:t xml:space="preserve">политики в области развития автомобильных дорог местного значения </w:t>
      </w:r>
      <w:r>
        <w:rPr>
          <w:sz w:val="28"/>
          <w:szCs w:val="28"/>
        </w:rPr>
        <w:t>поселения</w:t>
      </w:r>
      <w:proofErr w:type="gramEnd"/>
      <w:r w:rsidRPr="001B19AF">
        <w:rPr>
          <w:sz w:val="28"/>
          <w:szCs w:val="28"/>
        </w:rPr>
        <w:t>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B19AF">
        <w:rPr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б) оценка этих тенденций в будущем и выявление возможных кризисных ситуаций (явлений);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в) предвидение и выявление проблем, требующих разрешения;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57EDB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поселения - повышение эффективности управления функционированием и развитие автомобильных дорог местного значения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 xml:space="preserve">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>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2.3. Разработка основных направлений инвестиционной </w:t>
      </w:r>
      <w:proofErr w:type="gramStart"/>
      <w:r w:rsidRPr="001B19AF">
        <w:rPr>
          <w:sz w:val="28"/>
          <w:szCs w:val="28"/>
        </w:rPr>
        <w:t xml:space="preserve">политики в области развития автомобильных дорог местного значения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1B19AF">
        <w:rPr>
          <w:sz w:val="28"/>
          <w:szCs w:val="28"/>
        </w:rPr>
        <w:t>основывается на следующих принципах: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B19AF">
        <w:rPr>
          <w:sz w:val="28"/>
          <w:szCs w:val="28"/>
        </w:rPr>
        <w:t xml:space="preserve">а) единство </w:t>
      </w:r>
      <w:proofErr w:type="gramStart"/>
      <w:r w:rsidRPr="001B19AF">
        <w:rPr>
          <w:sz w:val="28"/>
          <w:szCs w:val="28"/>
        </w:rPr>
        <w:t>методических подходов</w:t>
      </w:r>
      <w:proofErr w:type="gramEnd"/>
      <w:r w:rsidRPr="001B19AF">
        <w:rPr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в) вариантность (разработка нескольких возможных вариантов развития дорожной сети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 xml:space="preserve"> исходя из определенной экономической ситуации на основе сценарных условий);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>;</w:t>
      </w:r>
    </w:p>
    <w:p w:rsidR="0053502E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rStyle w:val="a7"/>
          <w:bCs/>
          <w:sz w:val="28"/>
          <w:szCs w:val="28"/>
        </w:rPr>
      </w:pPr>
      <w:proofErr w:type="spellStart"/>
      <w:r w:rsidRPr="001B19AF">
        <w:rPr>
          <w:sz w:val="28"/>
          <w:szCs w:val="28"/>
        </w:rPr>
        <w:t>д</w:t>
      </w:r>
      <w:proofErr w:type="spellEnd"/>
      <w:r w:rsidRPr="001B19AF">
        <w:rPr>
          <w:sz w:val="28"/>
          <w:szCs w:val="28"/>
        </w:rPr>
        <w:t>) преемственность и непрерывность.</w:t>
      </w:r>
      <w:r w:rsidRPr="001B19AF">
        <w:rPr>
          <w:rStyle w:val="a7"/>
          <w:bCs/>
          <w:sz w:val="28"/>
          <w:szCs w:val="28"/>
        </w:rPr>
        <w:t> 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53502E" w:rsidRPr="00186238" w:rsidRDefault="0053502E" w:rsidP="0053502E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 xml:space="preserve">3. Процедура разработки и принятия </w:t>
      </w:r>
      <w:proofErr w:type="gramStart"/>
      <w:r w:rsidRPr="00186238">
        <w:rPr>
          <w:rStyle w:val="a7"/>
          <w:b w:val="0"/>
          <w:bCs/>
          <w:sz w:val="28"/>
          <w:szCs w:val="28"/>
        </w:rPr>
        <w:t>основных</w:t>
      </w:r>
      <w:proofErr w:type="gramEnd"/>
    </w:p>
    <w:p w:rsidR="00D5706D" w:rsidRDefault="0053502E" w:rsidP="0053502E">
      <w:pPr>
        <w:pStyle w:val="msonospacing0"/>
        <w:spacing w:before="0" w:beforeAutospacing="0" w:after="0" w:afterAutospacing="0"/>
        <w:jc w:val="center"/>
        <w:rPr>
          <w:rStyle w:val="a7"/>
          <w:b w:val="0"/>
          <w:bCs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>направлений инвестиционной политики</w:t>
      </w:r>
      <w:r>
        <w:rPr>
          <w:rStyle w:val="a7"/>
          <w:b w:val="0"/>
          <w:bCs/>
          <w:sz w:val="28"/>
          <w:szCs w:val="28"/>
        </w:rPr>
        <w:t xml:space="preserve"> </w:t>
      </w:r>
      <w:r w:rsidRPr="00186238">
        <w:rPr>
          <w:rStyle w:val="a7"/>
          <w:b w:val="0"/>
          <w:bCs/>
          <w:sz w:val="28"/>
          <w:szCs w:val="28"/>
        </w:rPr>
        <w:t xml:space="preserve">в области развития </w:t>
      </w:r>
    </w:p>
    <w:p w:rsidR="0053502E" w:rsidRPr="00186238" w:rsidRDefault="0053502E" w:rsidP="0053502E">
      <w:pPr>
        <w:pStyle w:val="msonospacing0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>автомобильных дорог местного значения</w:t>
      </w:r>
      <w:r w:rsidRPr="00186238">
        <w:rPr>
          <w:sz w:val="28"/>
          <w:szCs w:val="28"/>
        </w:rPr>
        <w:t xml:space="preserve"> поселения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lastRenderedPageBreak/>
        <w:t xml:space="preserve">3.1. </w:t>
      </w:r>
      <w:proofErr w:type="gramStart"/>
      <w:r w:rsidRPr="001B19AF">
        <w:rPr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поселения разрабатываются администрацией ежегодно, в соответствии с настоящим Положением на период </w:t>
      </w:r>
      <w:r w:rsidR="00D5706D">
        <w:rPr>
          <w:sz w:val="28"/>
          <w:szCs w:val="28"/>
        </w:rPr>
        <w:t xml:space="preserve">планирования бюджета Сейкинского сельского поселения </w:t>
      </w:r>
      <w:r w:rsidR="00D5706D" w:rsidRPr="001B19AF">
        <w:rPr>
          <w:sz w:val="28"/>
          <w:szCs w:val="28"/>
        </w:rPr>
        <w:t>на очередной финансовый год и плановый период</w:t>
      </w:r>
      <w:r w:rsidRPr="001B19AF">
        <w:rPr>
          <w:sz w:val="28"/>
          <w:szCs w:val="28"/>
        </w:rPr>
        <w:t xml:space="preserve"> на основании данных развития дорожного хозяйства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 xml:space="preserve"> за последний отчетный год, оценки развития дорожного хозяйства </w:t>
      </w:r>
      <w:r>
        <w:rPr>
          <w:sz w:val="28"/>
          <w:szCs w:val="28"/>
        </w:rPr>
        <w:t xml:space="preserve"> поселения</w:t>
      </w:r>
      <w:r w:rsidRPr="001B19AF">
        <w:rPr>
          <w:sz w:val="28"/>
          <w:szCs w:val="28"/>
        </w:rPr>
        <w:t xml:space="preserve"> до конца текущего финансового года и тенденций развития экономики и</w:t>
      </w:r>
      <w:proofErr w:type="gramEnd"/>
      <w:r w:rsidRPr="001B19AF">
        <w:rPr>
          <w:sz w:val="28"/>
          <w:szCs w:val="28"/>
        </w:rPr>
        <w:t xml:space="preserve"> социальной сферы на очередной финансовый год и плановый период.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3.3. Этапу прогнозирования развития дорожного хозяйства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 а) мониторинг дорожной деятельности в </w:t>
      </w:r>
      <w:r>
        <w:rPr>
          <w:sz w:val="28"/>
          <w:szCs w:val="28"/>
        </w:rPr>
        <w:t>поселении</w:t>
      </w:r>
      <w:r w:rsidRPr="001B19AF">
        <w:rPr>
          <w:sz w:val="28"/>
          <w:szCs w:val="28"/>
        </w:rPr>
        <w:t>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б) анализ поступившей информации (на достоверность, непротиворечивость, полноту и т.д.).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>
        <w:rPr>
          <w:sz w:val="28"/>
          <w:szCs w:val="28"/>
        </w:rPr>
        <w:t>ях</w:t>
      </w:r>
      <w:r w:rsidRPr="001B19AF">
        <w:rPr>
          <w:sz w:val="28"/>
          <w:szCs w:val="28"/>
        </w:rPr>
        <w:t xml:space="preserve"> инвестиционной политики.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D5706D" w:rsidRDefault="00D5706D" w:rsidP="0053502E">
      <w:pPr>
        <w:pStyle w:val="msonospacing0"/>
        <w:spacing w:before="0" w:beforeAutospacing="0" w:after="0" w:afterAutospacing="0"/>
        <w:jc w:val="center"/>
        <w:rPr>
          <w:rStyle w:val="a7"/>
          <w:b w:val="0"/>
          <w:bCs/>
          <w:sz w:val="28"/>
          <w:szCs w:val="28"/>
        </w:rPr>
      </w:pPr>
    </w:p>
    <w:p w:rsidR="0053502E" w:rsidRPr="00186238" w:rsidRDefault="0053502E" w:rsidP="0053502E">
      <w:pPr>
        <w:pStyle w:val="msonospacing0"/>
        <w:spacing w:before="0" w:beforeAutospacing="0" w:after="0" w:afterAutospacing="0"/>
        <w:jc w:val="center"/>
        <w:rPr>
          <w:rStyle w:val="a7"/>
          <w:b w:val="0"/>
          <w:bCs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 xml:space="preserve">4. Полномочия органов местного самоуправления </w:t>
      </w:r>
    </w:p>
    <w:p w:rsidR="0053502E" w:rsidRPr="00186238" w:rsidRDefault="0053502E" w:rsidP="0053502E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238">
        <w:rPr>
          <w:rStyle w:val="a7"/>
          <w:b w:val="0"/>
          <w:bCs/>
          <w:sz w:val="28"/>
          <w:szCs w:val="28"/>
        </w:rPr>
        <w:t xml:space="preserve">по разработке основных направлений инвестиционной </w:t>
      </w:r>
      <w:proofErr w:type="gramStart"/>
      <w:r w:rsidRPr="00186238">
        <w:rPr>
          <w:rStyle w:val="a7"/>
          <w:b w:val="0"/>
          <w:bCs/>
          <w:sz w:val="28"/>
          <w:szCs w:val="28"/>
        </w:rPr>
        <w:t>поли</w:t>
      </w:r>
      <w:bookmarkStart w:id="0" w:name="_GoBack"/>
      <w:bookmarkEnd w:id="0"/>
      <w:r w:rsidRPr="00186238">
        <w:rPr>
          <w:rStyle w:val="a7"/>
          <w:b w:val="0"/>
          <w:bCs/>
          <w:sz w:val="28"/>
          <w:szCs w:val="28"/>
        </w:rPr>
        <w:t xml:space="preserve">тики в области развития автомобильных дорог местного значения </w:t>
      </w:r>
      <w:r w:rsidRPr="00186238">
        <w:rPr>
          <w:sz w:val="28"/>
          <w:szCs w:val="28"/>
        </w:rPr>
        <w:t>поселения</w:t>
      </w:r>
      <w:proofErr w:type="gramEnd"/>
    </w:p>
    <w:p w:rsidR="0053502E" w:rsidRPr="001B19AF" w:rsidRDefault="0053502E" w:rsidP="0053502E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>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 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в) осуществляет: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- мониторинг социально-экономического развития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>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- анализ </w:t>
      </w:r>
      <w:proofErr w:type="gramStart"/>
      <w:r w:rsidRPr="001B19AF">
        <w:rPr>
          <w:sz w:val="28"/>
          <w:szCs w:val="28"/>
        </w:rPr>
        <w:t xml:space="preserve">состояния сети автомобильных дорог местного значения </w:t>
      </w:r>
      <w:r>
        <w:rPr>
          <w:sz w:val="28"/>
          <w:szCs w:val="28"/>
        </w:rPr>
        <w:t>поселения</w:t>
      </w:r>
      <w:proofErr w:type="gramEnd"/>
      <w:r w:rsidRPr="001B19AF">
        <w:rPr>
          <w:sz w:val="28"/>
          <w:szCs w:val="28"/>
        </w:rPr>
        <w:t>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- выбор базовых показателей сценарных условий и их значений;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- корректировку и внесение изменений в прогнозные показатели;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lastRenderedPageBreak/>
        <w:t> 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53502E" w:rsidRPr="00535FAA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B19AF">
        <w:rPr>
          <w:sz w:val="28"/>
          <w:szCs w:val="28"/>
        </w:rPr>
        <w:t> </w:t>
      </w:r>
      <w:r w:rsidRPr="001B19AF">
        <w:rPr>
          <w:sz w:val="28"/>
          <w:szCs w:val="28"/>
        </w:rPr>
        <w:tab/>
        <w:t xml:space="preserve">4.2. В целях обеспечения администрацией </w:t>
      </w:r>
      <w:r>
        <w:rPr>
          <w:sz w:val="28"/>
          <w:szCs w:val="28"/>
        </w:rPr>
        <w:t>поселения</w:t>
      </w:r>
      <w:r w:rsidRPr="001B19AF">
        <w:rPr>
          <w:sz w:val="28"/>
          <w:szCs w:val="28"/>
        </w:rPr>
        <w:t xml:space="preserve"> разработки основных направлений инвестиционной </w:t>
      </w:r>
      <w:proofErr w:type="gramStart"/>
      <w:r w:rsidRPr="001B19AF">
        <w:rPr>
          <w:sz w:val="28"/>
          <w:szCs w:val="28"/>
        </w:rPr>
        <w:t xml:space="preserve">политики в области развития автомобильных дорог местного значения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535FAA">
        <w:rPr>
          <w:rStyle w:val="a5"/>
          <w:i w:val="0"/>
          <w:iCs/>
          <w:sz w:val="28"/>
          <w:szCs w:val="28"/>
        </w:rPr>
        <w:t>участники разработки основных направлений инвестиционной политики</w:t>
      </w:r>
      <w:r w:rsidRPr="00535FAA">
        <w:rPr>
          <w:i/>
          <w:sz w:val="28"/>
          <w:szCs w:val="28"/>
        </w:rPr>
        <w:t>: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B19AF">
        <w:rPr>
          <w:sz w:val="28"/>
          <w:szCs w:val="28"/>
        </w:rPr>
        <w:t>а) осуществляют мониторинг и прогнозирование отдельных показателей по курируемым ими отраслям и сферам и представляют в администрацию поселения соответствующую информацию;</w:t>
      </w:r>
    </w:p>
    <w:p w:rsidR="0053502E" w:rsidRPr="001B19AF" w:rsidRDefault="0053502E" w:rsidP="0053502E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53502E" w:rsidRPr="001B19AF" w:rsidRDefault="0053502E" w:rsidP="0053502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9AF">
        <w:rPr>
          <w:sz w:val="28"/>
          <w:szCs w:val="28"/>
        </w:rPr>
        <w:t xml:space="preserve">в) представляют в администрацию поселения сведения, необходимые для разработки основных направлений </w:t>
      </w:r>
      <w:r w:rsidRPr="00535FAA">
        <w:rPr>
          <w:rStyle w:val="a5"/>
          <w:i w:val="0"/>
          <w:iCs/>
          <w:sz w:val="28"/>
          <w:szCs w:val="28"/>
        </w:rPr>
        <w:t>инвестиционной политики</w:t>
      </w:r>
      <w:r>
        <w:rPr>
          <w:sz w:val="28"/>
          <w:szCs w:val="28"/>
        </w:rPr>
        <w:t>.</w:t>
      </w:r>
    </w:p>
    <w:p w:rsidR="0053502E" w:rsidRPr="00E20F67" w:rsidRDefault="0053502E" w:rsidP="0053502E">
      <w:pPr>
        <w:jc w:val="both"/>
        <w:rPr>
          <w:b/>
          <w:sz w:val="28"/>
          <w:szCs w:val="28"/>
        </w:rPr>
      </w:pPr>
    </w:p>
    <w:p w:rsidR="0053502E" w:rsidRPr="001B19AF" w:rsidRDefault="0053502E" w:rsidP="0053502E">
      <w:pPr>
        <w:jc w:val="center"/>
        <w:rPr>
          <w:sz w:val="28"/>
          <w:szCs w:val="28"/>
        </w:rPr>
      </w:pPr>
    </w:p>
    <w:p w:rsidR="0053502E" w:rsidRDefault="0053502E" w:rsidP="0053502E"/>
    <w:p w:rsidR="0082774B" w:rsidRDefault="0082774B"/>
    <w:sectPr w:rsidR="0082774B" w:rsidSect="007360DC">
      <w:footerReference w:type="default" r:id="rId7"/>
      <w:pgSz w:w="11906" w:h="16838" w:code="9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9E" w:rsidRDefault="00B3759E" w:rsidP="00D27A9C">
      <w:r>
        <w:separator/>
      </w:r>
    </w:p>
  </w:endnote>
  <w:endnote w:type="continuationSeparator" w:id="0">
    <w:p w:rsidR="00B3759E" w:rsidRDefault="00B3759E" w:rsidP="00D2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2E" w:rsidRDefault="00651FF1">
    <w:pPr>
      <w:pStyle w:val="a8"/>
      <w:jc w:val="right"/>
    </w:pPr>
    <w:fldSimple w:instr="PAGE   \* MERGEFORMAT">
      <w:r w:rsidR="00D5706D">
        <w:rPr>
          <w:noProof/>
        </w:rPr>
        <w:t>1</w:t>
      </w:r>
    </w:fldSimple>
  </w:p>
  <w:p w:rsidR="0053502E" w:rsidRDefault="005350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9E" w:rsidRDefault="00B3759E" w:rsidP="00D27A9C">
      <w:r>
        <w:separator/>
      </w:r>
    </w:p>
  </w:footnote>
  <w:footnote w:type="continuationSeparator" w:id="0">
    <w:p w:rsidR="00B3759E" w:rsidRDefault="00B3759E" w:rsidP="00D27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306FA9"/>
    <w:multiLevelType w:val="hybridMultilevel"/>
    <w:tmpl w:val="CD604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A88"/>
    <w:multiLevelType w:val="hybridMultilevel"/>
    <w:tmpl w:val="CA884F16"/>
    <w:lvl w:ilvl="0" w:tplc="75C8010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02E"/>
    <w:rsid w:val="00043960"/>
    <w:rsid w:val="000F0672"/>
    <w:rsid w:val="000F0820"/>
    <w:rsid w:val="00120A3E"/>
    <w:rsid w:val="001955B2"/>
    <w:rsid w:val="00225449"/>
    <w:rsid w:val="00235CF6"/>
    <w:rsid w:val="0024565A"/>
    <w:rsid w:val="002D3C45"/>
    <w:rsid w:val="002E28F9"/>
    <w:rsid w:val="0031551D"/>
    <w:rsid w:val="00343318"/>
    <w:rsid w:val="003C0B18"/>
    <w:rsid w:val="003F2D04"/>
    <w:rsid w:val="00417581"/>
    <w:rsid w:val="00432031"/>
    <w:rsid w:val="00494C47"/>
    <w:rsid w:val="0053502E"/>
    <w:rsid w:val="005418EF"/>
    <w:rsid w:val="00651FF1"/>
    <w:rsid w:val="006A7F87"/>
    <w:rsid w:val="007162FB"/>
    <w:rsid w:val="007360DC"/>
    <w:rsid w:val="007E2227"/>
    <w:rsid w:val="007F3A11"/>
    <w:rsid w:val="00811090"/>
    <w:rsid w:val="00821A22"/>
    <w:rsid w:val="0082774B"/>
    <w:rsid w:val="00851AD0"/>
    <w:rsid w:val="00893149"/>
    <w:rsid w:val="00901305"/>
    <w:rsid w:val="00974C62"/>
    <w:rsid w:val="009B7E85"/>
    <w:rsid w:val="00A14510"/>
    <w:rsid w:val="00A215E9"/>
    <w:rsid w:val="00B25221"/>
    <w:rsid w:val="00B318C1"/>
    <w:rsid w:val="00B3759E"/>
    <w:rsid w:val="00B4553F"/>
    <w:rsid w:val="00B57EDB"/>
    <w:rsid w:val="00B7441E"/>
    <w:rsid w:val="00B77A39"/>
    <w:rsid w:val="00B95D7C"/>
    <w:rsid w:val="00B96239"/>
    <w:rsid w:val="00C039B9"/>
    <w:rsid w:val="00C17502"/>
    <w:rsid w:val="00C319BF"/>
    <w:rsid w:val="00C46C79"/>
    <w:rsid w:val="00C52761"/>
    <w:rsid w:val="00CC3DBC"/>
    <w:rsid w:val="00CC415B"/>
    <w:rsid w:val="00D5706D"/>
    <w:rsid w:val="00D57815"/>
    <w:rsid w:val="00D715D1"/>
    <w:rsid w:val="00DC687D"/>
    <w:rsid w:val="00E63E42"/>
    <w:rsid w:val="00E858D2"/>
    <w:rsid w:val="00EB1AC1"/>
    <w:rsid w:val="00EB2859"/>
    <w:rsid w:val="00EE5A1C"/>
    <w:rsid w:val="00FD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02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02E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locked/>
    <w:rsid w:val="0053502E"/>
    <w:rPr>
      <w:rFonts w:eastAsia="Calibri"/>
      <w:b/>
      <w:bCs/>
      <w:i/>
      <w:iCs/>
      <w:sz w:val="28"/>
      <w:szCs w:val="24"/>
      <w:lang w:val="ru-RU" w:eastAsia="ru-RU" w:bidi="ar-SA"/>
    </w:rPr>
  </w:style>
  <w:style w:type="character" w:styleId="a5">
    <w:name w:val="Emphasis"/>
    <w:basedOn w:val="a0"/>
    <w:qFormat/>
    <w:rsid w:val="0053502E"/>
    <w:rPr>
      <w:i/>
    </w:rPr>
  </w:style>
  <w:style w:type="paragraph" w:styleId="a6">
    <w:name w:val="Normal (Web)"/>
    <w:basedOn w:val="a"/>
    <w:rsid w:val="0053502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3502E"/>
    <w:pPr>
      <w:suppressAutoHyphens/>
      <w:spacing w:after="200" w:line="276" w:lineRule="auto"/>
      <w:ind w:left="720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styleId="a7">
    <w:name w:val="Strong"/>
    <w:basedOn w:val="a0"/>
    <w:qFormat/>
    <w:rsid w:val="0053502E"/>
    <w:rPr>
      <w:b/>
    </w:rPr>
  </w:style>
  <w:style w:type="paragraph" w:customStyle="1" w:styleId="Style5">
    <w:name w:val="Style5"/>
    <w:basedOn w:val="a"/>
    <w:rsid w:val="0053502E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39">
    <w:name w:val="Font Style39"/>
    <w:rsid w:val="0053502E"/>
    <w:rPr>
      <w:rFonts w:ascii="Times New Roman" w:hAnsi="Times New Roman"/>
      <w:sz w:val="22"/>
    </w:rPr>
  </w:style>
  <w:style w:type="paragraph" w:customStyle="1" w:styleId="msonospacing0">
    <w:name w:val="msonospacing"/>
    <w:basedOn w:val="a"/>
    <w:rsid w:val="0053502E"/>
    <w:pPr>
      <w:spacing w:before="100" w:beforeAutospacing="1" w:after="100" w:afterAutospacing="1"/>
    </w:pPr>
    <w:rPr>
      <w:rFonts w:eastAsia="Times New Roman"/>
    </w:rPr>
  </w:style>
  <w:style w:type="paragraph" w:styleId="a8">
    <w:name w:val="footer"/>
    <w:basedOn w:val="a"/>
    <w:link w:val="a9"/>
    <w:rsid w:val="00535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53502E"/>
    <w:rPr>
      <w:rFonts w:eastAsia="Calibri"/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7360DC"/>
    <w:rPr>
      <w:sz w:val="24"/>
      <w:szCs w:val="24"/>
    </w:rPr>
  </w:style>
  <w:style w:type="paragraph" w:styleId="ab">
    <w:name w:val="List Paragraph"/>
    <w:basedOn w:val="a"/>
    <w:uiPriority w:val="34"/>
    <w:qFormat/>
    <w:rsid w:val="0073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Организация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Customer</dc:creator>
  <cp:keywords/>
  <dc:description/>
  <cp:lastModifiedBy>Admin</cp:lastModifiedBy>
  <cp:revision>3</cp:revision>
  <cp:lastPrinted>2020-10-01T08:21:00Z</cp:lastPrinted>
  <dcterms:created xsi:type="dcterms:W3CDTF">2021-10-25T05:16:00Z</dcterms:created>
  <dcterms:modified xsi:type="dcterms:W3CDTF">2021-10-27T07:29:00Z</dcterms:modified>
</cp:coreProperties>
</file>