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D7" w:rsidRPr="00C25DD7" w:rsidRDefault="00C25DD7" w:rsidP="00C2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07555A5F" wp14:editId="707899AB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DD7" w:rsidRDefault="00C25DD7" w:rsidP="009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992BFE" w:rsidRPr="00CC41D3" w:rsidRDefault="00CC41D3" w:rsidP="00C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 услуг, предоставляемых </w:t>
      </w:r>
      <w:r w:rsidR="00992BFE" w:rsidRPr="00C25DD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органам власти и местного самоуправления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электронном виде,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продолжае</w:t>
      </w:r>
      <w:r w:rsidR="00992BFE" w:rsidRPr="00C25DD7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т расти</w:t>
      </w:r>
    </w:p>
    <w:p w:rsidR="00992BFE" w:rsidRPr="00C25DD7" w:rsidRDefault="00992BFE" w:rsidP="00992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</w:pPr>
    </w:p>
    <w:p w:rsidR="00AE1E36" w:rsidRDefault="00992BFE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Электронные услуги и сервисы с каждым днем набирают все большую популярность. </w:t>
      </w:r>
      <w:r w:rsidR="00AE1E36" w:rsidRPr="00992BFE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Удобство, простота, скорость – это, пожалуй, три главных преимущества для подачи документов в электронном виде.</w:t>
      </w:r>
    </w:p>
    <w:p w:rsidR="00B27C64" w:rsidRDefault="00B27C64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о регистрации недвижимости определены случаи, когда органы государственной власти и местного самоуправления обязаны самостоятельно (без участия заявителя) направлять документы в орган регистрации прав.</w:t>
      </w:r>
    </w:p>
    <w:p w:rsidR="00B27C64" w:rsidRDefault="00B27C64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C6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6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B27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предусмотренных случаях</w:t>
      </w:r>
      <w:r w:rsidRPr="00B27C64">
        <w:rPr>
          <w:rFonts w:ascii="Times New Roman" w:hAnsi="Times New Roman" w:cs="Times New Roman"/>
          <w:sz w:val="28"/>
          <w:szCs w:val="28"/>
        </w:rPr>
        <w:t xml:space="preserve"> должно осуществляться преимущественно в форме электронных документов, подписанных усиленной квалифицированной электронной подписью,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 или официального сайта.</w:t>
      </w:r>
    </w:p>
    <w:p w:rsidR="00093162" w:rsidRDefault="00B27C64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начале года доля документов, представленных </w:t>
      </w:r>
      <w:r w:rsidR="00093162">
        <w:rPr>
          <w:rFonts w:ascii="Times New Roman" w:hAnsi="Times New Roman" w:cs="Times New Roman"/>
          <w:sz w:val="28"/>
          <w:szCs w:val="28"/>
        </w:rPr>
        <w:t xml:space="preserve">такими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093162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09316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93162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  <w:r>
        <w:rPr>
          <w:rFonts w:ascii="Times New Roman" w:hAnsi="Times New Roman" w:cs="Times New Roman"/>
          <w:sz w:val="28"/>
          <w:szCs w:val="28"/>
        </w:rPr>
        <w:t xml:space="preserve">составляла 81.08%, то к </w:t>
      </w:r>
      <w:r w:rsidR="000A11E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A11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093162">
        <w:rPr>
          <w:rFonts w:ascii="Times New Roman" w:hAnsi="Times New Roman" w:cs="Times New Roman"/>
          <w:sz w:val="28"/>
          <w:szCs w:val="28"/>
        </w:rPr>
        <w:t xml:space="preserve"> эта цифра составила 83.17%.</w:t>
      </w:r>
    </w:p>
    <w:p w:rsidR="00093162" w:rsidRDefault="000A11E5" w:rsidP="00093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16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093162" w:rsidRPr="00093162">
        <w:rPr>
          <w:rFonts w:ascii="Times New Roman" w:hAnsi="Times New Roman" w:cs="Times New Roman"/>
          <w:sz w:val="28"/>
          <w:szCs w:val="28"/>
        </w:rPr>
        <w:t xml:space="preserve">электронного взаимодействия </w:t>
      </w:r>
      <w:r w:rsidR="00093162">
        <w:rPr>
          <w:rFonts w:ascii="Times New Roman" w:hAnsi="Times New Roman" w:cs="Times New Roman"/>
          <w:sz w:val="28"/>
          <w:szCs w:val="28"/>
        </w:rPr>
        <w:t>органа регистрации прав</w:t>
      </w:r>
      <w:r w:rsidR="00093162" w:rsidRPr="00093162">
        <w:rPr>
          <w:rFonts w:ascii="Times New Roman" w:hAnsi="Times New Roman" w:cs="Times New Roman"/>
          <w:sz w:val="28"/>
          <w:szCs w:val="28"/>
        </w:rPr>
        <w:t xml:space="preserve"> и государственных органов, органов местного самоуправления направлен на качественное оказание государственных услуг для граждан, обеспечение максимально сокращенных сроков при совершении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по любым объектам недвижимости», - комментирует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C64" w:rsidRDefault="00B27C64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:rsidR="00C25DD7" w:rsidRDefault="00C25DD7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DD7" w:rsidRDefault="00C25DD7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DD7" w:rsidRPr="004E3C45" w:rsidRDefault="00C25DD7" w:rsidP="00C25D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C25DD7" w:rsidRPr="001866BB" w:rsidRDefault="00C25DD7" w:rsidP="00C25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DD7" w:rsidRPr="00093162" w:rsidRDefault="00C25DD7" w:rsidP="0099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25DD7" w:rsidRPr="00093162" w:rsidSect="00173D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6F"/>
    <w:rsid w:val="00093162"/>
    <w:rsid w:val="000A11E5"/>
    <w:rsid w:val="0027016F"/>
    <w:rsid w:val="004F5F0E"/>
    <w:rsid w:val="00992BFE"/>
    <w:rsid w:val="00AE1E36"/>
    <w:rsid w:val="00B27C64"/>
    <w:rsid w:val="00C25DD7"/>
    <w:rsid w:val="00CC41D3"/>
    <w:rsid w:val="00F8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2614"/>
  <w15:chartTrackingRefBased/>
  <w15:docId w15:val="{8EA05C25-8121-4179-8DD3-60B5BFE4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10</cp:revision>
  <dcterms:created xsi:type="dcterms:W3CDTF">2021-09-06T09:53:00Z</dcterms:created>
  <dcterms:modified xsi:type="dcterms:W3CDTF">2021-09-10T00:49:00Z</dcterms:modified>
</cp:coreProperties>
</file>