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7"/>
        <w:tblW w:w="0" w:type="auto"/>
        <w:tblLook w:val="04A0"/>
      </w:tblPr>
      <w:tblGrid>
        <w:gridCol w:w="3155"/>
        <w:gridCol w:w="3155"/>
        <w:gridCol w:w="3156"/>
      </w:tblGrid>
      <w:tr w:rsidR="00DF32FD" w:rsidTr="00DF32FD">
        <w:trPr>
          <w:trHeight w:val="2682"/>
        </w:trPr>
        <w:tc>
          <w:tcPr>
            <w:tcW w:w="3155" w:type="dxa"/>
            <w:hideMark/>
          </w:tcPr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Республика Алтай</w:t>
            </w: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Чойский район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Сейкинская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155" w:type="dxa"/>
          </w:tcPr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</w:tcPr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Сööк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iyp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тынг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32FD" w:rsidRDefault="00DF32FD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32FD" w:rsidRDefault="00DF32FD" w:rsidP="00DF32FD">
      <w:pPr>
        <w:pStyle w:val="4"/>
      </w:pPr>
      <w:r>
        <w:t>ПОСТАНОВЛЕНИЕ</w:t>
      </w:r>
    </w:p>
    <w:p w:rsidR="00DF32FD" w:rsidRDefault="00DF32FD" w:rsidP="00DF32FD">
      <w:pPr>
        <w:pStyle w:val="4"/>
        <w:rPr>
          <w:lang w:val="en-US"/>
        </w:rPr>
      </w:pPr>
    </w:p>
    <w:p w:rsidR="00DF32FD" w:rsidRDefault="00665001" w:rsidP="00DF32FD">
      <w:pPr>
        <w:pStyle w:val="4"/>
        <w:jc w:val="both"/>
        <w:rPr>
          <w:sz w:val="28"/>
        </w:rPr>
      </w:pPr>
      <w:r>
        <w:rPr>
          <w:sz w:val="28"/>
        </w:rPr>
        <w:t>18 марта</w:t>
      </w:r>
      <w:r w:rsidR="0040224B">
        <w:rPr>
          <w:sz w:val="28"/>
        </w:rPr>
        <w:t xml:space="preserve"> 2024</w:t>
      </w:r>
      <w:r w:rsidR="00DF32FD">
        <w:rPr>
          <w:sz w:val="28"/>
        </w:rPr>
        <w:t xml:space="preserve"> г.             </w:t>
      </w:r>
      <w:r>
        <w:rPr>
          <w:sz w:val="28"/>
        </w:rPr>
        <w:t xml:space="preserve">                  № 14</w:t>
      </w:r>
      <w:r w:rsidR="00DF32FD">
        <w:rPr>
          <w:sz w:val="28"/>
        </w:rPr>
        <w:t xml:space="preserve">             </w:t>
      </w:r>
      <w:r w:rsidR="0040224B">
        <w:rPr>
          <w:sz w:val="28"/>
        </w:rPr>
        <w:t xml:space="preserve">          </w:t>
      </w:r>
      <w:r w:rsidR="00DF32FD">
        <w:rPr>
          <w:sz w:val="28"/>
        </w:rPr>
        <w:t xml:space="preserve">    с. Сейка</w:t>
      </w:r>
    </w:p>
    <w:p w:rsidR="00DF32FD" w:rsidRDefault="00DF32FD" w:rsidP="00DF32FD">
      <w:pPr>
        <w:rPr>
          <w:sz w:val="28"/>
          <w:szCs w:val="28"/>
        </w:rPr>
      </w:pP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650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>постановление</w:t>
      </w: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 xml:space="preserve">Главы муниципального образования </w:t>
      </w:r>
    </w:p>
    <w:p w:rsidR="00665001" w:rsidRPr="00665001" w:rsidRDefault="00665001" w:rsidP="00665001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>«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>Сейкинское сельское поселение» от 17.07.2020 № 40</w:t>
      </w:r>
    </w:p>
    <w:p w:rsidR="00665001" w:rsidRDefault="00665001" w:rsidP="00665001">
      <w:pPr>
        <w:spacing w:after="0" w:line="240" w:lineRule="auto"/>
        <w:rPr>
          <w:rFonts w:ascii="Times New Roman" w:hAnsi="Times New Roman" w:cs="Times New Roman"/>
          <w:b/>
          <w:w w:val="101"/>
          <w:sz w:val="28"/>
          <w:szCs w:val="28"/>
        </w:rPr>
      </w:pPr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>«</w:t>
      </w:r>
      <w:r w:rsidRPr="00665001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>муниципального</w:t>
      </w:r>
      <w:proofErr w:type="gramEnd"/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 xml:space="preserve">унитарного </w:t>
      </w:r>
    </w:p>
    <w:p w:rsidR="00DF32FD" w:rsidRPr="00665001" w:rsidRDefault="00665001" w:rsidP="00665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w w:val="101"/>
          <w:sz w:val="28"/>
          <w:szCs w:val="28"/>
        </w:rPr>
        <w:t>предприятия</w:t>
      </w:r>
      <w:r w:rsidRPr="00665001">
        <w:rPr>
          <w:rFonts w:ascii="Times New Roman" w:hAnsi="Times New Roman" w:cs="Times New Roman"/>
          <w:b/>
          <w:w w:val="10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w w:val="101"/>
          <w:sz w:val="28"/>
          <w:szCs w:val="28"/>
        </w:rPr>
        <w:t>Сейкинское жилищно-коммунальное хозяйство» муниципального образования «Сейкинское сельское поселение»</w:t>
      </w:r>
    </w:p>
    <w:p w:rsidR="00DF32FD" w:rsidRDefault="00DF32FD" w:rsidP="00DF32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5001" w:rsidRPr="00665001" w:rsidRDefault="00665001" w:rsidP="006650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01">
        <w:rPr>
          <w:rFonts w:ascii="Times New Roman" w:hAnsi="Times New Roman" w:cs="Times New Roman"/>
          <w:sz w:val="28"/>
          <w:szCs w:val="28"/>
        </w:rPr>
        <w:t xml:space="preserve">В целях актуализации муниципальных правовых актов, в связи </w:t>
      </w:r>
      <w:r w:rsidRPr="006650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организационно-штатными и кадровыми изменениями</w:t>
      </w:r>
      <w:r w:rsidRPr="00665001">
        <w:rPr>
          <w:rFonts w:ascii="Times New Roman" w:hAnsi="Times New Roman" w:cs="Times New Roman"/>
          <w:sz w:val="28"/>
          <w:szCs w:val="28"/>
        </w:rPr>
        <w:t>,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Сейкинское сельское поселение</w:t>
      </w:r>
      <w:r w:rsidRPr="00665001">
        <w:rPr>
          <w:rFonts w:ascii="Times New Roman" w:hAnsi="Times New Roman" w:cs="Times New Roman"/>
          <w:sz w:val="28"/>
          <w:szCs w:val="28"/>
        </w:rPr>
        <w:t>»</w:t>
      </w: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665001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</w:t>
      </w:r>
    </w:p>
    <w:p w:rsidR="00DF32FD" w:rsidRDefault="00DF32FD" w:rsidP="00DF3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01" w:rsidRPr="00665001" w:rsidRDefault="00665001" w:rsidP="00665001">
      <w:pPr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 1. Пункт 3</w:t>
      </w:r>
      <w:r w:rsidRPr="006650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665001">
        <w:rPr>
          <w:rFonts w:ascii="Times New Roman" w:hAnsi="Times New Roman" w:cs="Times New Roman"/>
          <w:w w:val="101"/>
          <w:sz w:val="28"/>
          <w:szCs w:val="28"/>
        </w:rPr>
        <w:t>постановления Главы муниципального образования «</w:t>
      </w:r>
      <w:r>
        <w:rPr>
          <w:rFonts w:ascii="Times New Roman" w:hAnsi="Times New Roman" w:cs="Times New Roman"/>
          <w:w w:val="101"/>
          <w:sz w:val="28"/>
          <w:szCs w:val="28"/>
        </w:rPr>
        <w:t>Сейкинское сельское поселение» от 17.07.2020</w:t>
      </w:r>
      <w:r w:rsidRPr="00665001">
        <w:rPr>
          <w:rFonts w:ascii="Times New Roman" w:hAnsi="Times New Roman" w:cs="Times New Roman"/>
          <w:w w:val="101"/>
          <w:sz w:val="28"/>
          <w:szCs w:val="28"/>
        </w:rPr>
        <w:t xml:space="preserve"> № </w:t>
      </w:r>
      <w:r>
        <w:rPr>
          <w:rFonts w:ascii="Times New Roman" w:hAnsi="Times New Roman" w:cs="Times New Roman"/>
          <w:w w:val="101"/>
          <w:sz w:val="28"/>
          <w:szCs w:val="28"/>
        </w:rPr>
        <w:t>40</w:t>
      </w:r>
      <w:r w:rsidRPr="00665001">
        <w:rPr>
          <w:rFonts w:ascii="Times New Roman" w:hAnsi="Times New Roman" w:cs="Times New Roman"/>
          <w:w w:val="101"/>
          <w:sz w:val="28"/>
          <w:szCs w:val="28"/>
        </w:rPr>
        <w:t xml:space="preserve"> «</w:t>
      </w:r>
      <w:r w:rsidRPr="00665001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>
        <w:rPr>
          <w:rFonts w:ascii="Times New Roman" w:hAnsi="Times New Roman" w:cs="Times New Roman"/>
          <w:w w:val="101"/>
          <w:sz w:val="28"/>
          <w:szCs w:val="28"/>
        </w:rPr>
        <w:t>муниципального унитарного предприятия</w:t>
      </w:r>
      <w:r w:rsidRPr="00665001">
        <w:rPr>
          <w:rFonts w:ascii="Times New Roman" w:hAnsi="Times New Roman" w:cs="Times New Roman"/>
          <w:w w:val="101"/>
          <w:sz w:val="28"/>
          <w:szCs w:val="28"/>
        </w:rPr>
        <w:t xml:space="preserve"> «</w:t>
      </w:r>
      <w:r>
        <w:rPr>
          <w:rFonts w:ascii="Times New Roman" w:hAnsi="Times New Roman" w:cs="Times New Roman"/>
          <w:w w:val="101"/>
          <w:sz w:val="28"/>
          <w:szCs w:val="28"/>
        </w:rPr>
        <w:t>Сейкинское жилищно-коммунальное хозяйство</w:t>
      </w:r>
      <w:r w:rsidRPr="00665001">
        <w:rPr>
          <w:rFonts w:ascii="Times New Roman" w:hAnsi="Times New Roman" w:cs="Times New Roman"/>
          <w:w w:val="101"/>
          <w:sz w:val="28"/>
          <w:szCs w:val="28"/>
        </w:rPr>
        <w:t xml:space="preserve">» изложить в следующей редакции: </w:t>
      </w:r>
    </w:p>
    <w:p w:rsidR="00DD3681" w:rsidRPr="00665001" w:rsidRDefault="00665001" w:rsidP="00DD3681">
      <w:pPr>
        <w:jc w:val="both"/>
        <w:rPr>
          <w:rFonts w:ascii="Times New Roman" w:hAnsi="Times New Roman" w:cs="Times New Roman"/>
          <w:sz w:val="28"/>
          <w:szCs w:val="28"/>
        </w:rPr>
      </w:pPr>
      <w:r w:rsidRPr="0066500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50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Образовать ликвидационную комиссию МУП «Сейкинское ЖКХ» и утвердить ее состав</w:t>
      </w:r>
      <w:r w:rsidR="00DD368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665001">
        <w:rPr>
          <w:rFonts w:ascii="Times New Roman" w:hAnsi="Times New Roman" w:cs="Times New Roman"/>
          <w:sz w:val="28"/>
          <w:szCs w:val="28"/>
        </w:rPr>
        <w:t xml:space="preserve">: </w:t>
      </w:r>
      <w:r w:rsidRPr="00665001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Y="158"/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2"/>
        <w:gridCol w:w="4866"/>
      </w:tblGrid>
      <w:tr w:rsidR="00DD3681" w:rsidRPr="006D70A8" w:rsidTr="00F91F1E">
        <w:trPr>
          <w:trHeight w:val="1884"/>
        </w:trPr>
        <w:tc>
          <w:tcPr>
            <w:tcW w:w="5072" w:type="dxa"/>
            <w:shd w:val="clear" w:color="auto" w:fill="FFFFFF"/>
            <w:vAlign w:val="center"/>
            <w:hideMark/>
          </w:tcPr>
          <w:p w:rsidR="00DD3681" w:rsidRPr="00413437" w:rsidRDefault="00DD3681" w:rsidP="00F91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6" w:type="dxa"/>
            <w:shd w:val="clear" w:color="auto" w:fill="FFFFFF"/>
            <w:vAlign w:val="center"/>
            <w:hideMark/>
          </w:tcPr>
          <w:p w:rsidR="00DD3681" w:rsidRPr="00DD3681" w:rsidRDefault="00DD3681" w:rsidP="00D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0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УТВЕРЖДЕН 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>«Сейкинское сельское поселение»</w:t>
            </w: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681" w:rsidRPr="00DD3681" w:rsidRDefault="00DD3681" w:rsidP="00DD36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17 июля 2020 г. № 40  </w:t>
            </w:r>
          </w:p>
          <w:p w:rsidR="00DD3681" w:rsidRPr="006D70A8" w:rsidRDefault="00DD3681" w:rsidP="00DD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3681" w:rsidRPr="00413437" w:rsidRDefault="00DD3681" w:rsidP="00DD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3681" w:rsidRPr="00413437" w:rsidRDefault="00DD3681" w:rsidP="00DD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3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</w:t>
      </w:r>
    </w:p>
    <w:p w:rsidR="00DD3681" w:rsidRDefault="00DD3681" w:rsidP="00DD36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ликвидационной комиссии </w:t>
      </w:r>
      <w:r w:rsidRPr="00413437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 «</w:t>
      </w:r>
      <w:r>
        <w:rPr>
          <w:rFonts w:ascii="Times New Roman" w:hAnsi="Times New Roman" w:cs="Times New Roman"/>
          <w:b/>
          <w:sz w:val="28"/>
          <w:szCs w:val="28"/>
        </w:rPr>
        <w:t>Сейкинское ж</w:t>
      </w:r>
      <w:r w:rsidRPr="00413437">
        <w:rPr>
          <w:rFonts w:ascii="Times New Roman" w:hAnsi="Times New Roman" w:cs="Times New Roman"/>
          <w:b/>
          <w:sz w:val="28"/>
          <w:szCs w:val="28"/>
        </w:rPr>
        <w:t>илищно-коммунальное хозяйство»</w:t>
      </w:r>
    </w:p>
    <w:p w:rsidR="00DD3681" w:rsidRPr="00413437" w:rsidRDefault="00DD3681" w:rsidP="00DD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9"/>
        <w:gridCol w:w="4922"/>
      </w:tblGrid>
      <w:tr w:rsidR="00DD3681" w:rsidRPr="00413437" w:rsidTr="00F91F1E">
        <w:trPr>
          <w:trHeight w:val="2254"/>
        </w:trPr>
        <w:tc>
          <w:tcPr>
            <w:tcW w:w="4786" w:type="dxa"/>
          </w:tcPr>
          <w:p w:rsidR="00DD3681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ликвидационной комиссии</w:t>
            </w:r>
          </w:p>
          <w:p w:rsidR="00DD3681" w:rsidRPr="00413437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Орехова Светлана Владимировна </w:t>
            </w: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DD3681" w:rsidRDefault="00DD3681" w:rsidP="00F91F1E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3681" w:rsidRDefault="00DD3681" w:rsidP="00F91F1E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D3681" w:rsidRPr="00413437" w:rsidRDefault="00DD3681" w:rsidP="00F91F1E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Сейкинского сельского поселения</w:t>
            </w:r>
          </w:p>
          <w:p w:rsidR="00DD3681" w:rsidRPr="00413437" w:rsidRDefault="00DD3681" w:rsidP="00F91F1E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DD3681" w:rsidRPr="00413437" w:rsidTr="00F91F1E">
        <w:trPr>
          <w:trHeight w:val="383"/>
        </w:trPr>
        <w:tc>
          <w:tcPr>
            <w:tcW w:w="9853" w:type="dxa"/>
            <w:gridSpan w:val="2"/>
          </w:tcPr>
          <w:p w:rsidR="00DD3681" w:rsidRPr="00413437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DD3681" w:rsidRPr="00413437" w:rsidTr="00F91F1E">
        <w:trPr>
          <w:trHeight w:val="950"/>
        </w:trPr>
        <w:tc>
          <w:tcPr>
            <w:tcW w:w="4786" w:type="dxa"/>
          </w:tcPr>
          <w:p w:rsidR="00DD3681" w:rsidRPr="00413437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 Анастасия Николаевна</w:t>
            </w: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5067" w:type="dxa"/>
          </w:tcPr>
          <w:p w:rsidR="00DD3681" w:rsidRPr="00F04490" w:rsidRDefault="00DD3681" w:rsidP="00F91F1E">
            <w:pPr>
              <w:ind w:left="2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администрации Сейкинского сельского поселения</w:t>
            </w:r>
          </w:p>
        </w:tc>
      </w:tr>
      <w:tr w:rsidR="00DD3681" w:rsidRPr="00413437" w:rsidTr="00F91F1E">
        <w:trPr>
          <w:trHeight w:val="950"/>
        </w:trPr>
        <w:tc>
          <w:tcPr>
            <w:tcW w:w="4786" w:type="dxa"/>
          </w:tcPr>
          <w:p w:rsidR="00DD3681" w:rsidRPr="00413437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Петрова Елена Валерьевна</w:t>
            </w: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5067" w:type="dxa"/>
          </w:tcPr>
          <w:p w:rsidR="00DD3681" w:rsidRPr="00413437" w:rsidRDefault="00DD3681" w:rsidP="00DD3681">
            <w:pPr>
              <w:ind w:left="29"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Депутат Сейкинского сельского поселения, член финансово-экономической комиссии Совета депутатов Сейкинского сельского поселения</w:t>
            </w:r>
          </w:p>
        </w:tc>
      </w:tr>
      <w:tr w:rsidR="00DD3681" w:rsidRPr="00413437" w:rsidTr="00F91F1E">
        <w:trPr>
          <w:trHeight w:val="822"/>
        </w:trPr>
        <w:tc>
          <w:tcPr>
            <w:tcW w:w="4786" w:type="dxa"/>
          </w:tcPr>
          <w:p w:rsidR="00DD3681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Данилова Ирина Сергеевна -</w:t>
            </w:r>
          </w:p>
        </w:tc>
        <w:tc>
          <w:tcPr>
            <w:tcW w:w="5067" w:type="dxa"/>
          </w:tcPr>
          <w:p w:rsidR="00DD3681" w:rsidRPr="00413437" w:rsidRDefault="00DD3681" w:rsidP="00F91F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Депутат Сейкинского сельского поселения, член финансово-экономической комиссии Совета депутатов Сейкинского сельского поселения</w:t>
            </w:r>
          </w:p>
        </w:tc>
      </w:tr>
      <w:tr w:rsidR="00DD3681" w:rsidRPr="00413437" w:rsidTr="00F91F1E">
        <w:trPr>
          <w:trHeight w:val="822"/>
        </w:trPr>
        <w:tc>
          <w:tcPr>
            <w:tcW w:w="4786" w:type="dxa"/>
          </w:tcPr>
          <w:p w:rsidR="00DD3681" w:rsidRPr="00413437" w:rsidRDefault="00DD3681" w:rsidP="00F91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Просверикова Светлана Анатольевна              -</w:t>
            </w:r>
          </w:p>
        </w:tc>
        <w:tc>
          <w:tcPr>
            <w:tcW w:w="5067" w:type="dxa"/>
          </w:tcPr>
          <w:p w:rsidR="00DD3681" w:rsidRPr="00413437" w:rsidRDefault="00DD3681" w:rsidP="00F91F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4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Сейкинского сельского поселения</w:t>
            </w:r>
            <w:r w:rsidRPr="0041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5001" w:rsidRPr="00665001" w:rsidRDefault="00665001" w:rsidP="00DD3681">
      <w:pPr>
        <w:jc w:val="right"/>
        <w:rPr>
          <w:rFonts w:ascii="Times New Roman" w:hAnsi="Times New Roman" w:cs="Times New Roman"/>
          <w:sz w:val="28"/>
          <w:szCs w:val="28"/>
        </w:rPr>
      </w:pPr>
      <w:r w:rsidRPr="00665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01" w:rsidRDefault="00665001" w:rsidP="00665001">
      <w:pPr>
        <w:ind w:firstLine="708"/>
        <w:jc w:val="both"/>
      </w:pPr>
    </w:p>
    <w:p w:rsidR="00DF32FD" w:rsidRDefault="00DF32FD" w:rsidP="00DF32F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32FD" w:rsidRPr="00DF32FD" w:rsidRDefault="00DF32FD" w:rsidP="00DF3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                                </w:t>
      </w:r>
      <w:r w:rsidR="007B6665">
        <w:rPr>
          <w:rFonts w:ascii="Times New Roman" w:hAnsi="Times New Roman" w:cs="Times New Roman"/>
          <w:sz w:val="28"/>
          <w:szCs w:val="28"/>
        </w:rPr>
        <w:t>С.В. Орехова</w:t>
      </w:r>
    </w:p>
    <w:p w:rsidR="00DF32FD" w:rsidRDefault="00DF32FD" w:rsidP="006650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E322C" w:rsidRDefault="004E322C"/>
    <w:sectPr w:rsidR="004E322C" w:rsidSect="004E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3881"/>
    <w:multiLevelType w:val="hybridMultilevel"/>
    <w:tmpl w:val="1A325A98"/>
    <w:lvl w:ilvl="0" w:tplc="813C4922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FD"/>
    <w:rsid w:val="00355364"/>
    <w:rsid w:val="0040224B"/>
    <w:rsid w:val="00443012"/>
    <w:rsid w:val="004E322C"/>
    <w:rsid w:val="00665001"/>
    <w:rsid w:val="007B6665"/>
    <w:rsid w:val="00C556B8"/>
    <w:rsid w:val="00DD12DA"/>
    <w:rsid w:val="00DD3681"/>
    <w:rsid w:val="00DF32FD"/>
    <w:rsid w:val="00FC1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32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F32F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No Spacing"/>
    <w:uiPriority w:val="1"/>
    <w:qFormat/>
    <w:rsid w:val="00DF32F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F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2024-03-18T05:05:00Z</cp:lastPrinted>
  <dcterms:created xsi:type="dcterms:W3CDTF">2024-01-31T09:38:00Z</dcterms:created>
  <dcterms:modified xsi:type="dcterms:W3CDTF">2024-03-18T05:10:00Z</dcterms:modified>
</cp:coreProperties>
</file>