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2C" w:rsidRDefault="00F6132C" w:rsidP="007E5E08">
      <w:pPr>
        <w:rPr>
          <w:rFonts w:ascii="Times New Roman" w:hAnsi="Times New Roman" w:cs="Times New Roman"/>
          <w:b/>
          <w:sz w:val="28"/>
          <w:szCs w:val="28"/>
          <w:lang w:val="en-US"/>
        </w:rPr>
      </w:pPr>
    </w:p>
    <w:p w:rsidR="00F6132C" w:rsidRPr="0004205C" w:rsidRDefault="00F6132C" w:rsidP="00F6132C">
      <w:pPr>
        <w:spacing w:after="0" w:line="240" w:lineRule="auto"/>
        <w:ind w:firstLine="567"/>
        <w:jc w:val="center"/>
        <w:rPr>
          <w:rFonts w:ascii="Times New Roman" w:eastAsiaTheme="minorEastAsia" w:hAnsi="Times New Roman" w:cs="Times New Roman"/>
          <w:b/>
          <w:sz w:val="28"/>
          <w:szCs w:val="28"/>
          <w:lang w:eastAsia="ru-RU"/>
        </w:rPr>
      </w:pPr>
      <w:r w:rsidRPr="0004205C">
        <w:rPr>
          <w:rFonts w:ascii="Times New Roman" w:eastAsiaTheme="minorEastAsia" w:hAnsi="Times New Roman" w:cs="Times New Roman"/>
          <w:b/>
          <w:sz w:val="28"/>
          <w:szCs w:val="28"/>
          <w:lang w:eastAsia="ru-RU"/>
        </w:rPr>
        <w:t xml:space="preserve">РОССИЙСКАЯ ФЕДЕРАЦИЯ </w:t>
      </w:r>
      <w:r w:rsidRPr="0004205C">
        <w:rPr>
          <w:rFonts w:ascii="Times New Roman" w:eastAsiaTheme="minorEastAsia" w:hAnsi="Times New Roman" w:cs="Times New Roman"/>
          <w:b/>
          <w:sz w:val="28"/>
          <w:szCs w:val="28"/>
          <w:lang w:eastAsia="ru-RU"/>
        </w:rPr>
        <w:br/>
        <w:t xml:space="preserve">РЕСПУБЛИКА АЛТАЙ </w:t>
      </w:r>
      <w:r w:rsidRPr="0004205C">
        <w:rPr>
          <w:rFonts w:ascii="Times New Roman" w:eastAsiaTheme="minorEastAsia" w:hAnsi="Times New Roman" w:cs="Times New Roman"/>
          <w:b/>
          <w:sz w:val="28"/>
          <w:szCs w:val="28"/>
          <w:lang w:eastAsia="ru-RU"/>
        </w:rPr>
        <w:br/>
        <w:t xml:space="preserve">ЧОЙСКИЙРАЙОН </w:t>
      </w:r>
      <w:r w:rsidRPr="0004205C">
        <w:rPr>
          <w:rFonts w:ascii="Times New Roman" w:eastAsiaTheme="minorEastAsia" w:hAnsi="Times New Roman" w:cs="Times New Roman"/>
          <w:b/>
          <w:sz w:val="28"/>
          <w:szCs w:val="28"/>
          <w:lang w:eastAsia="ru-RU"/>
        </w:rPr>
        <w:br/>
        <w:t>СЕЙКИНСКИЙ СЕЛЬСКИЙ СОВЕТ ДЕПУТАТОВ</w:t>
      </w:r>
    </w:p>
    <w:p w:rsidR="00F6132C" w:rsidRPr="0004205C" w:rsidRDefault="00F6132C" w:rsidP="00F6132C">
      <w:pPr>
        <w:spacing w:after="0" w:line="240" w:lineRule="auto"/>
        <w:ind w:firstLine="567"/>
        <w:jc w:val="center"/>
        <w:rPr>
          <w:rFonts w:ascii="Times New Roman" w:eastAsiaTheme="minorEastAsia" w:hAnsi="Times New Roman" w:cs="Times New Roman"/>
          <w:b/>
          <w:sz w:val="28"/>
          <w:szCs w:val="28"/>
          <w:lang w:eastAsia="ru-RU"/>
        </w:rPr>
      </w:pPr>
    </w:p>
    <w:p w:rsidR="00F6132C" w:rsidRPr="0004205C" w:rsidRDefault="00F6132C" w:rsidP="00F6132C">
      <w:pPr>
        <w:spacing w:after="0" w:line="240" w:lineRule="auto"/>
        <w:ind w:firstLine="567"/>
        <w:jc w:val="center"/>
        <w:rPr>
          <w:rFonts w:ascii="Times New Roman" w:eastAsiaTheme="minorEastAsia" w:hAnsi="Times New Roman" w:cs="Times New Roman"/>
          <w:b/>
          <w:sz w:val="28"/>
          <w:szCs w:val="28"/>
          <w:lang w:eastAsia="ru-RU"/>
        </w:rPr>
      </w:pPr>
      <w:r w:rsidRPr="0004205C">
        <w:rPr>
          <w:rFonts w:ascii="Times New Roman" w:eastAsiaTheme="minorEastAsia" w:hAnsi="Times New Roman" w:cs="Times New Roman"/>
          <w:b/>
          <w:sz w:val="28"/>
          <w:szCs w:val="28"/>
          <w:lang w:eastAsia="ru-RU"/>
        </w:rPr>
        <w:t>РЕШЕНИЕ</w:t>
      </w:r>
    </w:p>
    <w:p w:rsidR="00F6132C" w:rsidRPr="0027309F" w:rsidRDefault="00F6132C" w:rsidP="007E5E08">
      <w:pPr>
        <w:rPr>
          <w:rFonts w:ascii="Times New Roman" w:hAnsi="Times New Roman" w:cs="Times New Roman"/>
          <w:b/>
          <w:sz w:val="28"/>
          <w:szCs w:val="28"/>
        </w:rPr>
      </w:pPr>
    </w:p>
    <w:p w:rsidR="007E5E08" w:rsidRPr="00BC10AE" w:rsidRDefault="007E5E08" w:rsidP="007E5E08">
      <w:pPr>
        <w:rPr>
          <w:rFonts w:ascii="Times New Roman" w:hAnsi="Times New Roman" w:cs="Times New Roman"/>
          <w:b/>
          <w:sz w:val="28"/>
          <w:szCs w:val="28"/>
        </w:rPr>
      </w:pPr>
      <w:r>
        <w:rPr>
          <w:rFonts w:ascii="Times New Roman" w:hAnsi="Times New Roman" w:cs="Times New Roman"/>
          <w:b/>
          <w:sz w:val="28"/>
          <w:szCs w:val="28"/>
        </w:rPr>
        <w:t xml:space="preserve">     </w:t>
      </w:r>
      <w:r w:rsidR="002118C2">
        <w:rPr>
          <w:rFonts w:ascii="Times New Roman" w:hAnsi="Times New Roman" w:cs="Times New Roman"/>
          <w:b/>
          <w:sz w:val="28"/>
          <w:szCs w:val="28"/>
        </w:rPr>
        <w:t>«</w:t>
      </w:r>
      <w:r w:rsidR="00A66CC1">
        <w:rPr>
          <w:rFonts w:ascii="Times New Roman" w:hAnsi="Times New Roman" w:cs="Times New Roman"/>
          <w:b/>
          <w:sz w:val="28"/>
          <w:szCs w:val="28"/>
        </w:rPr>
        <w:t>26</w:t>
      </w:r>
      <w:r w:rsidR="00F6132C">
        <w:rPr>
          <w:rFonts w:ascii="Times New Roman" w:hAnsi="Times New Roman" w:cs="Times New Roman"/>
          <w:b/>
          <w:sz w:val="28"/>
          <w:szCs w:val="28"/>
        </w:rPr>
        <w:t xml:space="preserve">» </w:t>
      </w:r>
      <w:r w:rsidR="008C0822">
        <w:rPr>
          <w:rFonts w:ascii="Times New Roman" w:hAnsi="Times New Roman" w:cs="Times New Roman"/>
          <w:b/>
          <w:sz w:val="28"/>
          <w:szCs w:val="28"/>
        </w:rPr>
        <w:t>декабря</w:t>
      </w:r>
      <w:r w:rsidR="006A12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118C2">
        <w:rPr>
          <w:rFonts w:ascii="Times New Roman" w:hAnsi="Times New Roman" w:cs="Times New Roman"/>
          <w:b/>
          <w:sz w:val="28"/>
          <w:szCs w:val="28"/>
        </w:rPr>
        <w:t>2021</w:t>
      </w:r>
      <w:r w:rsidRPr="00BC10AE">
        <w:rPr>
          <w:rFonts w:ascii="Times New Roman" w:hAnsi="Times New Roman" w:cs="Times New Roman"/>
          <w:b/>
          <w:sz w:val="28"/>
          <w:szCs w:val="28"/>
        </w:rPr>
        <w:t xml:space="preserve">г.       </w:t>
      </w:r>
      <w:r w:rsidR="00631562">
        <w:rPr>
          <w:rFonts w:ascii="Times New Roman" w:hAnsi="Times New Roman" w:cs="Times New Roman"/>
          <w:b/>
          <w:sz w:val="28"/>
          <w:szCs w:val="28"/>
        </w:rPr>
        <w:t xml:space="preserve">    </w:t>
      </w:r>
      <w:r w:rsidRPr="00BC10AE">
        <w:rPr>
          <w:rFonts w:ascii="Times New Roman" w:hAnsi="Times New Roman" w:cs="Times New Roman"/>
          <w:b/>
          <w:sz w:val="28"/>
          <w:szCs w:val="28"/>
        </w:rPr>
        <w:t xml:space="preserve">   с.</w:t>
      </w:r>
      <w:r w:rsidR="00F6132C">
        <w:rPr>
          <w:rFonts w:ascii="Times New Roman" w:hAnsi="Times New Roman" w:cs="Times New Roman"/>
          <w:b/>
          <w:sz w:val="28"/>
          <w:szCs w:val="28"/>
        </w:rPr>
        <w:t xml:space="preserve"> </w:t>
      </w:r>
      <w:proofErr w:type="spellStart"/>
      <w:r w:rsidR="00F6132C">
        <w:rPr>
          <w:rFonts w:ascii="Times New Roman" w:hAnsi="Times New Roman" w:cs="Times New Roman"/>
          <w:b/>
          <w:sz w:val="28"/>
          <w:szCs w:val="28"/>
        </w:rPr>
        <w:t>Сейка</w:t>
      </w:r>
      <w:proofErr w:type="spellEnd"/>
      <w:r w:rsidR="00631562">
        <w:rPr>
          <w:rFonts w:ascii="Times New Roman" w:hAnsi="Times New Roman" w:cs="Times New Roman"/>
          <w:b/>
          <w:sz w:val="28"/>
          <w:szCs w:val="28"/>
        </w:rPr>
        <w:t xml:space="preserve">                     </w:t>
      </w:r>
      <w:r w:rsidR="006A12B0">
        <w:rPr>
          <w:rFonts w:ascii="Times New Roman" w:hAnsi="Times New Roman" w:cs="Times New Roman"/>
          <w:b/>
          <w:sz w:val="28"/>
          <w:szCs w:val="28"/>
        </w:rPr>
        <w:t xml:space="preserve">               </w:t>
      </w:r>
      <w:r w:rsidRPr="00BC10AE">
        <w:rPr>
          <w:rFonts w:ascii="Times New Roman" w:hAnsi="Times New Roman" w:cs="Times New Roman"/>
          <w:b/>
          <w:sz w:val="28"/>
          <w:szCs w:val="28"/>
        </w:rPr>
        <w:t xml:space="preserve">№ </w:t>
      </w:r>
      <w:r w:rsidR="00A66CC1">
        <w:rPr>
          <w:rFonts w:ascii="Times New Roman" w:hAnsi="Times New Roman" w:cs="Times New Roman"/>
          <w:b/>
          <w:sz w:val="28"/>
          <w:szCs w:val="28"/>
        </w:rPr>
        <w:t>26-3</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 </w:t>
      </w:r>
    </w:p>
    <w:p w:rsidR="00F6132C" w:rsidRDefault="002118C2" w:rsidP="007E5E08">
      <w:pPr>
        <w:shd w:val="clear" w:color="auto" w:fill="FFFFFF"/>
        <w:spacing w:after="0" w:line="240" w:lineRule="auto"/>
        <w:ind w:right="-1"/>
        <w:jc w:val="center"/>
        <w:textAlignment w:val="baseline"/>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 внесении изменений в Положение</w:t>
      </w:r>
      <w:r w:rsidR="007E5E08" w:rsidRPr="007E5E08">
        <w:rPr>
          <w:rFonts w:ascii="Times New Roman" w:eastAsia="Times New Roman" w:hAnsi="Times New Roman" w:cs="Times New Roman"/>
          <w:b/>
          <w:sz w:val="28"/>
          <w:szCs w:val="28"/>
          <w:lang w:eastAsia="ru-RU"/>
        </w:rPr>
        <w:t xml:space="preserve"> о порядке </w:t>
      </w:r>
      <w:r w:rsidR="0085189D" w:rsidRPr="007E5E08">
        <w:rPr>
          <w:rFonts w:ascii="Times New Roman" w:eastAsia="Times New Roman" w:hAnsi="Times New Roman" w:cs="Times New Roman"/>
          <w:b/>
          <w:sz w:val="28"/>
          <w:szCs w:val="28"/>
          <w:lang w:eastAsia="ru-RU"/>
        </w:rPr>
        <w:t>предоставления на конкурсной основе муниципальных гарантий по инвестиционным проектам</w:t>
      </w:r>
      <w:proofErr w:type="gramEnd"/>
      <w:r w:rsidR="0085189D" w:rsidRPr="007E5E08">
        <w:rPr>
          <w:rFonts w:ascii="Times New Roman" w:eastAsia="Times New Roman" w:hAnsi="Times New Roman" w:cs="Times New Roman"/>
          <w:b/>
          <w:sz w:val="28"/>
          <w:szCs w:val="28"/>
          <w:lang w:eastAsia="ru-RU"/>
        </w:rPr>
        <w:t xml:space="preserve"> за счет средств местного бюджета муниципального образования </w:t>
      </w:r>
    </w:p>
    <w:p w:rsidR="0085189D" w:rsidRPr="007E5E08" w:rsidRDefault="0085189D" w:rsidP="007E5E08">
      <w:pPr>
        <w:shd w:val="clear" w:color="auto" w:fill="FFFFFF"/>
        <w:spacing w:after="0" w:line="240" w:lineRule="auto"/>
        <w:ind w:right="-1"/>
        <w:jc w:val="center"/>
        <w:textAlignment w:val="baseline"/>
        <w:rPr>
          <w:rFonts w:ascii="Times New Roman" w:eastAsia="Times New Roman" w:hAnsi="Times New Roman" w:cs="Times New Roman"/>
          <w:b/>
          <w:sz w:val="28"/>
          <w:szCs w:val="28"/>
          <w:lang w:eastAsia="ru-RU"/>
        </w:rPr>
      </w:pPr>
      <w:r w:rsidRPr="007E5E08">
        <w:rPr>
          <w:rFonts w:ascii="Times New Roman" w:eastAsia="Times New Roman" w:hAnsi="Times New Roman" w:cs="Times New Roman"/>
          <w:b/>
          <w:sz w:val="28"/>
          <w:szCs w:val="28"/>
          <w:lang w:eastAsia="ru-RU"/>
        </w:rPr>
        <w:t xml:space="preserve"> «</w:t>
      </w:r>
      <w:r w:rsidR="00F6132C">
        <w:rPr>
          <w:rFonts w:ascii="Times New Roman" w:eastAsia="Times New Roman" w:hAnsi="Times New Roman" w:cs="Times New Roman"/>
          <w:b/>
          <w:sz w:val="28"/>
          <w:szCs w:val="28"/>
          <w:lang w:eastAsia="ru-RU"/>
        </w:rPr>
        <w:t>Сейкинское</w:t>
      </w:r>
      <w:r w:rsidR="006A12B0">
        <w:rPr>
          <w:rFonts w:ascii="Times New Roman" w:eastAsia="Times New Roman" w:hAnsi="Times New Roman" w:cs="Times New Roman"/>
          <w:b/>
          <w:sz w:val="28"/>
          <w:szCs w:val="28"/>
          <w:lang w:eastAsia="ru-RU"/>
        </w:rPr>
        <w:t xml:space="preserve"> сельское поселение</w:t>
      </w:r>
      <w:r w:rsidRPr="007E5E08">
        <w:rPr>
          <w:rFonts w:ascii="Times New Roman" w:eastAsia="Times New Roman" w:hAnsi="Times New Roman" w:cs="Times New Roman"/>
          <w:b/>
          <w:sz w:val="28"/>
          <w:szCs w:val="28"/>
          <w:lang w:eastAsia="ru-RU"/>
        </w:rPr>
        <w:t>»</w:t>
      </w:r>
      <w:r w:rsidR="002118C2">
        <w:rPr>
          <w:rFonts w:ascii="Times New Roman" w:eastAsia="Times New Roman" w:hAnsi="Times New Roman" w:cs="Times New Roman"/>
          <w:b/>
          <w:sz w:val="28"/>
          <w:szCs w:val="28"/>
          <w:lang w:eastAsia="ru-RU"/>
        </w:rPr>
        <w:t>, утвержденное решением сессии Сейкинского сельского Совета депутатов от 14.12.2018г. № 4-2</w:t>
      </w:r>
    </w:p>
    <w:p w:rsidR="0085189D" w:rsidRPr="007E5E08" w:rsidRDefault="0085189D" w:rsidP="007E5E08">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2118C2" w:rsidRDefault="002118C2" w:rsidP="002118C2">
      <w:pPr>
        <w:shd w:val="clear" w:color="auto" w:fill="FFFFFF"/>
        <w:spacing w:after="0" w:line="240" w:lineRule="auto"/>
        <w:ind w:right="-1" w:firstLine="567"/>
        <w:jc w:val="both"/>
        <w:textAlignment w:val="baseline"/>
        <w:rPr>
          <w:rFonts w:ascii="Times New Roman" w:eastAsia="Times New Roman" w:hAnsi="Times New Roman" w:cs="Times New Roman"/>
          <w:sz w:val="28"/>
          <w:szCs w:val="28"/>
          <w:bdr w:val="none" w:sz="0" w:space="0" w:color="auto" w:frame="1"/>
          <w:lang w:eastAsia="ru-RU"/>
        </w:rPr>
      </w:pPr>
      <w:r w:rsidRPr="002118C2">
        <w:rPr>
          <w:rFonts w:ascii="Times New Roman" w:eastAsia="Times New Roman" w:hAnsi="Times New Roman" w:cs="Times New Roman"/>
          <w:sz w:val="28"/>
          <w:szCs w:val="28"/>
          <w:lang w:eastAsia="ru-RU"/>
        </w:rPr>
        <w:t>Рассмотрев протест прокуратуры Чойского района на Положение о порядке предоставления на конкурсной основе муниципальных гарантий по инвестиционным проектам за счет средств местного бюджета муниципального образования  «Сейкинское сельское поселение», утвержденное решением сессии Сейкинского сельского Совета депутатов от 14.12.2018г. № 4-2</w:t>
      </w:r>
      <w:r>
        <w:rPr>
          <w:rFonts w:ascii="Times New Roman" w:eastAsia="Times New Roman" w:hAnsi="Times New Roman" w:cs="Times New Roman"/>
          <w:sz w:val="28"/>
          <w:szCs w:val="28"/>
          <w:lang w:eastAsia="ru-RU"/>
        </w:rPr>
        <w:t>, руководствуясь Бюджетным</w:t>
      </w:r>
      <w:r w:rsidR="0085189D" w:rsidRPr="002118C2">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ом</w:t>
      </w:r>
      <w:r w:rsidR="0085189D" w:rsidRPr="002118C2">
        <w:rPr>
          <w:rFonts w:ascii="Times New Roman" w:eastAsia="Times New Roman" w:hAnsi="Times New Roman" w:cs="Times New Roman"/>
          <w:sz w:val="28"/>
          <w:szCs w:val="28"/>
          <w:lang w:eastAsia="ru-RU"/>
        </w:rPr>
        <w:t xml:space="preserve"> </w:t>
      </w:r>
      <w:r w:rsidR="007E5E08" w:rsidRPr="002118C2">
        <w:rPr>
          <w:rFonts w:ascii="Times New Roman" w:eastAsia="Times New Roman" w:hAnsi="Times New Roman" w:cs="Times New Roman"/>
          <w:sz w:val="28"/>
          <w:szCs w:val="28"/>
          <w:lang w:eastAsia="ru-RU"/>
        </w:rPr>
        <w:t>Российской Федерации, статьей</w:t>
      </w:r>
      <w:r w:rsidR="0085189D" w:rsidRPr="002118C2">
        <w:rPr>
          <w:rFonts w:ascii="Times New Roman" w:eastAsia="Times New Roman" w:hAnsi="Times New Roman" w:cs="Times New Roman"/>
          <w:sz w:val="28"/>
          <w:szCs w:val="28"/>
          <w:lang w:eastAsia="ru-RU"/>
        </w:rPr>
        <w:t xml:space="preserve"> 19 Федерального закона от 25.02.1999 № 39-ФЗ «Об инвестиционной деятельности в Российской Федерации, осуществляемой в форме капитальных вложений»,  Уставом </w:t>
      </w:r>
      <w:r w:rsidR="00F6132C" w:rsidRPr="002118C2">
        <w:rPr>
          <w:rFonts w:ascii="Times New Roman" w:eastAsia="Times New Roman" w:hAnsi="Times New Roman" w:cs="Times New Roman"/>
          <w:sz w:val="28"/>
          <w:szCs w:val="28"/>
          <w:lang w:eastAsia="ru-RU"/>
        </w:rPr>
        <w:t>Сейкин</w:t>
      </w:r>
      <w:bookmarkStart w:id="0" w:name="_GoBack"/>
      <w:bookmarkEnd w:id="0"/>
      <w:r w:rsidR="00F6132C" w:rsidRPr="002118C2">
        <w:rPr>
          <w:rFonts w:ascii="Times New Roman" w:eastAsia="Times New Roman" w:hAnsi="Times New Roman" w:cs="Times New Roman"/>
          <w:sz w:val="28"/>
          <w:szCs w:val="28"/>
          <w:lang w:eastAsia="ru-RU"/>
        </w:rPr>
        <w:t>ского сельского поселения</w:t>
      </w:r>
      <w:r w:rsidR="0085189D" w:rsidRPr="002118C2">
        <w:rPr>
          <w:rFonts w:ascii="Times New Roman" w:eastAsia="Times New Roman" w:hAnsi="Times New Roman" w:cs="Times New Roman"/>
          <w:sz w:val="28"/>
          <w:szCs w:val="28"/>
          <w:lang w:eastAsia="ru-RU"/>
        </w:rPr>
        <w:t xml:space="preserve">, </w:t>
      </w:r>
      <w:r w:rsidR="00F6132C" w:rsidRPr="002118C2">
        <w:rPr>
          <w:rFonts w:ascii="Times New Roman" w:eastAsia="Times New Roman" w:hAnsi="Times New Roman" w:cs="Times New Roman"/>
          <w:sz w:val="28"/>
          <w:szCs w:val="28"/>
          <w:lang w:eastAsia="ru-RU"/>
        </w:rPr>
        <w:t>Сейкинский сельский Совет депутатов</w:t>
      </w:r>
    </w:p>
    <w:p w:rsidR="006B2715" w:rsidRPr="006B2715" w:rsidRDefault="006B2715" w:rsidP="006021B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Pr="00F6132C" w:rsidRDefault="0085189D" w:rsidP="006021BA">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sidRPr="00F6132C">
        <w:rPr>
          <w:rFonts w:ascii="Times New Roman" w:eastAsia="Times New Roman" w:hAnsi="Times New Roman" w:cs="Times New Roman"/>
          <w:b/>
          <w:sz w:val="28"/>
          <w:szCs w:val="28"/>
          <w:lang w:eastAsia="ru-RU"/>
        </w:rPr>
        <w:t>РЕШИЛ:</w:t>
      </w:r>
    </w:p>
    <w:p w:rsidR="006021BA" w:rsidRPr="006B2715" w:rsidRDefault="006021BA" w:rsidP="006021BA">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2118C2" w:rsidRDefault="002118C2" w:rsidP="00F6132C">
      <w:pPr>
        <w:pStyle w:val="a3"/>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Протест прокуратуры Чойского района на </w:t>
      </w:r>
      <w:r w:rsidRPr="002118C2">
        <w:rPr>
          <w:rFonts w:ascii="Times New Roman" w:eastAsia="Times New Roman" w:hAnsi="Times New Roman" w:cs="Times New Roman"/>
          <w:sz w:val="28"/>
          <w:szCs w:val="28"/>
          <w:lang w:eastAsia="ru-RU"/>
        </w:rPr>
        <w:t>Положение о порядке предоставления на конкурсной основе муниципальных гарантий по инвестиционным проектам за счет средств местного бюджета муниципального образования  «Сейкинское сельское поселение», утвержденное решением сессии Сейкинского сельского Совета депутатов от 14.12.2018г. № 4-2</w:t>
      </w:r>
      <w:r>
        <w:rPr>
          <w:rFonts w:ascii="Times New Roman" w:eastAsia="Times New Roman" w:hAnsi="Times New Roman" w:cs="Times New Roman"/>
          <w:sz w:val="28"/>
          <w:szCs w:val="28"/>
          <w:lang w:eastAsia="ru-RU"/>
        </w:rPr>
        <w:t xml:space="preserve"> удовлетворить.</w:t>
      </w:r>
    </w:p>
    <w:p w:rsidR="0085189D" w:rsidRDefault="002118C2" w:rsidP="00F6132C">
      <w:pPr>
        <w:pStyle w:val="a3"/>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нести в </w:t>
      </w:r>
      <w:r w:rsidR="0085189D" w:rsidRPr="00F6132C">
        <w:rPr>
          <w:rFonts w:ascii="Times New Roman" w:eastAsia="Times New Roman" w:hAnsi="Times New Roman" w:cs="Times New Roman"/>
          <w:sz w:val="28"/>
          <w:szCs w:val="28"/>
          <w:lang w:eastAsia="ru-RU"/>
        </w:rPr>
        <w:t>Положение о порядке</w:t>
      </w:r>
      <w:r w:rsidR="0085189D" w:rsidRPr="00F6132C">
        <w:rPr>
          <w:rFonts w:ascii="Times New Roman" w:eastAsia="Times New Roman" w:hAnsi="Times New Roman" w:cs="Times New Roman"/>
          <w:b/>
          <w:bCs/>
          <w:sz w:val="28"/>
          <w:szCs w:val="28"/>
          <w:bdr w:val="none" w:sz="0" w:space="0" w:color="auto" w:frame="1"/>
          <w:lang w:eastAsia="ru-RU"/>
        </w:rPr>
        <w:t> </w:t>
      </w:r>
      <w:r w:rsidR="0085189D" w:rsidRPr="00F6132C">
        <w:rPr>
          <w:rFonts w:ascii="Times New Roman" w:eastAsia="Times New Roman" w:hAnsi="Times New Roman" w:cs="Times New Roman"/>
          <w:sz w:val="28"/>
          <w:szCs w:val="28"/>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0085189D" w:rsidRPr="00F6132C">
        <w:rPr>
          <w:rFonts w:ascii="Times New Roman" w:eastAsia="Times New Roman" w:hAnsi="Times New Roman" w:cs="Times New Roman"/>
          <w:sz w:val="28"/>
          <w:szCs w:val="28"/>
          <w:bdr w:val="none" w:sz="0" w:space="0" w:color="auto" w:frame="1"/>
          <w:lang w:eastAsia="ru-RU"/>
        </w:rPr>
        <w:t>«</w:t>
      </w:r>
      <w:r w:rsidR="00F6132C" w:rsidRPr="00F6132C">
        <w:rPr>
          <w:rFonts w:ascii="Times New Roman" w:eastAsia="Times New Roman" w:hAnsi="Times New Roman" w:cs="Times New Roman"/>
          <w:sz w:val="28"/>
          <w:szCs w:val="28"/>
          <w:bdr w:val="none" w:sz="0" w:space="0" w:color="auto" w:frame="1"/>
          <w:lang w:eastAsia="ru-RU"/>
        </w:rPr>
        <w:t>Сейкинское</w:t>
      </w:r>
      <w:r w:rsidR="006A12B0" w:rsidRPr="00F6132C">
        <w:rPr>
          <w:rFonts w:ascii="Times New Roman" w:eastAsia="Times New Roman" w:hAnsi="Times New Roman" w:cs="Times New Roman"/>
          <w:sz w:val="28"/>
          <w:szCs w:val="28"/>
          <w:bdr w:val="none" w:sz="0" w:space="0" w:color="auto" w:frame="1"/>
          <w:lang w:eastAsia="ru-RU"/>
        </w:rPr>
        <w:t xml:space="preserve"> сельское поселение</w:t>
      </w:r>
      <w:r w:rsidR="0085189D" w:rsidRPr="00F6132C">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 xml:space="preserve"> следующие изменения:</w:t>
      </w:r>
    </w:p>
    <w:p w:rsidR="002118C2" w:rsidRPr="00185A60" w:rsidRDefault="002118C2" w:rsidP="002118C2">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185A60">
        <w:rPr>
          <w:rFonts w:ascii="Times New Roman" w:eastAsia="Times New Roman" w:hAnsi="Times New Roman" w:cs="Times New Roman"/>
          <w:b/>
          <w:sz w:val="28"/>
          <w:szCs w:val="28"/>
          <w:lang w:eastAsia="ru-RU"/>
        </w:rPr>
        <w:t>Абзац 4 пункта 1.5 Положения изложить в следующей редакции:</w:t>
      </w:r>
    </w:p>
    <w:p w:rsidR="002118C2" w:rsidRPr="00B04E74" w:rsidRDefault="00B04E74" w:rsidP="00B04E74">
      <w:pPr>
        <w:pStyle w:val="a3"/>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B04E74">
        <w:rPr>
          <w:rFonts w:ascii="Times New Roman" w:eastAsia="Times New Roman" w:hAnsi="Times New Roman" w:cs="Times New Roman"/>
          <w:sz w:val="28"/>
          <w:szCs w:val="28"/>
          <w:lang w:eastAsia="ru-RU"/>
        </w:rPr>
        <w:t>Муниципальные гарантии могут предусматривать субсидиарную ответственность гаранта по обеспеченному им обязательству принципала</w:t>
      </w:r>
      <w:r>
        <w:rPr>
          <w:rFonts w:ascii="Times New Roman" w:eastAsia="Times New Roman" w:hAnsi="Times New Roman" w:cs="Times New Roman"/>
          <w:sz w:val="28"/>
          <w:szCs w:val="28"/>
          <w:lang w:eastAsia="ru-RU"/>
        </w:rPr>
        <w:t>.</w:t>
      </w:r>
    </w:p>
    <w:p w:rsidR="002118C2" w:rsidRDefault="002118C2" w:rsidP="002118C2">
      <w:pPr>
        <w:pStyle w:val="a3"/>
        <w:shd w:val="clear" w:color="auto" w:fill="FFFFFF"/>
        <w:spacing w:after="0" w:line="240" w:lineRule="auto"/>
        <w:ind w:left="567"/>
        <w:jc w:val="both"/>
        <w:textAlignment w:val="baseline"/>
        <w:rPr>
          <w:rFonts w:ascii="Times New Roman" w:eastAsia="Times New Roman" w:hAnsi="Times New Roman" w:cs="Times New Roman"/>
          <w:sz w:val="28"/>
          <w:szCs w:val="28"/>
          <w:lang w:eastAsia="ru-RU"/>
        </w:rPr>
      </w:pPr>
    </w:p>
    <w:p w:rsidR="00B04E74" w:rsidRPr="00185A60" w:rsidRDefault="00B04E74" w:rsidP="00B04E74">
      <w:pPr>
        <w:pStyle w:val="a3"/>
        <w:shd w:val="clear" w:color="auto" w:fill="FFFFFF"/>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85A60">
        <w:rPr>
          <w:rFonts w:ascii="Times New Roman" w:eastAsia="Times New Roman" w:hAnsi="Times New Roman" w:cs="Times New Roman"/>
          <w:b/>
          <w:sz w:val="28"/>
          <w:szCs w:val="28"/>
          <w:lang w:eastAsia="ru-RU"/>
        </w:rPr>
        <w:t>2)Пункт 1.6 Положения изложить в следующей редакции:</w:t>
      </w:r>
    </w:p>
    <w:p w:rsidR="00B04E74" w:rsidRDefault="00670E60" w:rsidP="00B04E74">
      <w:pPr>
        <w:pStyle w:val="a3"/>
        <w:shd w:val="clear" w:color="auto" w:fill="FFFFFF"/>
        <w:spacing w:after="0" w:line="240" w:lineRule="auto"/>
        <w:ind w:left="0" w:firstLine="567"/>
        <w:jc w:val="both"/>
        <w:textAlignment w:val="baseline"/>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М</w:t>
      </w:r>
      <w:r w:rsidR="00B04E74" w:rsidRPr="00B04E74">
        <w:rPr>
          <w:rFonts w:ascii="Times New Roman" w:hAnsi="Times New Roman" w:cs="Times New Roman"/>
          <w:color w:val="000000"/>
          <w:sz w:val="30"/>
          <w:szCs w:val="30"/>
          <w:shd w:val="clear" w:color="auto" w:fill="FFFFFF"/>
        </w:rPr>
        <w:t>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r w:rsidR="00B04E74">
        <w:rPr>
          <w:rFonts w:ascii="Times New Roman" w:hAnsi="Times New Roman" w:cs="Times New Roman"/>
          <w:color w:val="000000"/>
          <w:sz w:val="30"/>
          <w:szCs w:val="30"/>
          <w:shd w:val="clear" w:color="auto" w:fill="FFFFFF"/>
        </w:rPr>
        <w:t>.</w:t>
      </w:r>
    </w:p>
    <w:p w:rsidR="00B04E74" w:rsidRDefault="00B04E74" w:rsidP="00B04E74">
      <w:pPr>
        <w:pStyle w:val="a3"/>
        <w:shd w:val="clear" w:color="auto" w:fill="FFFFFF"/>
        <w:spacing w:after="0" w:line="240" w:lineRule="auto"/>
        <w:ind w:left="0" w:firstLine="567"/>
        <w:jc w:val="both"/>
        <w:textAlignment w:val="baseline"/>
        <w:rPr>
          <w:rFonts w:ascii="Times New Roman" w:hAnsi="Times New Roman" w:cs="Times New Roman"/>
          <w:color w:val="000000"/>
          <w:sz w:val="30"/>
          <w:szCs w:val="30"/>
          <w:shd w:val="clear" w:color="auto" w:fill="FFFFFF"/>
        </w:rPr>
      </w:pPr>
    </w:p>
    <w:p w:rsidR="00185A60" w:rsidRPr="00185A60" w:rsidRDefault="00185A60" w:rsidP="00185A60">
      <w:pPr>
        <w:pStyle w:val="ab"/>
        <w:shd w:val="clear" w:color="auto" w:fill="FFFFFF"/>
        <w:spacing w:before="210" w:beforeAutospacing="0" w:after="0" w:afterAutospacing="0" w:line="360" w:lineRule="atLeast"/>
        <w:ind w:left="567"/>
        <w:rPr>
          <w:rStyle w:val="apple-converted-space"/>
          <w:b/>
          <w:color w:val="000000"/>
          <w:sz w:val="30"/>
          <w:szCs w:val="30"/>
        </w:rPr>
      </w:pPr>
      <w:r>
        <w:rPr>
          <w:rStyle w:val="apple-converted-space"/>
          <w:b/>
          <w:color w:val="000000"/>
          <w:sz w:val="30"/>
          <w:szCs w:val="30"/>
        </w:rPr>
        <w:t>3)</w:t>
      </w:r>
      <w:r w:rsidRPr="00185A60">
        <w:rPr>
          <w:rStyle w:val="apple-converted-space"/>
          <w:b/>
          <w:color w:val="000000"/>
          <w:sz w:val="30"/>
          <w:szCs w:val="30"/>
        </w:rPr>
        <w:t>Пункт 1.7. изложить в следующей редакции:</w:t>
      </w:r>
    </w:p>
    <w:p w:rsidR="00B04E74" w:rsidRDefault="00B04E74" w:rsidP="00185A60">
      <w:pPr>
        <w:pStyle w:val="ab"/>
        <w:shd w:val="clear" w:color="auto" w:fill="FFFFFF"/>
        <w:spacing w:before="210" w:beforeAutospacing="0" w:after="0" w:afterAutospacing="0" w:line="360" w:lineRule="atLeast"/>
        <w:ind w:left="567"/>
        <w:rPr>
          <w:color w:val="000000"/>
          <w:sz w:val="30"/>
          <w:szCs w:val="30"/>
        </w:rPr>
      </w:pPr>
      <w:r>
        <w:rPr>
          <w:rStyle w:val="apple-converted-space"/>
          <w:color w:val="000000"/>
          <w:sz w:val="30"/>
          <w:szCs w:val="30"/>
        </w:rPr>
        <w:t xml:space="preserve">В </w:t>
      </w:r>
      <w:r>
        <w:rPr>
          <w:color w:val="000000"/>
          <w:sz w:val="30"/>
          <w:szCs w:val="30"/>
        </w:rPr>
        <w:t>государственной (муниципальной) гарантии указываются:</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2) наименование бенефициара;</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3) наименование принципала;</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5) объем обязательств гаранта по гарантии и предельная сумма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6) основания выдачи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8) срок действия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10) основания отзыва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11) порядок исполнения гарантом обязательств по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B04E74">
        <w:rPr>
          <w:rFonts w:ascii="Times New Roman" w:hAnsi="Times New Roman" w:cs="Times New Roman"/>
          <w:sz w:val="28"/>
          <w:szCs w:val="28"/>
        </w:rPr>
        <w:t>ств пр</w:t>
      </w:r>
      <w:proofErr w:type="gramEnd"/>
      <w:r w:rsidRPr="00B04E74">
        <w:rPr>
          <w:rFonts w:ascii="Times New Roman" w:hAnsi="Times New Roman" w:cs="Times New Roman"/>
          <w:sz w:val="28"/>
          <w:szCs w:val="28"/>
        </w:rPr>
        <w:t>инципала, обеспеченных гарантией, и в иных случаях, установленных гарантией;</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13) основания прекращения гарантии;</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B04E74" w:rsidRPr="00B04E74" w:rsidRDefault="00B04E74" w:rsidP="00B04E74">
      <w:pPr>
        <w:pStyle w:val="ac"/>
        <w:ind w:firstLine="567"/>
        <w:jc w:val="both"/>
        <w:rPr>
          <w:rFonts w:ascii="Times New Roman" w:hAnsi="Times New Roman" w:cs="Times New Roman"/>
          <w:sz w:val="28"/>
          <w:szCs w:val="28"/>
        </w:rPr>
      </w:pPr>
      <w:r w:rsidRPr="00B04E74">
        <w:rPr>
          <w:rFonts w:ascii="Times New Roman" w:hAnsi="Times New Roman" w:cs="Times New Roman"/>
          <w:sz w:val="28"/>
          <w:szCs w:val="28"/>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B04E74" w:rsidRPr="00B04E74" w:rsidRDefault="00B04E74" w:rsidP="00B04E74">
      <w:pPr>
        <w:pStyle w:val="a3"/>
        <w:shd w:val="clear" w:color="auto" w:fill="FFFFFF"/>
        <w:spacing w:after="0" w:line="240" w:lineRule="auto"/>
        <w:ind w:left="927"/>
        <w:jc w:val="both"/>
        <w:textAlignment w:val="baseline"/>
        <w:rPr>
          <w:rFonts w:ascii="Times New Roman" w:eastAsia="Times New Roman" w:hAnsi="Times New Roman" w:cs="Times New Roman"/>
          <w:sz w:val="28"/>
          <w:szCs w:val="28"/>
          <w:lang w:eastAsia="ru-RU"/>
        </w:rPr>
      </w:pPr>
    </w:p>
    <w:p w:rsidR="002118C2" w:rsidRDefault="00773424" w:rsidP="002118C2">
      <w:pPr>
        <w:pStyle w:val="a3"/>
        <w:shd w:val="clear" w:color="auto" w:fill="FFFFFF"/>
        <w:spacing w:after="0" w:line="240" w:lineRule="auto"/>
        <w:ind w:left="0" w:firstLine="567"/>
        <w:jc w:val="both"/>
        <w:textAlignment w:val="baseline"/>
        <w:rPr>
          <w:rFonts w:ascii="Times New Roman" w:hAnsi="Times New Roman" w:cs="Times New Roman"/>
          <w:color w:val="000000"/>
          <w:sz w:val="28"/>
          <w:szCs w:val="28"/>
          <w:shd w:val="clear" w:color="auto" w:fill="FFFFFF"/>
        </w:rPr>
      </w:pPr>
      <w:proofErr w:type="gramStart"/>
      <w:r w:rsidRPr="00185A60">
        <w:rPr>
          <w:rFonts w:ascii="Times New Roman" w:eastAsia="Times New Roman" w:hAnsi="Times New Roman" w:cs="Times New Roman"/>
          <w:b/>
          <w:sz w:val="28"/>
          <w:szCs w:val="28"/>
          <w:lang w:eastAsia="ru-RU"/>
        </w:rPr>
        <w:t>4) В пункте 5.1 Положения слова</w:t>
      </w:r>
      <w:r w:rsidRPr="00773424">
        <w:rPr>
          <w:rFonts w:ascii="Times New Roman" w:eastAsia="Times New Roman" w:hAnsi="Times New Roman" w:cs="Times New Roman"/>
          <w:sz w:val="28"/>
          <w:szCs w:val="28"/>
          <w:lang w:eastAsia="ru-RU"/>
        </w:rPr>
        <w:t xml:space="preserve">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 заменить словами «</w:t>
      </w:r>
      <w:r w:rsidRPr="00773424">
        <w:rPr>
          <w:rFonts w:ascii="Times New Roman" w:hAnsi="Times New Roman" w:cs="Times New Roman"/>
          <w:color w:val="000000"/>
          <w:sz w:val="28"/>
          <w:szCs w:val="28"/>
          <w:shd w:val="clear" w:color="auto" w:fill="FFFFFF"/>
        </w:rPr>
        <w:t>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w:t>
      </w:r>
      <w:proofErr w:type="gramEnd"/>
      <w:r w:rsidRPr="00773424">
        <w:rPr>
          <w:rFonts w:ascii="Times New Roman" w:hAnsi="Times New Roman" w:cs="Times New Roman"/>
          <w:color w:val="000000"/>
          <w:sz w:val="28"/>
          <w:szCs w:val="28"/>
          <w:shd w:val="clear" w:color="auto" w:fill="FFFFFF"/>
        </w:rPr>
        <w:t xml:space="preserve"> гарантии»</w:t>
      </w:r>
      <w:r>
        <w:rPr>
          <w:rFonts w:ascii="Times New Roman" w:hAnsi="Times New Roman" w:cs="Times New Roman"/>
          <w:color w:val="000000"/>
          <w:sz w:val="28"/>
          <w:szCs w:val="28"/>
          <w:shd w:val="clear" w:color="auto" w:fill="FFFFFF"/>
        </w:rPr>
        <w:t>.</w:t>
      </w:r>
    </w:p>
    <w:p w:rsidR="00D03343" w:rsidRDefault="00D03343" w:rsidP="002118C2">
      <w:pPr>
        <w:pStyle w:val="a3"/>
        <w:shd w:val="clear" w:color="auto" w:fill="FFFFFF"/>
        <w:spacing w:after="0" w:line="240" w:lineRule="auto"/>
        <w:ind w:left="0" w:firstLine="567"/>
        <w:jc w:val="both"/>
        <w:textAlignment w:val="baseline"/>
        <w:rPr>
          <w:rFonts w:ascii="Times New Roman" w:hAnsi="Times New Roman" w:cs="Times New Roman"/>
          <w:color w:val="000000"/>
          <w:sz w:val="28"/>
          <w:szCs w:val="28"/>
          <w:shd w:val="clear" w:color="auto" w:fill="FFFFFF"/>
        </w:rPr>
      </w:pPr>
    </w:p>
    <w:p w:rsidR="00185A60" w:rsidRPr="00185A60" w:rsidRDefault="00D03343" w:rsidP="00D03343">
      <w:pPr>
        <w:pStyle w:val="ab"/>
        <w:shd w:val="clear" w:color="auto" w:fill="FFFFFF"/>
        <w:spacing w:before="210" w:beforeAutospacing="0" w:after="0" w:afterAutospacing="0" w:line="360" w:lineRule="atLeast"/>
        <w:ind w:firstLine="540"/>
        <w:rPr>
          <w:b/>
          <w:color w:val="000000"/>
          <w:sz w:val="28"/>
          <w:szCs w:val="28"/>
          <w:shd w:val="clear" w:color="auto" w:fill="FFFFFF"/>
        </w:rPr>
      </w:pPr>
      <w:r w:rsidRPr="00185A60">
        <w:rPr>
          <w:b/>
          <w:color w:val="000000"/>
          <w:sz w:val="28"/>
          <w:szCs w:val="28"/>
          <w:shd w:val="clear" w:color="auto" w:fill="FFFFFF"/>
        </w:rPr>
        <w:t xml:space="preserve">5) </w:t>
      </w:r>
      <w:r w:rsidR="00185A60" w:rsidRPr="00185A60">
        <w:rPr>
          <w:b/>
          <w:color w:val="000000"/>
          <w:sz w:val="28"/>
          <w:szCs w:val="28"/>
          <w:shd w:val="clear" w:color="auto" w:fill="FFFFFF"/>
        </w:rPr>
        <w:t>Пункт 5.6. Положени</w:t>
      </w:r>
      <w:r w:rsidR="00185A60">
        <w:rPr>
          <w:b/>
          <w:color w:val="000000"/>
          <w:sz w:val="28"/>
          <w:szCs w:val="28"/>
          <w:shd w:val="clear" w:color="auto" w:fill="FFFFFF"/>
        </w:rPr>
        <w:t>я изложить в следующей редакции:</w:t>
      </w:r>
    </w:p>
    <w:p w:rsidR="00D03343" w:rsidRPr="00D03343" w:rsidRDefault="00185A60" w:rsidP="00D03343">
      <w:pPr>
        <w:pStyle w:val="ab"/>
        <w:shd w:val="clear" w:color="auto" w:fill="FFFFFF"/>
        <w:spacing w:before="210" w:beforeAutospacing="0" w:after="0" w:afterAutospacing="0" w:line="360" w:lineRule="atLeast"/>
        <w:ind w:firstLine="540"/>
        <w:rPr>
          <w:color w:val="000000"/>
          <w:sz w:val="30"/>
          <w:szCs w:val="30"/>
        </w:rPr>
      </w:pPr>
      <w:r>
        <w:rPr>
          <w:color w:val="000000"/>
          <w:sz w:val="28"/>
          <w:szCs w:val="28"/>
          <w:shd w:val="clear" w:color="auto" w:fill="FFFFFF"/>
        </w:rPr>
        <w:t xml:space="preserve">5.6. </w:t>
      </w:r>
      <w:r w:rsidR="00D03343" w:rsidRPr="00D03343">
        <w:rPr>
          <w:color w:val="000000"/>
          <w:sz w:val="30"/>
          <w:szCs w:val="30"/>
        </w:rPr>
        <w:t>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D03343" w:rsidRPr="00D03343" w:rsidRDefault="00D03343" w:rsidP="00D03343">
      <w:pPr>
        <w:pStyle w:val="ac"/>
        <w:ind w:firstLine="567"/>
        <w:jc w:val="both"/>
        <w:rPr>
          <w:rFonts w:ascii="Times New Roman" w:hAnsi="Times New Roman" w:cs="Times New Roman"/>
          <w:sz w:val="28"/>
          <w:szCs w:val="28"/>
          <w:lang w:eastAsia="ru-RU"/>
        </w:rPr>
      </w:pPr>
      <w:r w:rsidRPr="00D03343">
        <w:rPr>
          <w:rFonts w:ascii="Times New Roman" w:hAnsi="Times New Roman" w:cs="Times New Roman"/>
          <w:sz w:val="28"/>
          <w:szCs w:val="28"/>
          <w:lang w:eastAsia="ru-RU"/>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D03343" w:rsidRPr="00D03343" w:rsidRDefault="00D03343" w:rsidP="00D03343">
      <w:pPr>
        <w:pStyle w:val="ac"/>
        <w:ind w:firstLine="567"/>
        <w:jc w:val="both"/>
        <w:rPr>
          <w:rFonts w:ascii="Times New Roman" w:hAnsi="Times New Roman" w:cs="Times New Roman"/>
          <w:color w:val="000000"/>
          <w:sz w:val="28"/>
          <w:szCs w:val="28"/>
          <w:lang w:eastAsia="ru-RU"/>
        </w:rPr>
      </w:pPr>
      <w:r w:rsidRPr="00D03343">
        <w:rPr>
          <w:rFonts w:ascii="Times New Roman" w:hAnsi="Times New Roman" w:cs="Times New Roman"/>
          <w:color w:val="000000"/>
          <w:sz w:val="28"/>
          <w:szCs w:val="28"/>
          <w:lang w:eastAsia="ru-RU"/>
        </w:rPr>
        <w:t>2) требование и (или) приложенные к нему документы предъявлены гаранту с нарушением установленного гарантией порядка;</w:t>
      </w:r>
    </w:p>
    <w:p w:rsidR="00D03343" w:rsidRPr="00D03343" w:rsidRDefault="00D03343" w:rsidP="00D03343">
      <w:pPr>
        <w:pStyle w:val="ac"/>
        <w:ind w:firstLine="567"/>
        <w:jc w:val="both"/>
        <w:rPr>
          <w:rFonts w:ascii="Times New Roman" w:hAnsi="Times New Roman" w:cs="Times New Roman"/>
          <w:color w:val="000000"/>
          <w:sz w:val="28"/>
          <w:szCs w:val="28"/>
          <w:lang w:eastAsia="ru-RU"/>
        </w:rPr>
      </w:pPr>
      <w:r w:rsidRPr="00D03343">
        <w:rPr>
          <w:rFonts w:ascii="Times New Roman" w:hAnsi="Times New Roman" w:cs="Times New Roman"/>
          <w:color w:val="000000"/>
          <w:sz w:val="28"/>
          <w:szCs w:val="28"/>
          <w:lang w:eastAsia="ru-RU"/>
        </w:rPr>
        <w:t>3) требование и (или) приложенные к нему документы не соответствуют условиям гарантии;</w:t>
      </w:r>
    </w:p>
    <w:p w:rsidR="00D03343" w:rsidRPr="00D03343" w:rsidRDefault="00D03343" w:rsidP="00D03343">
      <w:pPr>
        <w:pStyle w:val="ac"/>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D03343">
        <w:rPr>
          <w:rFonts w:ascii="Times New Roman" w:hAnsi="Times New Roman" w:cs="Times New Roman"/>
          <w:sz w:val="28"/>
          <w:szCs w:val="28"/>
          <w:lang w:eastAsia="ru-RU"/>
        </w:rPr>
        <w:t>) бенефициар отказался принять надлежащее исполнение обеспеченных гарантией обязатель</w:t>
      </w:r>
      <w:proofErr w:type="gramStart"/>
      <w:r w:rsidRPr="00D03343">
        <w:rPr>
          <w:rFonts w:ascii="Times New Roman" w:hAnsi="Times New Roman" w:cs="Times New Roman"/>
          <w:sz w:val="28"/>
          <w:szCs w:val="28"/>
          <w:lang w:eastAsia="ru-RU"/>
        </w:rPr>
        <w:t>ств пр</w:t>
      </w:r>
      <w:proofErr w:type="gramEnd"/>
      <w:r w:rsidRPr="00D03343">
        <w:rPr>
          <w:rFonts w:ascii="Times New Roman" w:hAnsi="Times New Roman" w:cs="Times New Roman"/>
          <w:sz w:val="28"/>
          <w:szCs w:val="28"/>
          <w:lang w:eastAsia="ru-RU"/>
        </w:rPr>
        <w:t>инципала, предложенное принципалом и (или) третьими лицами;</w:t>
      </w:r>
    </w:p>
    <w:p w:rsidR="00D03343" w:rsidRPr="00D03343" w:rsidRDefault="00D03343" w:rsidP="00D03343">
      <w:pPr>
        <w:pStyle w:val="ac"/>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D03343">
        <w:rPr>
          <w:rFonts w:ascii="Times New Roman" w:hAnsi="Times New Roman" w:cs="Times New Roman"/>
          <w:color w:val="000000"/>
          <w:sz w:val="28"/>
          <w:szCs w:val="28"/>
          <w:lang w:eastAsia="ru-RU"/>
        </w:rPr>
        <w:t>) в иных случаях, установленных гарантией.</w:t>
      </w:r>
    </w:p>
    <w:p w:rsidR="00185A60" w:rsidRPr="00185A60" w:rsidRDefault="00185A60" w:rsidP="00185A60">
      <w:pPr>
        <w:pStyle w:val="ac"/>
        <w:ind w:firstLine="567"/>
        <w:jc w:val="both"/>
        <w:rPr>
          <w:rFonts w:ascii="Times New Roman" w:hAnsi="Times New Roman" w:cs="Times New Roman"/>
          <w:sz w:val="28"/>
          <w:szCs w:val="28"/>
        </w:rPr>
      </w:pPr>
      <w:r w:rsidRPr="00185A60">
        <w:rPr>
          <w:rFonts w:ascii="Times New Roman" w:hAnsi="Times New Roman" w:cs="Times New Roman"/>
          <w:sz w:val="28"/>
          <w:szCs w:val="28"/>
        </w:rPr>
        <w:t xml:space="preserve">В случае признания </w:t>
      </w:r>
      <w:proofErr w:type="gramStart"/>
      <w:r w:rsidRPr="00185A60">
        <w:rPr>
          <w:rFonts w:ascii="Times New Roman" w:hAnsi="Times New Roman" w:cs="Times New Roman"/>
          <w:sz w:val="28"/>
          <w:szCs w:val="28"/>
        </w:rPr>
        <w:t>необоснованными</w:t>
      </w:r>
      <w:proofErr w:type="gramEnd"/>
      <w:r w:rsidRPr="00185A60">
        <w:rPr>
          <w:rFonts w:ascii="Times New Roman" w:hAnsi="Times New Roman" w:cs="Times New Roman"/>
          <w:sz w:val="28"/>
          <w:szCs w:val="28"/>
        </w:rPr>
        <w:t xml:space="preserve">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185A60" w:rsidRPr="00185A60" w:rsidRDefault="00185A60" w:rsidP="00185A60">
      <w:pPr>
        <w:pStyle w:val="ac"/>
        <w:ind w:firstLine="567"/>
        <w:jc w:val="both"/>
        <w:rPr>
          <w:rFonts w:ascii="Times New Roman" w:hAnsi="Times New Roman" w:cs="Times New Roman"/>
          <w:sz w:val="28"/>
          <w:szCs w:val="28"/>
        </w:rPr>
      </w:pPr>
      <w:r w:rsidRPr="00185A6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185A60" w:rsidRPr="006B2715" w:rsidRDefault="00185A60" w:rsidP="00185A6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В случае если предоставленные материалы подтверждают соблюдение бенефициаром и принципалом условий указанных в </w:t>
      </w:r>
      <w:r w:rsidRPr="006B2715">
        <w:rPr>
          <w:rFonts w:ascii="Times New Roman" w:eastAsia="Times New Roman" w:hAnsi="Times New Roman" w:cs="Times New Roman"/>
          <w:sz w:val="28"/>
          <w:szCs w:val="28"/>
          <w:bdr w:val="none" w:sz="0" w:space="0" w:color="auto" w:frame="1"/>
          <w:lang w:eastAsia="ru-RU"/>
        </w:rPr>
        <w:t>п.п</w:t>
      </w:r>
      <w:r w:rsidRPr="006B2715">
        <w:rPr>
          <w:rFonts w:ascii="Times New Roman" w:eastAsia="Times New Roman" w:hAnsi="Times New Roman" w:cs="Times New Roman"/>
          <w:sz w:val="28"/>
          <w:szCs w:val="28"/>
          <w:lang w:eastAsia="ru-RU"/>
        </w:rPr>
        <w:t>. 5.2., 5.3. настоящего Положения, комиссия готовит заключение,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 В заключении указывается сумма, подлежащая выплате по гарантии. Заключение направляется Главе муниципального образования «</w:t>
      </w:r>
      <w:r>
        <w:rPr>
          <w:rFonts w:ascii="Times New Roman" w:eastAsia="Times New Roman" w:hAnsi="Times New Roman" w:cs="Times New Roman"/>
          <w:sz w:val="28"/>
          <w:szCs w:val="28"/>
          <w:lang w:eastAsia="ru-RU"/>
        </w:rPr>
        <w:t>Сейкинское сельское поселение</w:t>
      </w:r>
      <w:r w:rsidRPr="006B2715">
        <w:rPr>
          <w:rFonts w:ascii="Times New Roman" w:eastAsia="Times New Roman" w:hAnsi="Times New Roman" w:cs="Times New Roman"/>
          <w:sz w:val="28"/>
          <w:szCs w:val="28"/>
          <w:lang w:eastAsia="ru-RU"/>
        </w:rPr>
        <w:t>», бенефициару и принципалу.</w:t>
      </w:r>
    </w:p>
    <w:p w:rsidR="003F0332" w:rsidRPr="00185A60" w:rsidRDefault="003F0332" w:rsidP="003F0332">
      <w:pPr>
        <w:pStyle w:val="ab"/>
        <w:shd w:val="clear" w:color="auto" w:fill="FFFFFF"/>
        <w:spacing w:before="210" w:beforeAutospacing="0" w:after="0" w:afterAutospacing="0" w:line="360" w:lineRule="atLeast"/>
        <w:ind w:firstLine="540"/>
        <w:rPr>
          <w:b/>
          <w:color w:val="000000"/>
          <w:sz w:val="28"/>
          <w:szCs w:val="28"/>
          <w:shd w:val="clear" w:color="auto" w:fill="FFFFFF"/>
        </w:rPr>
      </w:pPr>
      <w:r w:rsidRPr="00185A60">
        <w:rPr>
          <w:b/>
          <w:color w:val="000000"/>
          <w:sz w:val="28"/>
          <w:szCs w:val="28"/>
          <w:shd w:val="clear" w:color="auto" w:fill="FFFFFF"/>
        </w:rPr>
        <w:t>6) Пункт 5.8 изложить в следующей редакции:</w:t>
      </w:r>
    </w:p>
    <w:p w:rsidR="003F0332" w:rsidRPr="00185A60" w:rsidRDefault="003F0332" w:rsidP="00185A60">
      <w:pPr>
        <w:pStyle w:val="ac"/>
        <w:ind w:firstLine="567"/>
        <w:jc w:val="both"/>
        <w:rPr>
          <w:rFonts w:ascii="Times New Roman" w:hAnsi="Times New Roman" w:cs="Times New Roman"/>
          <w:sz w:val="28"/>
          <w:szCs w:val="28"/>
        </w:rPr>
      </w:pPr>
      <w:r w:rsidRPr="005E00D8">
        <w:rPr>
          <w:rFonts w:ascii="Times New Roman" w:hAnsi="Times New Roman" w:cs="Times New Roman"/>
          <w:sz w:val="28"/>
          <w:szCs w:val="28"/>
          <w:shd w:val="clear" w:color="auto" w:fill="FFFFFF"/>
        </w:rPr>
        <w:t xml:space="preserve">5.8. </w:t>
      </w:r>
      <w:r w:rsidRPr="005E00D8">
        <w:rPr>
          <w:rFonts w:ascii="Times New Roman" w:hAnsi="Times New Roman" w:cs="Times New Roman"/>
          <w:sz w:val="28"/>
          <w:szCs w:val="28"/>
        </w:rPr>
        <w:t>Обязательство</w:t>
      </w:r>
      <w:r w:rsidRPr="00185A60">
        <w:rPr>
          <w:rFonts w:ascii="Times New Roman" w:hAnsi="Times New Roman" w:cs="Times New Roman"/>
          <w:sz w:val="28"/>
          <w:szCs w:val="28"/>
        </w:rPr>
        <w:t xml:space="preserve"> гаранта перед бенефициаром по государственной (муниципальной) гарантии прекращается:</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1) с уплатой гарантом бенефициару денежных средств в объеме, определенном в гарантии;</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2) с истечением определенного в гарантии срока, на который она выдана (срока действия гарантии);</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3) в случае исполнения принципалом и (или) третьими лицами обязатель</w:t>
      </w:r>
      <w:proofErr w:type="gramStart"/>
      <w:r w:rsidRPr="00185A60">
        <w:rPr>
          <w:rFonts w:ascii="Times New Roman" w:eastAsia="Times New Roman" w:hAnsi="Times New Roman" w:cs="Times New Roman"/>
          <w:sz w:val="28"/>
          <w:szCs w:val="28"/>
          <w:lang w:eastAsia="ru-RU"/>
        </w:rPr>
        <w:t>ств пр</w:t>
      </w:r>
      <w:proofErr w:type="gramEnd"/>
      <w:r w:rsidRPr="00185A60">
        <w:rPr>
          <w:rFonts w:ascii="Times New Roman" w:eastAsia="Times New Roman" w:hAnsi="Times New Roman" w:cs="Times New Roman"/>
          <w:sz w:val="28"/>
          <w:szCs w:val="28"/>
          <w:lang w:eastAsia="ru-RU"/>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r:id="rId6" w:anchor="dst5866" w:history="1">
        <w:r w:rsidRPr="00185A60">
          <w:rPr>
            <w:rFonts w:ascii="Times New Roman" w:eastAsia="Times New Roman" w:hAnsi="Times New Roman" w:cs="Times New Roman"/>
            <w:sz w:val="28"/>
            <w:szCs w:val="28"/>
            <w:lang w:eastAsia="ru-RU"/>
          </w:rPr>
          <w:t>пункте 8 статьи 116</w:t>
        </w:r>
      </w:hyperlink>
      <w:r w:rsidRPr="00185A60">
        <w:rPr>
          <w:rFonts w:ascii="Times New Roman" w:eastAsia="Times New Roman" w:hAnsi="Times New Roman" w:cs="Times New Roman"/>
          <w:sz w:val="28"/>
          <w:szCs w:val="28"/>
          <w:lang w:eastAsia="ru-RU"/>
        </w:rPr>
        <w:t> </w:t>
      </w:r>
      <w:r w:rsidR="00185A60" w:rsidRPr="00185A60">
        <w:rPr>
          <w:rFonts w:ascii="Times New Roman" w:eastAsia="Times New Roman" w:hAnsi="Times New Roman" w:cs="Times New Roman"/>
          <w:sz w:val="28"/>
          <w:szCs w:val="28"/>
          <w:lang w:eastAsia="ru-RU"/>
        </w:rPr>
        <w:t>Бюджетного</w:t>
      </w:r>
      <w:r w:rsidRPr="00185A60">
        <w:rPr>
          <w:rFonts w:ascii="Times New Roman" w:eastAsia="Times New Roman" w:hAnsi="Times New Roman" w:cs="Times New Roman"/>
          <w:sz w:val="28"/>
          <w:szCs w:val="28"/>
          <w:lang w:eastAsia="ru-RU"/>
        </w:rPr>
        <w:t xml:space="preserve"> Кодекса</w:t>
      </w:r>
      <w:r w:rsidR="00185A60" w:rsidRPr="00185A60">
        <w:rPr>
          <w:rFonts w:ascii="Times New Roman" w:eastAsia="Times New Roman" w:hAnsi="Times New Roman" w:cs="Times New Roman"/>
          <w:sz w:val="28"/>
          <w:szCs w:val="28"/>
          <w:lang w:eastAsia="ru-RU"/>
        </w:rPr>
        <w:t xml:space="preserve"> РФ</w:t>
      </w:r>
      <w:r w:rsidRPr="00185A60">
        <w:rPr>
          <w:rFonts w:ascii="Times New Roman" w:eastAsia="Times New Roman" w:hAnsi="Times New Roman" w:cs="Times New Roman"/>
          <w:sz w:val="28"/>
          <w:szCs w:val="28"/>
          <w:lang w:eastAsia="ru-RU"/>
        </w:rPr>
        <w:t>);</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proofErr w:type="gramStart"/>
      <w:r w:rsidRPr="00185A60">
        <w:rPr>
          <w:rFonts w:ascii="Times New Roman" w:eastAsia="Times New Roman" w:hAnsi="Times New Roman" w:cs="Times New Roman"/>
          <w:sz w:val="28"/>
          <w:szCs w:val="28"/>
          <w:lang w:eastAsia="ru-RU"/>
        </w:rPr>
        <w:lastRenderedPageBreak/>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7" w:anchor="dst5516" w:history="1">
        <w:r w:rsidRPr="00185A60">
          <w:rPr>
            <w:rFonts w:ascii="Times New Roman" w:eastAsia="Times New Roman" w:hAnsi="Times New Roman" w:cs="Times New Roman"/>
            <w:sz w:val="28"/>
            <w:szCs w:val="28"/>
            <w:lang w:eastAsia="ru-RU"/>
          </w:rPr>
          <w:t>статьей 115.1</w:t>
        </w:r>
      </w:hyperlink>
      <w:r w:rsidRPr="00185A60">
        <w:rPr>
          <w:rFonts w:ascii="Times New Roman" w:eastAsia="Times New Roman" w:hAnsi="Times New Roman" w:cs="Times New Roman"/>
          <w:sz w:val="28"/>
          <w:szCs w:val="28"/>
          <w:lang w:eastAsia="ru-RU"/>
        </w:rPr>
        <w:t> </w:t>
      </w:r>
      <w:r w:rsidR="00185A60">
        <w:rPr>
          <w:rFonts w:ascii="Times New Roman" w:eastAsia="Times New Roman" w:hAnsi="Times New Roman" w:cs="Times New Roman"/>
          <w:sz w:val="28"/>
          <w:szCs w:val="28"/>
          <w:lang w:eastAsia="ru-RU"/>
        </w:rPr>
        <w:t>Бюджетного Кодекса РФ</w:t>
      </w:r>
      <w:r w:rsidRPr="00185A60">
        <w:rPr>
          <w:rFonts w:ascii="Times New Roman" w:eastAsia="Times New Roman" w:hAnsi="Times New Roman" w:cs="Times New Roman"/>
          <w:sz w:val="28"/>
          <w:szCs w:val="28"/>
          <w:lang w:eastAsia="ru-RU"/>
        </w:rPr>
        <w:t xml:space="preserve"> гарантии при условии фактического отсутствия бенефициаров по такой гарантии и оснований для их возникновения в будущем;</w:t>
      </w:r>
      <w:proofErr w:type="gramEnd"/>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5) если обязательство принципала, в обеспечение которого предоставлена гарантия, не возникло в установленный срок;</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r:id="rId8" w:anchor="dst5866" w:history="1">
        <w:r w:rsidRPr="00185A60">
          <w:rPr>
            <w:rFonts w:ascii="Times New Roman" w:eastAsia="Times New Roman" w:hAnsi="Times New Roman" w:cs="Times New Roman"/>
            <w:sz w:val="28"/>
            <w:szCs w:val="28"/>
            <w:lang w:eastAsia="ru-RU"/>
          </w:rPr>
          <w:t>пункте 8 статьи 116</w:t>
        </w:r>
      </w:hyperlink>
      <w:r w:rsidRPr="00185A60">
        <w:rPr>
          <w:rFonts w:ascii="Times New Roman" w:eastAsia="Times New Roman" w:hAnsi="Times New Roman" w:cs="Times New Roman"/>
          <w:sz w:val="28"/>
          <w:szCs w:val="28"/>
          <w:lang w:eastAsia="ru-RU"/>
        </w:rPr>
        <w:t> </w:t>
      </w:r>
      <w:r w:rsidR="00185A60">
        <w:rPr>
          <w:rFonts w:ascii="Times New Roman" w:eastAsia="Times New Roman" w:hAnsi="Times New Roman" w:cs="Times New Roman"/>
          <w:sz w:val="28"/>
          <w:szCs w:val="28"/>
          <w:lang w:eastAsia="ru-RU"/>
        </w:rPr>
        <w:t>Бюджетного</w:t>
      </w:r>
      <w:r w:rsidRPr="00185A60">
        <w:rPr>
          <w:rFonts w:ascii="Times New Roman" w:eastAsia="Times New Roman" w:hAnsi="Times New Roman" w:cs="Times New Roman"/>
          <w:sz w:val="28"/>
          <w:szCs w:val="28"/>
          <w:lang w:eastAsia="ru-RU"/>
        </w:rPr>
        <w:t xml:space="preserve"> Кодекса</w:t>
      </w:r>
      <w:r w:rsidR="00185A60">
        <w:rPr>
          <w:rFonts w:ascii="Times New Roman" w:eastAsia="Times New Roman" w:hAnsi="Times New Roman" w:cs="Times New Roman"/>
          <w:sz w:val="28"/>
          <w:szCs w:val="28"/>
          <w:lang w:eastAsia="ru-RU"/>
        </w:rPr>
        <w:t xml:space="preserve"> РФ</w:t>
      </w:r>
      <w:r w:rsidRPr="00185A60">
        <w:rPr>
          <w:rFonts w:ascii="Times New Roman" w:eastAsia="Times New Roman" w:hAnsi="Times New Roman" w:cs="Times New Roman"/>
          <w:sz w:val="28"/>
          <w:szCs w:val="28"/>
          <w:lang w:eastAsia="ru-RU"/>
        </w:rPr>
        <w:t>) или признанием его недействительной сделкой;</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proofErr w:type="gramStart"/>
      <w:r w:rsidRPr="00185A60">
        <w:rPr>
          <w:rFonts w:ascii="Times New Roman" w:eastAsia="Times New Roman" w:hAnsi="Times New Roman" w:cs="Times New Roman"/>
          <w:sz w:val="28"/>
          <w:szCs w:val="28"/>
          <w:lang w:eastAsia="ru-RU"/>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185A60">
        <w:rPr>
          <w:rFonts w:ascii="Times New Roman" w:eastAsia="Times New Roman" w:hAnsi="Times New Roman" w:cs="Times New Roman"/>
          <w:sz w:val="28"/>
          <w:szCs w:val="28"/>
          <w:lang w:eastAsia="ru-RU"/>
        </w:rPr>
        <w:t xml:space="preserve"> владельцу (приобретателю) прав на облигации, исполнение обязатель</w:t>
      </w:r>
      <w:proofErr w:type="gramStart"/>
      <w:r w:rsidRPr="00185A60">
        <w:rPr>
          <w:rFonts w:ascii="Times New Roman" w:eastAsia="Times New Roman" w:hAnsi="Times New Roman" w:cs="Times New Roman"/>
          <w:sz w:val="28"/>
          <w:szCs w:val="28"/>
          <w:lang w:eastAsia="ru-RU"/>
        </w:rPr>
        <w:t>ств пр</w:t>
      </w:r>
      <w:proofErr w:type="gramEnd"/>
      <w:r w:rsidRPr="00185A60">
        <w:rPr>
          <w:rFonts w:ascii="Times New Roman" w:eastAsia="Times New Roman" w:hAnsi="Times New Roman" w:cs="Times New Roman"/>
          <w:sz w:val="28"/>
          <w:szCs w:val="28"/>
          <w:lang w:eastAsia="ru-RU"/>
        </w:rPr>
        <w:t>инципала (эмитента) по которым обеспечивается гарантией);</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9) вследствие отзыва гарантии в случаях и по основаниям, которые указаны в гарантии;</w:t>
      </w:r>
    </w:p>
    <w:p w:rsidR="003F0332" w:rsidRPr="00185A60" w:rsidRDefault="003F0332" w:rsidP="00185A60">
      <w:pPr>
        <w:pStyle w:val="ac"/>
        <w:ind w:firstLine="567"/>
        <w:jc w:val="both"/>
        <w:rPr>
          <w:rFonts w:ascii="Times New Roman" w:eastAsia="Times New Roman" w:hAnsi="Times New Roman" w:cs="Times New Roman"/>
          <w:sz w:val="28"/>
          <w:szCs w:val="28"/>
          <w:lang w:eastAsia="ru-RU"/>
        </w:rPr>
      </w:pPr>
      <w:r w:rsidRPr="00185A60">
        <w:rPr>
          <w:rFonts w:ascii="Times New Roman" w:eastAsia="Times New Roman" w:hAnsi="Times New Roman" w:cs="Times New Roman"/>
          <w:sz w:val="28"/>
          <w:szCs w:val="28"/>
          <w:lang w:eastAsia="ru-RU"/>
        </w:rPr>
        <w:t>10) в иных случаях, установленных гарантией.</w:t>
      </w:r>
    </w:p>
    <w:p w:rsidR="00D03343" w:rsidRDefault="00D03343" w:rsidP="002118C2">
      <w:pPr>
        <w:pStyle w:val="a3"/>
        <w:shd w:val="clear" w:color="auto" w:fill="FFFFFF"/>
        <w:spacing w:after="0" w:line="240" w:lineRule="auto"/>
        <w:ind w:left="0" w:firstLine="567"/>
        <w:jc w:val="both"/>
        <w:textAlignment w:val="baseline"/>
        <w:rPr>
          <w:rFonts w:ascii="Times New Roman" w:hAnsi="Times New Roman" w:cs="Times New Roman"/>
          <w:color w:val="000000"/>
          <w:sz w:val="28"/>
          <w:szCs w:val="28"/>
          <w:shd w:val="clear" w:color="auto" w:fill="FFFFFF"/>
        </w:rPr>
      </w:pPr>
    </w:p>
    <w:p w:rsidR="00D24E58" w:rsidRDefault="00D24E58" w:rsidP="002118C2">
      <w:pPr>
        <w:pStyle w:val="a3"/>
        <w:shd w:val="clear" w:color="auto" w:fill="FFFFFF"/>
        <w:spacing w:after="0" w:line="240" w:lineRule="auto"/>
        <w:ind w:left="0" w:firstLine="567"/>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А</w:t>
      </w:r>
      <w:r>
        <w:rPr>
          <w:rFonts w:ascii="Times New Roman" w:hAnsi="Times New Roman" w:cs="Times New Roman"/>
          <w:b/>
          <w:color w:val="000000"/>
          <w:sz w:val="28"/>
          <w:szCs w:val="28"/>
          <w:shd w:val="clear" w:color="auto" w:fill="FFFFFF"/>
        </w:rPr>
        <w:t>бзац</w:t>
      </w:r>
      <w:r w:rsidRPr="00D24E58">
        <w:rPr>
          <w:rFonts w:ascii="Times New Roman" w:hAnsi="Times New Roman" w:cs="Times New Roman"/>
          <w:b/>
          <w:color w:val="000000"/>
          <w:sz w:val="28"/>
          <w:szCs w:val="28"/>
          <w:shd w:val="clear" w:color="auto" w:fill="FFFFFF"/>
        </w:rPr>
        <w:t xml:space="preserve"> 2 пункта 5.8 Положения</w:t>
      </w:r>
      <w:r>
        <w:rPr>
          <w:rFonts w:ascii="Times New Roman" w:hAnsi="Times New Roman" w:cs="Times New Roman"/>
          <w:color w:val="000000"/>
          <w:sz w:val="28"/>
          <w:szCs w:val="28"/>
          <w:shd w:val="clear" w:color="auto" w:fill="FFFFFF"/>
        </w:rPr>
        <w:t xml:space="preserve"> после слов «принципала» добавить слова «и бенефициара»</w:t>
      </w:r>
    </w:p>
    <w:p w:rsidR="00185A60" w:rsidRDefault="00185A60" w:rsidP="002118C2">
      <w:pPr>
        <w:pStyle w:val="a3"/>
        <w:shd w:val="clear" w:color="auto" w:fill="FFFFFF"/>
        <w:spacing w:after="0" w:line="240" w:lineRule="auto"/>
        <w:ind w:left="0" w:firstLine="567"/>
        <w:jc w:val="both"/>
        <w:textAlignment w:val="baseline"/>
        <w:rPr>
          <w:rFonts w:ascii="Times New Roman" w:hAnsi="Times New Roman" w:cs="Times New Roman"/>
          <w:color w:val="000000"/>
          <w:sz w:val="28"/>
          <w:szCs w:val="28"/>
          <w:shd w:val="clear" w:color="auto" w:fill="FFFFFF"/>
        </w:rPr>
      </w:pPr>
    </w:p>
    <w:p w:rsidR="00D03343" w:rsidRDefault="00D03343" w:rsidP="002118C2">
      <w:pPr>
        <w:pStyle w:val="a3"/>
        <w:shd w:val="clear" w:color="auto" w:fill="FFFFFF"/>
        <w:spacing w:after="0" w:line="240" w:lineRule="auto"/>
        <w:ind w:left="0" w:firstLine="567"/>
        <w:jc w:val="both"/>
        <w:textAlignment w:val="baseline"/>
        <w:rPr>
          <w:rFonts w:ascii="Times New Roman" w:hAnsi="Times New Roman" w:cs="Times New Roman"/>
          <w:color w:val="000000"/>
          <w:sz w:val="28"/>
          <w:szCs w:val="28"/>
          <w:shd w:val="clear" w:color="auto" w:fill="FFFFFF"/>
        </w:rPr>
      </w:pPr>
    </w:p>
    <w:p w:rsidR="00670E60" w:rsidRDefault="00670E60" w:rsidP="00670E6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6132C" w:rsidRPr="00670E60">
        <w:rPr>
          <w:rFonts w:ascii="Times New Roman" w:eastAsia="Times New Roman" w:hAnsi="Times New Roman" w:cs="Times New Roman"/>
          <w:sz w:val="28"/>
          <w:szCs w:val="28"/>
          <w:lang w:eastAsia="ru-RU"/>
        </w:rPr>
        <w:t xml:space="preserve">Обнародовать настоящее решение на информационных стендах села и на сайте администрации в сети «Интернет» </w:t>
      </w:r>
      <w:r>
        <w:rPr>
          <w:rFonts w:ascii="Times New Roman" w:hAnsi="Times New Roman" w:cs="Times New Roman"/>
          <w:sz w:val="28"/>
          <w:szCs w:val="28"/>
        </w:rPr>
        <w:t>с «30</w:t>
      </w:r>
      <w:r w:rsidR="00F6132C" w:rsidRPr="00670E60">
        <w:rPr>
          <w:rFonts w:ascii="Times New Roman" w:hAnsi="Times New Roman" w:cs="Times New Roman"/>
          <w:sz w:val="28"/>
          <w:szCs w:val="28"/>
        </w:rPr>
        <w:t xml:space="preserve">» </w:t>
      </w:r>
      <w:r w:rsidR="008C0822" w:rsidRPr="00670E60">
        <w:rPr>
          <w:rFonts w:ascii="Times New Roman" w:hAnsi="Times New Roman" w:cs="Times New Roman"/>
          <w:sz w:val="28"/>
          <w:szCs w:val="28"/>
        </w:rPr>
        <w:t xml:space="preserve">декабря </w:t>
      </w:r>
      <w:r>
        <w:rPr>
          <w:rFonts w:ascii="Times New Roman" w:hAnsi="Times New Roman" w:cs="Times New Roman"/>
          <w:sz w:val="28"/>
          <w:szCs w:val="28"/>
        </w:rPr>
        <w:t>2021</w:t>
      </w:r>
      <w:r w:rsidR="00F6132C" w:rsidRPr="00670E60">
        <w:rPr>
          <w:rFonts w:ascii="Times New Roman" w:hAnsi="Times New Roman" w:cs="Times New Roman"/>
          <w:sz w:val="28"/>
          <w:szCs w:val="28"/>
        </w:rPr>
        <w:t>г.</w:t>
      </w:r>
    </w:p>
    <w:p w:rsidR="006021BA" w:rsidRPr="00670E60" w:rsidRDefault="00670E60" w:rsidP="00670E6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21BA">
        <w:rPr>
          <w:rFonts w:ascii="Times New Roman" w:hAnsi="Times New Roman" w:cs="Times New Roman"/>
          <w:sz w:val="28"/>
          <w:szCs w:val="28"/>
        </w:rPr>
        <w:t xml:space="preserve">. </w:t>
      </w:r>
      <w:r w:rsidR="006021BA" w:rsidRPr="008D2467">
        <w:rPr>
          <w:rFonts w:ascii="Times New Roman" w:hAnsi="Times New Roman" w:cs="Times New Roman"/>
          <w:sz w:val="28"/>
          <w:szCs w:val="28"/>
        </w:rPr>
        <w:t xml:space="preserve">Настоящее решение вступает в силу со дня его </w:t>
      </w:r>
      <w:r w:rsidR="00F6132C">
        <w:rPr>
          <w:rFonts w:ascii="Times New Roman" w:hAnsi="Times New Roman" w:cs="Times New Roman"/>
          <w:sz w:val="28"/>
          <w:szCs w:val="28"/>
        </w:rPr>
        <w:t>обнародования</w:t>
      </w:r>
      <w:r w:rsidR="006021BA" w:rsidRPr="008D2467">
        <w:rPr>
          <w:rFonts w:ascii="Times New Roman" w:hAnsi="Times New Roman" w:cs="Times New Roman"/>
          <w:sz w:val="28"/>
          <w:szCs w:val="28"/>
        </w:rPr>
        <w:t>.</w:t>
      </w:r>
    </w:p>
    <w:p w:rsidR="006A12B0" w:rsidRDefault="006A12B0" w:rsidP="006021BA">
      <w:pPr>
        <w:spacing w:after="0" w:line="240" w:lineRule="auto"/>
        <w:ind w:firstLine="720"/>
        <w:jc w:val="both"/>
        <w:rPr>
          <w:rFonts w:ascii="Times New Roman" w:hAnsi="Times New Roman" w:cs="Times New Roman"/>
          <w:sz w:val="28"/>
          <w:szCs w:val="28"/>
        </w:rPr>
      </w:pPr>
    </w:p>
    <w:p w:rsidR="006A12B0" w:rsidRDefault="006A12B0" w:rsidP="006021BA">
      <w:pPr>
        <w:spacing w:after="0" w:line="240" w:lineRule="auto"/>
        <w:ind w:firstLine="720"/>
        <w:jc w:val="both"/>
        <w:rPr>
          <w:rFonts w:ascii="Times New Roman" w:hAnsi="Times New Roman" w:cs="Times New Roman"/>
          <w:sz w:val="28"/>
          <w:szCs w:val="28"/>
        </w:rPr>
      </w:pPr>
    </w:p>
    <w:p w:rsidR="00F6132C" w:rsidRDefault="00F6132C" w:rsidP="006021BA">
      <w:pPr>
        <w:spacing w:after="0" w:line="240" w:lineRule="auto"/>
        <w:ind w:firstLine="720"/>
        <w:jc w:val="both"/>
        <w:rPr>
          <w:rFonts w:ascii="Times New Roman" w:hAnsi="Times New Roman" w:cs="Times New Roman"/>
          <w:sz w:val="28"/>
          <w:szCs w:val="28"/>
        </w:rPr>
      </w:pPr>
    </w:p>
    <w:p w:rsidR="006A12B0" w:rsidRDefault="006A12B0" w:rsidP="006021BA">
      <w:pPr>
        <w:spacing w:after="0" w:line="240" w:lineRule="auto"/>
        <w:ind w:firstLine="720"/>
        <w:jc w:val="both"/>
        <w:rPr>
          <w:rFonts w:ascii="Times New Roman" w:hAnsi="Times New Roman" w:cs="Times New Roman"/>
          <w:sz w:val="28"/>
          <w:szCs w:val="28"/>
        </w:rPr>
      </w:pPr>
    </w:p>
    <w:p w:rsidR="00F6132C" w:rsidRDefault="00F6132C" w:rsidP="0042495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6A12B0" w:rsidRPr="008D2467" w:rsidRDefault="00F6132C" w:rsidP="0042495E">
      <w:pPr>
        <w:spacing w:after="0" w:line="240" w:lineRule="auto"/>
        <w:jc w:val="both"/>
        <w:rPr>
          <w:rFonts w:ascii="Times New Roman" w:hAnsi="Times New Roman" w:cs="Times New Roman"/>
          <w:sz w:val="28"/>
          <w:szCs w:val="28"/>
        </w:rPr>
      </w:pPr>
      <w:r>
        <w:rPr>
          <w:rFonts w:ascii="Times New Roman" w:hAnsi="Times New Roman"/>
          <w:sz w:val="28"/>
          <w:szCs w:val="28"/>
        </w:rPr>
        <w:t>Сейкинское сельское поселение</w:t>
      </w:r>
      <w:r w:rsidR="006A12B0">
        <w:rPr>
          <w:rFonts w:ascii="Times New Roman" w:hAnsi="Times New Roman"/>
          <w:sz w:val="28"/>
          <w:szCs w:val="28"/>
        </w:rPr>
        <w:tab/>
      </w:r>
      <w:r w:rsidR="0042495E">
        <w:rPr>
          <w:rFonts w:ascii="Times New Roman" w:hAnsi="Times New Roman"/>
          <w:sz w:val="28"/>
          <w:szCs w:val="28"/>
        </w:rPr>
        <w:t xml:space="preserve">                                          </w:t>
      </w:r>
      <w:r>
        <w:rPr>
          <w:rFonts w:ascii="Times New Roman" w:hAnsi="Times New Roman"/>
          <w:sz w:val="28"/>
          <w:szCs w:val="28"/>
        </w:rPr>
        <w:t>Ю.В. Семикина</w:t>
      </w:r>
    </w:p>
    <w:p w:rsidR="006021BA" w:rsidRDefault="006021BA" w:rsidP="006021BA">
      <w:pPr>
        <w:spacing w:after="0" w:line="240" w:lineRule="auto"/>
        <w:jc w:val="both"/>
        <w:rPr>
          <w:rFonts w:ascii="Times New Roman" w:hAnsi="Times New Roman"/>
          <w:b/>
          <w:color w:val="000000"/>
          <w:sz w:val="26"/>
          <w:szCs w:val="26"/>
        </w:rPr>
      </w:pPr>
    </w:p>
    <w:p w:rsidR="006021BA" w:rsidRPr="00816C8B" w:rsidRDefault="006021BA" w:rsidP="006021BA">
      <w:pPr>
        <w:spacing w:after="0" w:line="240" w:lineRule="auto"/>
        <w:jc w:val="both"/>
        <w:rPr>
          <w:color w:val="000000"/>
          <w:sz w:val="28"/>
          <w:szCs w:val="28"/>
        </w:rPr>
      </w:pPr>
    </w:p>
    <w:p w:rsidR="006021BA" w:rsidRDefault="006021BA" w:rsidP="006021BA">
      <w:pPr>
        <w:spacing w:after="0" w:line="240" w:lineRule="auto"/>
        <w:jc w:val="both"/>
        <w:rPr>
          <w:rFonts w:ascii="Times New Roman" w:hAnsi="Times New Roman"/>
          <w:b/>
          <w:color w:val="000000"/>
          <w:sz w:val="26"/>
          <w:szCs w:val="26"/>
        </w:rPr>
      </w:pPr>
    </w:p>
    <w:p w:rsidR="006021BA" w:rsidRDefault="006021BA" w:rsidP="006021BA">
      <w:pPr>
        <w:jc w:val="both"/>
        <w:rPr>
          <w:rFonts w:ascii="Times New Roman" w:hAnsi="Times New Roman"/>
          <w:b/>
          <w:color w:val="000000"/>
          <w:sz w:val="26"/>
          <w:szCs w:val="26"/>
        </w:rPr>
      </w:pPr>
    </w:p>
    <w:p w:rsidR="0085189D" w:rsidRPr="006B2715" w:rsidRDefault="0085189D" w:rsidP="00670E60">
      <w:pPr>
        <w:shd w:val="clear" w:color="auto" w:fill="FFFFFF"/>
        <w:spacing w:after="0" w:line="240" w:lineRule="auto"/>
        <w:textAlignment w:val="baseline"/>
        <w:rPr>
          <w:rFonts w:ascii="Times New Roman" w:eastAsia="Times New Roman" w:hAnsi="Times New Roman" w:cs="Times New Roman"/>
          <w:sz w:val="28"/>
          <w:szCs w:val="28"/>
          <w:lang w:eastAsia="ru-RU"/>
        </w:rPr>
      </w:pPr>
    </w:p>
    <w:sectPr w:rsidR="0085189D" w:rsidRPr="006B2715" w:rsidSect="00631562">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3514"/>
    <w:multiLevelType w:val="hybridMultilevel"/>
    <w:tmpl w:val="8B56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27659"/>
    <w:multiLevelType w:val="hybridMultilevel"/>
    <w:tmpl w:val="42DC74CE"/>
    <w:lvl w:ilvl="0" w:tplc="425C5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FA42C9"/>
    <w:multiLevelType w:val="hybridMultilevel"/>
    <w:tmpl w:val="EACC2206"/>
    <w:lvl w:ilvl="0" w:tplc="ACBE636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AE3FE8"/>
    <w:multiLevelType w:val="hybridMultilevel"/>
    <w:tmpl w:val="96D01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89D"/>
    <w:rsid w:val="00057815"/>
    <w:rsid w:val="000C5204"/>
    <w:rsid w:val="00107402"/>
    <w:rsid w:val="00114E58"/>
    <w:rsid w:val="00115312"/>
    <w:rsid w:val="001442E5"/>
    <w:rsid w:val="00146CFC"/>
    <w:rsid w:val="00185A60"/>
    <w:rsid w:val="001F2207"/>
    <w:rsid w:val="002118C2"/>
    <w:rsid w:val="00240AB3"/>
    <w:rsid w:val="0027309F"/>
    <w:rsid w:val="003C468C"/>
    <w:rsid w:val="003D294E"/>
    <w:rsid w:val="003F0332"/>
    <w:rsid w:val="0042495E"/>
    <w:rsid w:val="00465586"/>
    <w:rsid w:val="0049713D"/>
    <w:rsid w:val="004C3824"/>
    <w:rsid w:val="00520DB7"/>
    <w:rsid w:val="005704BB"/>
    <w:rsid w:val="00576B3A"/>
    <w:rsid w:val="00594AD3"/>
    <w:rsid w:val="00595F63"/>
    <w:rsid w:val="00596AD7"/>
    <w:rsid w:val="005E00D8"/>
    <w:rsid w:val="006021BA"/>
    <w:rsid w:val="006150DE"/>
    <w:rsid w:val="00631562"/>
    <w:rsid w:val="00670E60"/>
    <w:rsid w:val="006A12B0"/>
    <w:rsid w:val="006B2715"/>
    <w:rsid w:val="006F760A"/>
    <w:rsid w:val="007272D4"/>
    <w:rsid w:val="0076643B"/>
    <w:rsid w:val="00773424"/>
    <w:rsid w:val="007E5E08"/>
    <w:rsid w:val="0085189D"/>
    <w:rsid w:val="008C0822"/>
    <w:rsid w:val="009643FD"/>
    <w:rsid w:val="00A061E3"/>
    <w:rsid w:val="00A433E2"/>
    <w:rsid w:val="00A66CC1"/>
    <w:rsid w:val="00AE1754"/>
    <w:rsid w:val="00AE2C8E"/>
    <w:rsid w:val="00B04E74"/>
    <w:rsid w:val="00CC607C"/>
    <w:rsid w:val="00CE09EE"/>
    <w:rsid w:val="00D03343"/>
    <w:rsid w:val="00D17DF7"/>
    <w:rsid w:val="00D24E58"/>
    <w:rsid w:val="00D44D76"/>
    <w:rsid w:val="00DB76E0"/>
    <w:rsid w:val="00EA0C06"/>
    <w:rsid w:val="00EC77E0"/>
    <w:rsid w:val="00F6132C"/>
    <w:rsid w:val="00F839AF"/>
    <w:rsid w:val="00FC7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5189D"/>
  </w:style>
  <w:style w:type="paragraph" w:styleId="a3">
    <w:name w:val="List Paragraph"/>
    <w:basedOn w:val="a"/>
    <w:uiPriority w:val="34"/>
    <w:qFormat/>
    <w:rsid w:val="00AE1754"/>
    <w:pPr>
      <w:ind w:left="720"/>
      <w:contextualSpacing/>
    </w:pPr>
  </w:style>
  <w:style w:type="paragraph" w:styleId="a4">
    <w:name w:val="Body Text"/>
    <w:basedOn w:val="a"/>
    <w:link w:val="a5"/>
    <w:uiPriority w:val="1"/>
    <w:qFormat/>
    <w:rsid w:val="007E5E08"/>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5">
    <w:name w:val="Основной текст Знак"/>
    <w:basedOn w:val="a0"/>
    <w:link w:val="a4"/>
    <w:uiPriority w:val="1"/>
    <w:rsid w:val="007E5E08"/>
    <w:rPr>
      <w:rFonts w:ascii="Arial" w:eastAsia="Arial" w:hAnsi="Arial" w:cs="Arial"/>
      <w:sz w:val="28"/>
      <w:szCs w:val="28"/>
      <w:lang w:eastAsia="ru-RU" w:bidi="ru-RU"/>
    </w:rPr>
  </w:style>
  <w:style w:type="character" w:customStyle="1" w:styleId="a6">
    <w:name w:val="Основной текст_"/>
    <w:basedOn w:val="a0"/>
    <w:link w:val="1"/>
    <w:rsid w:val="006021BA"/>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6"/>
    <w:rsid w:val="006021BA"/>
    <w:pPr>
      <w:shd w:val="clear" w:color="auto" w:fill="FFFFFF"/>
      <w:spacing w:after="180" w:line="240" w:lineRule="exact"/>
    </w:pPr>
    <w:rPr>
      <w:rFonts w:ascii="Times New Roman" w:eastAsia="Times New Roman" w:hAnsi="Times New Roman" w:cs="Times New Roman"/>
      <w:spacing w:val="4"/>
      <w:sz w:val="25"/>
      <w:szCs w:val="25"/>
    </w:rPr>
  </w:style>
  <w:style w:type="table" w:styleId="a7">
    <w:name w:val="Table Grid"/>
    <w:basedOn w:val="a1"/>
    <w:uiPriority w:val="59"/>
    <w:rsid w:val="006A1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
    <w:rsid w:val="006315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249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95E"/>
    <w:rPr>
      <w:rFonts w:ascii="Tahoma" w:hAnsi="Tahoma" w:cs="Tahoma"/>
      <w:sz w:val="16"/>
      <w:szCs w:val="16"/>
    </w:rPr>
  </w:style>
  <w:style w:type="paragraph" w:styleId="ab">
    <w:name w:val="Normal (Web)"/>
    <w:basedOn w:val="a"/>
    <w:uiPriority w:val="99"/>
    <w:semiHidden/>
    <w:unhideWhenUsed/>
    <w:rsid w:val="00B04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4E74"/>
  </w:style>
  <w:style w:type="paragraph" w:styleId="ac">
    <w:name w:val="No Spacing"/>
    <w:uiPriority w:val="1"/>
    <w:qFormat/>
    <w:rsid w:val="00B04E74"/>
    <w:pPr>
      <w:spacing w:after="0" w:line="240" w:lineRule="auto"/>
    </w:pPr>
  </w:style>
  <w:style w:type="character" w:styleId="ad">
    <w:name w:val="Hyperlink"/>
    <w:basedOn w:val="a0"/>
    <w:uiPriority w:val="99"/>
    <w:semiHidden/>
    <w:unhideWhenUsed/>
    <w:rsid w:val="00D033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5189D"/>
  </w:style>
  <w:style w:type="paragraph" w:styleId="a3">
    <w:name w:val="List Paragraph"/>
    <w:basedOn w:val="a"/>
    <w:uiPriority w:val="34"/>
    <w:qFormat/>
    <w:rsid w:val="00AE1754"/>
    <w:pPr>
      <w:ind w:left="720"/>
      <w:contextualSpacing/>
    </w:pPr>
  </w:style>
  <w:style w:type="paragraph" w:styleId="a4">
    <w:name w:val="Body Text"/>
    <w:basedOn w:val="a"/>
    <w:link w:val="a5"/>
    <w:uiPriority w:val="1"/>
    <w:qFormat/>
    <w:rsid w:val="007E5E08"/>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5">
    <w:name w:val="Основной текст Знак"/>
    <w:basedOn w:val="a0"/>
    <w:link w:val="a4"/>
    <w:uiPriority w:val="1"/>
    <w:rsid w:val="007E5E08"/>
    <w:rPr>
      <w:rFonts w:ascii="Arial" w:eastAsia="Arial" w:hAnsi="Arial" w:cs="Arial"/>
      <w:sz w:val="28"/>
      <w:szCs w:val="28"/>
      <w:lang w:eastAsia="ru-RU" w:bidi="ru-RU"/>
    </w:rPr>
  </w:style>
  <w:style w:type="character" w:customStyle="1" w:styleId="a6">
    <w:name w:val="Основной текст_"/>
    <w:basedOn w:val="a0"/>
    <w:link w:val="1"/>
    <w:rsid w:val="006021BA"/>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6"/>
    <w:rsid w:val="006021BA"/>
    <w:pPr>
      <w:shd w:val="clear" w:color="auto" w:fill="FFFFFF"/>
      <w:spacing w:after="180" w:line="240" w:lineRule="exact"/>
    </w:pPr>
    <w:rPr>
      <w:rFonts w:ascii="Times New Roman" w:eastAsia="Times New Roman" w:hAnsi="Times New Roman" w:cs="Times New Roman"/>
      <w:spacing w:val="4"/>
      <w:sz w:val="25"/>
      <w:szCs w:val="25"/>
    </w:rPr>
  </w:style>
  <w:style w:type="table" w:styleId="a7">
    <w:name w:val="Table Grid"/>
    <w:basedOn w:val="a1"/>
    <w:uiPriority w:val="59"/>
    <w:rsid w:val="006A1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
    <w:rsid w:val="006315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249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58680">
      <w:bodyDiv w:val="1"/>
      <w:marLeft w:val="0"/>
      <w:marRight w:val="0"/>
      <w:marTop w:val="0"/>
      <w:marBottom w:val="0"/>
      <w:divBdr>
        <w:top w:val="none" w:sz="0" w:space="0" w:color="auto"/>
        <w:left w:val="none" w:sz="0" w:space="0" w:color="auto"/>
        <w:bottom w:val="none" w:sz="0" w:space="0" w:color="auto"/>
        <w:right w:val="none" w:sz="0" w:space="0" w:color="auto"/>
      </w:divBdr>
    </w:div>
    <w:div w:id="757101184">
      <w:bodyDiv w:val="1"/>
      <w:marLeft w:val="0"/>
      <w:marRight w:val="0"/>
      <w:marTop w:val="0"/>
      <w:marBottom w:val="0"/>
      <w:divBdr>
        <w:top w:val="none" w:sz="0" w:space="0" w:color="auto"/>
        <w:left w:val="none" w:sz="0" w:space="0" w:color="auto"/>
        <w:bottom w:val="none" w:sz="0" w:space="0" w:color="auto"/>
        <w:right w:val="none" w:sz="0" w:space="0" w:color="auto"/>
      </w:divBdr>
      <w:divsChild>
        <w:div w:id="1909262191">
          <w:marLeft w:val="0"/>
          <w:marRight w:val="0"/>
          <w:marTop w:val="0"/>
          <w:marBottom w:val="0"/>
          <w:divBdr>
            <w:top w:val="none" w:sz="0" w:space="0" w:color="auto"/>
            <w:left w:val="none" w:sz="0" w:space="0" w:color="auto"/>
            <w:bottom w:val="none" w:sz="0" w:space="0" w:color="auto"/>
            <w:right w:val="none" w:sz="0" w:space="0" w:color="auto"/>
          </w:divBdr>
        </w:div>
      </w:divsChild>
    </w:div>
    <w:div w:id="1098914137">
      <w:bodyDiv w:val="1"/>
      <w:marLeft w:val="0"/>
      <w:marRight w:val="0"/>
      <w:marTop w:val="0"/>
      <w:marBottom w:val="0"/>
      <w:divBdr>
        <w:top w:val="none" w:sz="0" w:space="0" w:color="auto"/>
        <w:left w:val="none" w:sz="0" w:space="0" w:color="auto"/>
        <w:bottom w:val="none" w:sz="0" w:space="0" w:color="auto"/>
        <w:right w:val="none" w:sz="0" w:space="0" w:color="auto"/>
      </w:divBdr>
      <w:divsChild>
        <w:div w:id="175119939">
          <w:marLeft w:val="0"/>
          <w:marRight w:val="0"/>
          <w:marTop w:val="0"/>
          <w:marBottom w:val="0"/>
          <w:divBdr>
            <w:top w:val="none" w:sz="0" w:space="0" w:color="auto"/>
            <w:left w:val="none" w:sz="0" w:space="0" w:color="auto"/>
            <w:bottom w:val="none" w:sz="0" w:space="0" w:color="auto"/>
            <w:right w:val="none" w:sz="0" w:space="0" w:color="auto"/>
          </w:divBdr>
        </w:div>
        <w:div w:id="74211316">
          <w:marLeft w:val="0"/>
          <w:marRight w:val="0"/>
          <w:marTop w:val="0"/>
          <w:marBottom w:val="0"/>
          <w:divBdr>
            <w:top w:val="none" w:sz="0" w:space="0" w:color="auto"/>
            <w:left w:val="none" w:sz="0" w:space="0" w:color="auto"/>
            <w:bottom w:val="none" w:sz="0" w:space="0" w:color="auto"/>
            <w:right w:val="none" w:sz="0" w:space="0" w:color="auto"/>
          </w:divBdr>
        </w:div>
        <w:div w:id="1200817662">
          <w:marLeft w:val="0"/>
          <w:marRight w:val="0"/>
          <w:marTop w:val="0"/>
          <w:marBottom w:val="0"/>
          <w:divBdr>
            <w:top w:val="none" w:sz="0" w:space="0" w:color="auto"/>
            <w:left w:val="none" w:sz="0" w:space="0" w:color="auto"/>
            <w:bottom w:val="none" w:sz="0" w:space="0" w:color="auto"/>
            <w:right w:val="none" w:sz="0" w:space="0" w:color="auto"/>
          </w:divBdr>
        </w:div>
        <w:div w:id="2113889359">
          <w:marLeft w:val="0"/>
          <w:marRight w:val="0"/>
          <w:marTop w:val="0"/>
          <w:marBottom w:val="0"/>
          <w:divBdr>
            <w:top w:val="none" w:sz="0" w:space="0" w:color="auto"/>
            <w:left w:val="none" w:sz="0" w:space="0" w:color="auto"/>
            <w:bottom w:val="none" w:sz="0" w:space="0" w:color="auto"/>
            <w:right w:val="none" w:sz="0" w:space="0" w:color="auto"/>
          </w:divBdr>
        </w:div>
      </w:divsChild>
    </w:div>
    <w:div w:id="11299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1726/33ebc18e1410f528d043ed0bedf88503f219a882/" TargetMode="External"/><Relationship Id="rId3" Type="http://schemas.openxmlformats.org/officeDocument/2006/relationships/styles" Target="styles.xml"/><Relationship Id="rId7" Type="http://schemas.openxmlformats.org/officeDocument/2006/relationships/hyperlink" Target="http://www.consultant.ru/document/cons_doc_LAW_401726/fd9e4c69a855abe2a173c6c23f79ae5e75a6f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01726/33ebc18e1410f528d043ed0bedf88503f219a882/"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137FC-A6E8-497E-B660-66644966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Admin</cp:lastModifiedBy>
  <cp:revision>16</cp:revision>
  <cp:lastPrinted>2018-12-14T10:26:00Z</cp:lastPrinted>
  <dcterms:created xsi:type="dcterms:W3CDTF">2018-12-12T11:53:00Z</dcterms:created>
  <dcterms:modified xsi:type="dcterms:W3CDTF">2022-01-10T04:33:00Z</dcterms:modified>
</cp:coreProperties>
</file>