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DF32FD" w:rsidTr="00DF32FD">
        <w:trPr>
          <w:trHeight w:val="2682"/>
        </w:trPr>
        <w:tc>
          <w:tcPr>
            <w:tcW w:w="3155" w:type="dxa"/>
            <w:hideMark/>
          </w:tcPr>
          <w:p w:rsidR="00DF32FD" w:rsidRDefault="00DF32F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DF32FD" w:rsidRDefault="00DF32F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DF32FD" w:rsidRDefault="00DF32F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DF32FD" w:rsidRDefault="00DF3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DF32FD" w:rsidRDefault="00DF32F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DF32FD" w:rsidRDefault="00DF3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DF32FD" w:rsidRDefault="00DF3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DF32FD" w:rsidRDefault="00DF3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Чой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аймак</w:t>
            </w:r>
          </w:p>
          <w:p w:rsidR="00DF32FD" w:rsidRDefault="00DF3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  <w:proofErr w:type="spellEnd"/>
          </w:p>
          <w:p w:rsidR="00DF32FD" w:rsidRDefault="00DF3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iyp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тынг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DF32FD" w:rsidRDefault="00DF32F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2FD" w:rsidRDefault="00DF32F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32FD" w:rsidRDefault="00DF32FD" w:rsidP="00DF32FD">
      <w:pPr>
        <w:pStyle w:val="4"/>
      </w:pPr>
      <w:r>
        <w:t>ПОСТАНОВЛЕНИЕ</w:t>
      </w:r>
    </w:p>
    <w:p w:rsidR="00DF32FD" w:rsidRDefault="00DF32FD" w:rsidP="00DF32FD">
      <w:pPr>
        <w:pStyle w:val="4"/>
        <w:rPr>
          <w:lang w:val="en-US"/>
        </w:rPr>
      </w:pPr>
    </w:p>
    <w:p w:rsidR="00DF32FD" w:rsidRDefault="000715DE" w:rsidP="00DF32FD">
      <w:pPr>
        <w:pStyle w:val="4"/>
        <w:jc w:val="both"/>
        <w:rPr>
          <w:sz w:val="28"/>
        </w:rPr>
      </w:pPr>
      <w:r w:rsidRPr="000715DE">
        <w:rPr>
          <w:sz w:val="28"/>
        </w:rPr>
        <w:t>26</w:t>
      </w:r>
      <w:r>
        <w:rPr>
          <w:sz w:val="28"/>
        </w:rPr>
        <w:t xml:space="preserve"> июня</w:t>
      </w:r>
      <w:r w:rsidR="0040224B">
        <w:rPr>
          <w:sz w:val="28"/>
        </w:rPr>
        <w:t xml:space="preserve"> 2024</w:t>
      </w:r>
      <w:r w:rsidR="00DF32FD">
        <w:rPr>
          <w:sz w:val="28"/>
        </w:rPr>
        <w:t xml:space="preserve"> г.             </w:t>
      </w:r>
      <w:r w:rsidR="00430A04">
        <w:rPr>
          <w:sz w:val="28"/>
        </w:rPr>
        <w:t xml:space="preserve">                  № 32</w:t>
      </w:r>
      <w:r w:rsidR="00DF32FD">
        <w:rPr>
          <w:sz w:val="28"/>
        </w:rPr>
        <w:t xml:space="preserve">             </w:t>
      </w:r>
      <w:r w:rsidR="0040224B">
        <w:rPr>
          <w:sz w:val="28"/>
        </w:rPr>
        <w:t xml:space="preserve">          </w:t>
      </w:r>
      <w:r w:rsidR="00DF32FD">
        <w:rPr>
          <w:sz w:val="28"/>
        </w:rPr>
        <w:t xml:space="preserve">    с. Сейка</w:t>
      </w:r>
    </w:p>
    <w:p w:rsidR="00DF32FD" w:rsidRDefault="00DF32FD" w:rsidP="00DF32FD">
      <w:pPr>
        <w:rPr>
          <w:sz w:val="28"/>
          <w:szCs w:val="28"/>
        </w:rPr>
      </w:pPr>
    </w:p>
    <w:p w:rsidR="00DF32FD" w:rsidRDefault="000715DE" w:rsidP="00DF3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запрете продажи алкогольной продукции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715DE" w:rsidRPr="000715DE" w:rsidRDefault="000715DE" w:rsidP="000715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15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дни проведения выпускных мероприятий </w:t>
      </w:r>
      <w:proofErr w:type="gramStart"/>
      <w:r w:rsidRPr="000715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0715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общеобразовательных</w:t>
      </w:r>
    </w:p>
    <w:p w:rsidR="000715DE" w:rsidRPr="0040224B" w:rsidRDefault="000715DE" w:rsidP="000715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5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организациях</w:t>
      </w:r>
      <w:proofErr w:type="gramEnd"/>
    </w:p>
    <w:p w:rsidR="00DF32FD" w:rsidRDefault="00DF32FD" w:rsidP="00DF3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FD" w:rsidRDefault="00DF32FD" w:rsidP="00DF3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FD" w:rsidRPr="000715DE" w:rsidRDefault="00DF32FD" w:rsidP="0007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5D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Алтай от 18 ноября 2010 года № 249 «О регулировании розничной продажи алкогольной продукции на территории Республики Алтай», в связи с </w:t>
      </w:r>
      <w:r w:rsidR="000715DE" w:rsidRPr="000715DE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0715DE" w:rsidRPr="00071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выпускных мероприятий в </w:t>
      </w:r>
      <w:r w:rsidR="000715D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Сейкинской средней общеобразовательной школе, администрация муниципального образования «Сейкинское сельское поселение»</w:t>
      </w:r>
      <w:r w:rsidRPr="0007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2FD" w:rsidRDefault="000715DE" w:rsidP="00DF3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F32FD" w:rsidRDefault="00DF32FD" w:rsidP="00DF3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FD" w:rsidRDefault="000715DE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розничную продажу алкогольной продукции,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 (за исключением розничной продажи алкогольной продукции при оказании услуг общественного питания) 27 июня 2024 года и 28 июня 2024 года на территории муниципального образования «Сейкинское сельское поселение»</w:t>
      </w:r>
    </w:p>
    <w:p w:rsidR="00DF32FD" w:rsidRDefault="00DF32FD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 </w:t>
      </w:r>
      <w:r w:rsidR="00430A04">
        <w:rPr>
          <w:rFonts w:ascii="Times New Roman" w:hAnsi="Times New Roman" w:cs="Times New Roman"/>
          <w:sz w:val="28"/>
          <w:szCs w:val="28"/>
        </w:rPr>
        <w:t>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2FD" w:rsidRDefault="00DF32FD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села и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www.сейка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DF32FD" w:rsidRDefault="00DF32FD" w:rsidP="00DF32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32FD" w:rsidRDefault="00DF32FD" w:rsidP="00DF32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F32FD" w:rsidRPr="00DF32FD" w:rsidRDefault="00DF32FD" w:rsidP="00DF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                            </w:t>
      </w:r>
      <w:r w:rsidR="007B6665">
        <w:rPr>
          <w:rFonts w:ascii="Times New Roman" w:hAnsi="Times New Roman" w:cs="Times New Roman"/>
          <w:sz w:val="28"/>
          <w:szCs w:val="28"/>
        </w:rPr>
        <w:t>С.В. Орехова</w:t>
      </w:r>
    </w:p>
    <w:sectPr w:rsidR="00DF32FD" w:rsidRPr="00DF32FD" w:rsidSect="004E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3881"/>
    <w:multiLevelType w:val="hybridMultilevel"/>
    <w:tmpl w:val="1A325A98"/>
    <w:lvl w:ilvl="0" w:tplc="813C4922">
      <w:start w:val="1"/>
      <w:numFmt w:val="decimal"/>
      <w:lvlText w:val="%1."/>
      <w:lvlJc w:val="left"/>
      <w:pPr>
        <w:ind w:left="1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FD"/>
    <w:rsid w:val="000715DE"/>
    <w:rsid w:val="001267B9"/>
    <w:rsid w:val="00355364"/>
    <w:rsid w:val="0040224B"/>
    <w:rsid w:val="00430A04"/>
    <w:rsid w:val="00443012"/>
    <w:rsid w:val="004E322C"/>
    <w:rsid w:val="007B6665"/>
    <w:rsid w:val="00C556B8"/>
    <w:rsid w:val="00DF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F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32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32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No Spacing"/>
    <w:uiPriority w:val="1"/>
    <w:qFormat/>
    <w:rsid w:val="00DF32F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F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2024-01-31T09:38:00Z</dcterms:created>
  <dcterms:modified xsi:type="dcterms:W3CDTF">2024-06-26T10:32:00Z</dcterms:modified>
</cp:coreProperties>
</file>