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8E" w:rsidRPr="00956A8E" w:rsidRDefault="00956A8E" w:rsidP="00956A8E">
      <w:pPr>
        <w:jc w:val="center"/>
        <w:rPr>
          <w:b/>
          <w:sz w:val="28"/>
          <w:szCs w:val="28"/>
        </w:rPr>
      </w:pPr>
      <w:r w:rsidRPr="00956A8E">
        <w:rPr>
          <w:b/>
          <w:sz w:val="28"/>
          <w:szCs w:val="28"/>
        </w:rPr>
        <w:t>СОВЕТ ДЕПУТАТОВ ВТОРОГО СОЗЫВА</w:t>
      </w:r>
    </w:p>
    <w:p w:rsidR="00956A8E" w:rsidRPr="00956A8E" w:rsidRDefault="00956A8E" w:rsidP="00956A8E">
      <w:pPr>
        <w:tabs>
          <w:tab w:val="left" w:pos="900"/>
        </w:tabs>
        <w:ind w:left="-540" w:firstLine="540"/>
        <w:jc w:val="center"/>
        <w:rPr>
          <w:sz w:val="28"/>
          <w:szCs w:val="28"/>
        </w:rPr>
      </w:pPr>
      <w:r w:rsidRPr="00956A8E">
        <w:rPr>
          <w:b/>
          <w:sz w:val="28"/>
          <w:szCs w:val="28"/>
        </w:rPr>
        <w:t>СЕЙКИНСКОГО СЕЛЬСКОГО ПОСЕЛЕНИЯ</w:t>
      </w:r>
    </w:p>
    <w:p w:rsidR="00956A8E" w:rsidRPr="00956A8E" w:rsidRDefault="00956A8E" w:rsidP="00956A8E">
      <w:pPr>
        <w:tabs>
          <w:tab w:val="left" w:pos="900"/>
        </w:tabs>
        <w:ind w:left="-540" w:firstLine="540"/>
        <w:jc w:val="center"/>
        <w:rPr>
          <w:sz w:val="28"/>
          <w:szCs w:val="28"/>
        </w:rPr>
      </w:pPr>
    </w:p>
    <w:p w:rsidR="00956A8E" w:rsidRPr="00956A8E" w:rsidRDefault="00956A8E" w:rsidP="00956A8E">
      <w:pPr>
        <w:tabs>
          <w:tab w:val="left" w:pos="900"/>
        </w:tabs>
        <w:rPr>
          <w:szCs w:val="28"/>
        </w:rPr>
      </w:pPr>
    </w:p>
    <w:p w:rsidR="00956A8E" w:rsidRPr="00956A8E" w:rsidRDefault="00956A8E" w:rsidP="00956A8E">
      <w:pPr>
        <w:tabs>
          <w:tab w:val="left" w:pos="900"/>
        </w:tabs>
        <w:rPr>
          <w:szCs w:val="28"/>
        </w:rPr>
      </w:pPr>
    </w:p>
    <w:p w:rsidR="00956A8E" w:rsidRPr="00956A8E" w:rsidRDefault="00956A8E" w:rsidP="00956A8E">
      <w:pPr>
        <w:tabs>
          <w:tab w:val="left" w:pos="900"/>
        </w:tabs>
        <w:ind w:left="-540" w:firstLine="540"/>
        <w:jc w:val="both"/>
      </w:pPr>
      <w:r w:rsidRPr="00956A8E">
        <w:rPr>
          <w:b/>
          <w:bCs/>
        </w:rPr>
        <w:t xml:space="preserve"> От 29.11.2012</w:t>
      </w:r>
      <w:r w:rsidRPr="00956A8E">
        <w:rPr>
          <w:b/>
          <w:bCs/>
          <w:sz w:val="28"/>
          <w:szCs w:val="28"/>
        </w:rPr>
        <w:t xml:space="preserve">                                       </w:t>
      </w:r>
      <w:proofErr w:type="spellStart"/>
      <w:r w:rsidRPr="00956A8E">
        <w:rPr>
          <w:b/>
          <w:bCs/>
        </w:rPr>
        <w:t>с</w:t>
      </w:r>
      <w:proofErr w:type="gramStart"/>
      <w:r w:rsidRPr="00956A8E">
        <w:rPr>
          <w:b/>
          <w:bCs/>
        </w:rPr>
        <w:t>.С</w:t>
      </w:r>
      <w:proofErr w:type="gramEnd"/>
      <w:r w:rsidRPr="00956A8E">
        <w:rPr>
          <w:b/>
          <w:bCs/>
        </w:rPr>
        <w:t>ейка</w:t>
      </w:r>
      <w:proofErr w:type="spellEnd"/>
      <w:r w:rsidRPr="00956A8E">
        <w:rPr>
          <w:b/>
          <w:bCs/>
        </w:rPr>
        <w:t xml:space="preserve">                                  №     24-1</w:t>
      </w:r>
    </w:p>
    <w:p w:rsidR="00956A8E" w:rsidRPr="00956A8E" w:rsidRDefault="00956A8E" w:rsidP="00956A8E">
      <w:pPr>
        <w:tabs>
          <w:tab w:val="left" w:pos="900"/>
        </w:tabs>
        <w:jc w:val="center"/>
      </w:pPr>
    </w:p>
    <w:p w:rsidR="00956A8E" w:rsidRPr="00956A8E" w:rsidRDefault="00956A8E" w:rsidP="00956A8E">
      <w:pPr>
        <w:keepNext/>
        <w:spacing w:line="400" w:lineRule="exact"/>
        <w:outlineLvl w:val="6"/>
        <w:rPr>
          <w:b/>
          <w:sz w:val="28"/>
          <w:szCs w:val="20"/>
        </w:rPr>
      </w:pPr>
      <w:r w:rsidRPr="00956A8E">
        <w:rPr>
          <w:b/>
        </w:rPr>
        <w:t>Об утверждении проекта бюджета муниципального образования «Сейкинское сельское поселение»  на очередной финансовый 2013 и  плановый период 2014 и 2015 годов</w:t>
      </w:r>
      <w:r w:rsidRPr="00956A8E">
        <w:rPr>
          <w:b/>
          <w:sz w:val="28"/>
          <w:szCs w:val="20"/>
        </w:rPr>
        <w:t xml:space="preserve">. </w:t>
      </w:r>
    </w:p>
    <w:p w:rsidR="00956A8E" w:rsidRPr="00956A8E" w:rsidRDefault="00956A8E" w:rsidP="00956A8E"/>
    <w:p w:rsidR="00956A8E" w:rsidRPr="00956A8E" w:rsidRDefault="00956A8E" w:rsidP="00956A8E">
      <w:pPr>
        <w:jc w:val="both"/>
      </w:pPr>
      <w:r w:rsidRPr="00956A8E">
        <w:t xml:space="preserve">Руководствуясь Федеральным законом №131 –ФЗ от 06 октября 2003 года «Об общих принципах органов местного самоуправления в Российской  Федерации и Уставом муниципального образования Сейкинское сельское поселение Чойского района Республики Алтай        </w:t>
      </w:r>
    </w:p>
    <w:p w:rsidR="00956A8E" w:rsidRPr="00956A8E" w:rsidRDefault="00956A8E" w:rsidP="00956A8E">
      <w:r w:rsidRPr="00956A8E">
        <w:t xml:space="preserve">                </w:t>
      </w:r>
    </w:p>
    <w:p w:rsidR="00956A8E" w:rsidRPr="00956A8E" w:rsidRDefault="00956A8E" w:rsidP="00956A8E">
      <w:pPr>
        <w:jc w:val="center"/>
        <w:rPr>
          <w:b/>
        </w:rPr>
      </w:pPr>
      <w:r w:rsidRPr="00956A8E">
        <w:rPr>
          <w:b/>
        </w:rPr>
        <w:t>Совет депутатов Сейкинского сельского поселения</w:t>
      </w:r>
    </w:p>
    <w:p w:rsidR="00956A8E" w:rsidRPr="00956A8E" w:rsidRDefault="00956A8E" w:rsidP="00956A8E">
      <w:pPr>
        <w:jc w:val="center"/>
        <w:rPr>
          <w:b/>
        </w:rPr>
      </w:pPr>
    </w:p>
    <w:p w:rsidR="00956A8E" w:rsidRPr="00956A8E" w:rsidRDefault="00956A8E" w:rsidP="00956A8E">
      <w:pPr>
        <w:ind w:firstLine="720"/>
        <w:jc w:val="center"/>
        <w:rPr>
          <w:b/>
        </w:rPr>
      </w:pPr>
      <w:r w:rsidRPr="00956A8E">
        <w:rPr>
          <w:b/>
        </w:rPr>
        <w:t>РЕШИЛ:</w:t>
      </w:r>
    </w:p>
    <w:p w:rsidR="00956A8E" w:rsidRPr="00956A8E" w:rsidRDefault="00956A8E" w:rsidP="00956A8E">
      <w:pPr>
        <w:ind w:firstLine="720"/>
        <w:jc w:val="center"/>
      </w:pPr>
      <w:r w:rsidRPr="00956A8E">
        <w:rPr>
          <w:b/>
        </w:rPr>
        <w:t xml:space="preserve">Статья 1. </w:t>
      </w:r>
      <w:r w:rsidRPr="00956A8E">
        <w:t>Утвердить основные характеристики бюджета муниципальное образование «Сейкинское сельское поселение» (далее – местный бюджет) на 2013 год:</w:t>
      </w:r>
    </w:p>
    <w:p w:rsidR="00956A8E" w:rsidRPr="00956A8E" w:rsidRDefault="00956A8E" w:rsidP="00956A8E">
      <w:pPr>
        <w:ind w:firstLine="720"/>
        <w:jc w:val="both"/>
      </w:pPr>
      <w:r w:rsidRPr="00956A8E">
        <w:t xml:space="preserve">1) прогнозируемый общий объем доходов местного бюджета в сумме 4230,2 тыс. рублей; </w:t>
      </w:r>
    </w:p>
    <w:p w:rsidR="00956A8E" w:rsidRPr="00956A8E" w:rsidRDefault="00956A8E" w:rsidP="00956A8E">
      <w:pPr>
        <w:ind w:firstLine="720"/>
        <w:jc w:val="both"/>
      </w:pPr>
      <w:r w:rsidRPr="00956A8E">
        <w:t>2) общий объем расходов местного бюджета в сумме 4230,2 тыс. рублей;</w:t>
      </w:r>
    </w:p>
    <w:p w:rsidR="00956A8E" w:rsidRPr="00956A8E" w:rsidRDefault="00956A8E" w:rsidP="00956A8E">
      <w:pPr>
        <w:ind w:firstLine="720"/>
        <w:jc w:val="both"/>
      </w:pPr>
    </w:p>
    <w:p w:rsidR="00956A8E" w:rsidRPr="00956A8E" w:rsidRDefault="00956A8E" w:rsidP="00956A8E">
      <w:pPr>
        <w:ind w:firstLine="720"/>
        <w:jc w:val="both"/>
      </w:pPr>
      <w:r w:rsidRPr="00956A8E">
        <w:rPr>
          <w:b/>
        </w:rPr>
        <w:t xml:space="preserve">Статья 2. </w:t>
      </w:r>
      <w:r w:rsidRPr="00956A8E">
        <w:t>Утвердить иные характеристики местного бюджета на 2013 год:</w:t>
      </w:r>
    </w:p>
    <w:p w:rsidR="00956A8E" w:rsidRPr="00956A8E" w:rsidRDefault="00956A8E" w:rsidP="00956A8E">
      <w:pPr>
        <w:ind w:firstLine="720"/>
        <w:jc w:val="both"/>
      </w:pPr>
      <w:r w:rsidRPr="00956A8E">
        <w:t>1) общий объем безвозмездных поступлений в местный бюджет в сумме 1112,2 тыс. рублей;</w:t>
      </w:r>
    </w:p>
    <w:p w:rsidR="00956A8E" w:rsidRPr="00956A8E" w:rsidRDefault="00956A8E" w:rsidP="00956A8E">
      <w:pPr>
        <w:ind w:firstLine="720"/>
        <w:jc w:val="both"/>
      </w:pPr>
    </w:p>
    <w:p w:rsidR="00956A8E" w:rsidRPr="00956A8E" w:rsidRDefault="00956A8E" w:rsidP="00956A8E">
      <w:pPr>
        <w:ind w:firstLine="720"/>
        <w:jc w:val="both"/>
      </w:pPr>
      <w:r w:rsidRPr="00956A8E">
        <w:rPr>
          <w:b/>
        </w:rPr>
        <w:t>Статья 3.</w:t>
      </w:r>
      <w:r w:rsidRPr="00956A8E">
        <w:t xml:space="preserve"> Утвердить основные характеристики местного бюджета на 2014 год и на 2015 год:</w:t>
      </w:r>
    </w:p>
    <w:p w:rsidR="00956A8E" w:rsidRPr="00956A8E" w:rsidRDefault="00956A8E" w:rsidP="00956A8E">
      <w:pPr>
        <w:ind w:firstLine="720"/>
        <w:jc w:val="both"/>
      </w:pPr>
      <w:r w:rsidRPr="00956A8E">
        <w:t xml:space="preserve">1) прогнозируемый общий объем доходов местного бюджета на 2014 год в сумме 4264,7 тыс. рублей и на 2015 год в сумме 4393,7 </w:t>
      </w:r>
      <w:proofErr w:type="spellStart"/>
      <w:r w:rsidRPr="00956A8E">
        <w:t>тыс</w:t>
      </w:r>
      <w:proofErr w:type="gramStart"/>
      <w:r w:rsidRPr="00956A8E">
        <w:t>.р</w:t>
      </w:r>
      <w:proofErr w:type="gramEnd"/>
      <w:r w:rsidRPr="00956A8E">
        <w:t>ублей</w:t>
      </w:r>
      <w:proofErr w:type="spellEnd"/>
      <w:r w:rsidRPr="00956A8E">
        <w:t xml:space="preserve">; </w:t>
      </w:r>
    </w:p>
    <w:p w:rsidR="00956A8E" w:rsidRPr="00956A8E" w:rsidRDefault="00956A8E" w:rsidP="00956A8E">
      <w:pPr>
        <w:ind w:firstLine="720"/>
        <w:jc w:val="both"/>
      </w:pPr>
      <w:r w:rsidRPr="00956A8E">
        <w:t xml:space="preserve">2) общий объем расходов местного бюджета на 2014 год в сумме 4264,7 тыс. рублей и на 2015 год в сумме 4393,7 тыс. рублей; </w:t>
      </w:r>
    </w:p>
    <w:p w:rsidR="00956A8E" w:rsidRPr="00956A8E" w:rsidRDefault="00956A8E" w:rsidP="00956A8E">
      <w:pPr>
        <w:ind w:firstLine="720"/>
        <w:jc w:val="both"/>
        <w:rPr>
          <w:b/>
        </w:rPr>
      </w:pPr>
    </w:p>
    <w:p w:rsidR="00956A8E" w:rsidRPr="00956A8E" w:rsidRDefault="00956A8E" w:rsidP="00956A8E">
      <w:pPr>
        <w:ind w:firstLine="720"/>
        <w:jc w:val="both"/>
      </w:pPr>
      <w:r w:rsidRPr="00956A8E">
        <w:rPr>
          <w:b/>
        </w:rPr>
        <w:t>Статья 4.</w:t>
      </w:r>
      <w:r w:rsidRPr="00956A8E">
        <w:t xml:space="preserve"> Утвердить иные характеристики местного бюджета на 2014 год и на 2015 год:</w:t>
      </w:r>
    </w:p>
    <w:p w:rsidR="00956A8E" w:rsidRPr="00956A8E" w:rsidRDefault="00956A8E" w:rsidP="00956A8E">
      <w:pPr>
        <w:ind w:firstLine="720"/>
        <w:jc w:val="both"/>
      </w:pPr>
      <w:r w:rsidRPr="00956A8E">
        <w:t>1) общий объем безвозмездных поступлений в местный бюджет на 2014 год в сумме 1116,7 тыс. рублей и на 2015 год в сумме 1116,7 тыс. рублей.</w:t>
      </w:r>
    </w:p>
    <w:p w:rsidR="00956A8E" w:rsidRPr="00956A8E" w:rsidRDefault="00956A8E" w:rsidP="00956A8E">
      <w:pPr>
        <w:ind w:firstLine="720"/>
        <w:jc w:val="both"/>
      </w:pPr>
    </w:p>
    <w:p w:rsidR="00956A8E" w:rsidRPr="00956A8E" w:rsidRDefault="00956A8E" w:rsidP="00956A8E">
      <w:pPr>
        <w:ind w:firstLine="720"/>
      </w:pPr>
      <w:r w:rsidRPr="00956A8E">
        <w:t>Настоящее Решение вступает в силу с 1 января 2013 года.</w:t>
      </w:r>
    </w:p>
    <w:p w:rsidR="00956A8E" w:rsidRPr="00956A8E" w:rsidRDefault="00956A8E" w:rsidP="00956A8E">
      <w:pPr>
        <w:ind w:firstLine="720"/>
      </w:pPr>
      <w:r w:rsidRPr="00956A8E">
        <w:t>Обнародовать настоящее Решение на информационных стендах.</w:t>
      </w:r>
    </w:p>
    <w:p w:rsidR="00956A8E" w:rsidRPr="00956A8E" w:rsidRDefault="00956A8E" w:rsidP="00956A8E">
      <w:pPr>
        <w:ind w:firstLine="720"/>
      </w:pPr>
    </w:p>
    <w:p w:rsidR="00956A8E" w:rsidRPr="00956A8E" w:rsidRDefault="00956A8E" w:rsidP="00956A8E">
      <w:pPr>
        <w:ind w:firstLine="720"/>
        <w:jc w:val="both"/>
      </w:pPr>
    </w:p>
    <w:p w:rsidR="0050359A" w:rsidRPr="00956A8E" w:rsidRDefault="0050359A" w:rsidP="0050359A">
      <w:pPr>
        <w:jc w:val="both"/>
      </w:pPr>
      <w:r>
        <w:t>Глава Муниципального образования</w:t>
      </w:r>
    </w:p>
    <w:p w:rsidR="0050359A" w:rsidRPr="00956A8E" w:rsidRDefault="0050359A" w:rsidP="0050359A">
      <w:pPr>
        <w:jc w:val="both"/>
      </w:pPr>
      <w:r>
        <w:t xml:space="preserve">Сейкинское сельское поселение                                                                       Е.В. Ложкин </w:t>
      </w:r>
    </w:p>
    <w:p w:rsidR="0050359A" w:rsidRDefault="0050359A" w:rsidP="00956A8E">
      <w:pPr>
        <w:keepNext/>
        <w:ind w:firstLine="720"/>
        <w:jc w:val="center"/>
        <w:outlineLvl w:val="0"/>
        <w:rPr>
          <w:lang w:eastAsia="en-US"/>
        </w:rPr>
      </w:pPr>
    </w:p>
    <w:p w:rsidR="0050359A" w:rsidRDefault="0050359A" w:rsidP="00956A8E">
      <w:pPr>
        <w:keepNext/>
        <w:ind w:firstLine="720"/>
        <w:jc w:val="center"/>
        <w:outlineLvl w:val="0"/>
        <w:rPr>
          <w:lang w:eastAsia="en-US"/>
        </w:rPr>
      </w:pPr>
    </w:p>
    <w:p w:rsidR="00956A8E" w:rsidRPr="00956A8E" w:rsidRDefault="00956A8E" w:rsidP="0050359A">
      <w:pPr>
        <w:keepNext/>
        <w:ind w:firstLine="720"/>
        <w:jc w:val="center"/>
        <w:outlineLvl w:val="0"/>
        <w:rPr>
          <w:lang w:eastAsia="en-US"/>
        </w:rPr>
      </w:pPr>
      <w:r w:rsidRPr="00956A8E">
        <w:rPr>
          <w:lang w:eastAsia="en-US"/>
        </w:rPr>
        <w:t xml:space="preserve">СОВЕТ ДЕПУТАТОВ ВТОРОГО СОЗЫВА                                                                                                             </w:t>
      </w:r>
      <w:r w:rsidR="0050359A">
        <w:rPr>
          <w:lang w:eastAsia="en-US"/>
        </w:rPr>
        <w:t xml:space="preserve">      </w:t>
      </w:r>
      <w:r w:rsidRPr="00956A8E">
        <w:rPr>
          <w:lang w:eastAsia="en-US"/>
        </w:rPr>
        <w:t>СЕЙКИНСКОГО СЕЛЬСКОГО ПОСЕЛЕНИЯ</w:t>
      </w:r>
    </w:p>
    <w:p w:rsidR="00956A8E" w:rsidRPr="00956A8E" w:rsidRDefault="00956A8E" w:rsidP="00956A8E"/>
    <w:p w:rsidR="00956A8E" w:rsidRPr="00956A8E" w:rsidRDefault="00956A8E" w:rsidP="00956A8E">
      <w:pPr>
        <w:autoSpaceDE w:val="0"/>
        <w:autoSpaceDN w:val="0"/>
        <w:adjustRightInd w:val="0"/>
        <w:rPr>
          <w:rFonts w:cs="Arial"/>
          <w:b/>
          <w:bCs/>
          <w:szCs w:val="16"/>
          <w:lang w:eastAsia="en-US"/>
        </w:rPr>
      </w:pPr>
    </w:p>
    <w:p w:rsidR="00956A8E" w:rsidRPr="00956A8E" w:rsidRDefault="00956A8E" w:rsidP="00956A8E">
      <w:pPr>
        <w:autoSpaceDE w:val="0"/>
        <w:autoSpaceDN w:val="0"/>
        <w:adjustRightInd w:val="0"/>
        <w:ind w:firstLine="720"/>
        <w:jc w:val="center"/>
        <w:rPr>
          <w:rFonts w:cs="Arial"/>
          <w:b/>
          <w:bCs/>
          <w:szCs w:val="16"/>
          <w:lang w:eastAsia="en-US"/>
        </w:rPr>
      </w:pPr>
      <w:r w:rsidRPr="00956A8E">
        <w:rPr>
          <w:rFonts w:cs="Arial"/>
          <w:b/>
          <w:bCs/>
          <w:szCs w:val="16"/>
          <w:lang w:eastAsia="en-US"/>
        </w:rPr>
        <w:t>РЕШЕНИЕ</w:t>
      </w:r>
    </w:p>
    <w:p w:rsidR="00956A8E" w:rsidRPr="00956A8E" w:rsidRDefault="00956A8E" w:rsidP="00956A8E">
      <w:pPr>
        <w:autoSpaceDE w:val="0"/>
        <w:autoSpaceDN w:val="0"/>
        <w:adjustRightInd w:val="0"/>
        <w:ind w:firstLine="720"/>
        <w:jc w:val="center"/>
        <w:rPr>
          <w:rFonts w:cs="Arial"/>
          <w:b/>
          <w:bCs/>
          <w:szCs w:val="16"/>
          <w:lang w:eastAsia="en-US"/>
        </w:rPr>
      </w:pPr>
    </w:p>
    <w:p w:rsidR="00956A8E" w:rsidRPr="00956A8E" w:rsidRDefault="00956A8E" w:rsidP="00956A8E">
      <w:pPr>
        <w:autoSpaceDE w:val="0"/>
        <w:autoSpaceDN w:val="0"/>
        <w:adjustRightInd w:val="0"/>
        <w:ind w:firstLine="720"/>
        <w:jc w:val="center"/>
        <w:rPr>
          <w:rFonts w:cs="Arial"/>
          <w:bCs/>
          <w:szCs w:val="16"/>
          <w:lang w:eastAsia="en-US"/>
        </w:rPr>
      </w:pPr>
      <w:r w:rsidRPr="00956A8E">
        <w:rPr>
          <w:rFonts w:cs="Arial"/>
          <w:bCs/>
          <w:szCs w:val="16"/>
          <w:lang w:eastAsia="en-US"/>
        </w:rPr>
        <w:t>от    29.11.2012                                                                                    №  24-2</w:t>
      </w:r>
    </w:p>
    <w:p w:rsidR="00956A8E" w:rsidRPr="00956A8E" w:rsidRDefault="00956A8E" w:rsidP="00956A8E"/>
    <w:p w:rsidR="00956A8E" w:rsidRPr="00956A8E" w:rsidRDefault="00956A8E" w:rsidP="00956A8E">
      <w:pPr>
        <w:ind w:firstLine="720"/>
      </w:pPr>
    </w:p>
    <w:p w:rsidR="00956A8E" w:rsidRPr="00956A8E" w:rsidRDefault="00956A8E" w:rsidP="00956A8E">
      <w:pPr>
        <w:jc w:val="both"/>
        <w:rPr>
          <w:b/>
        </w:rPr>
      </w:pPr>
    </w:p>
    <w:p w:rsidR="00956A8E" w:rsidRPr="00956A8E" w:rsidRDefault="00956A8E" w:rsidP="00956A8E">
      <w:pPr>
        <w:jc w:val="both"/>
        <w:rPr>
          <w:b/>
        </w:rPr>
      </w:pPr>
      <w:r w:rsidRPr="00956A8E">
        <w:rPr>
          <w:b/>
        </w:rPr>
        <w:tab/>
        <w:t xml:space="preserve">О повышении денежного вознаграждения лицам, замещающим выборные муниципальные должности муниципального образования Сейкинское сельское поселение, </w:t>
      </w:r>
      <w:proofErr w:type="gramStart"/>
      <w:r w:rsidRPr="00956A8E">
        <w:rPr>
          <w:b/>
        </w:rPr>
        <w:t>осуществляющих</w:t>
      </w:r>
      <w:proofErr w:type="gramEnd"/>
      <w:r w:rsidRPr="00956A8E">
        <w:rPr>
          <w:b/>
        </w:rPr>
        <w:t xml:space="preserve"> свои полномочия на постоянной основе.</w:t>
      </w:r>
    </w:p>
    <w:p w:rsidR="00956A8E" w:rsidRPr="00956A8E" w:rsidRDefault="00956A8E" w:rsidP="00956A8E">
      <w:pPr>
        <w:tabs>
          <w:tab w:val="left" w:pos="5490"/>
        </w:tabs>
        <w:jc w:val="both"/>
      </w:pPr>
    </w:p>
    <w:p w:rsidR="00956A8E" w:rsidRPr="00956A8E" w:rsidRDefault="00956A8E" w:rsidP="00956A8E">
      <w:pPr>
        <w:tabs>
          <w:tab w:val="left" w:pos="1770"/>
        </w:tabs>
        <w:jc w:val="both"/>
      </w:pPr>
      <w:proofErr w:type="gramStart"/>
      <w:r w:rsidRPr="00956A8E">
        <w:t>В соответствии с пунктом 2 частью 1 статьи 2 Закона Республики Алтай от 14 мая 2008г № 52-РЗ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Алтай», пунктом 2.3 Положения «О денежном вознаграждении лиц местного самоуправления муниципального образования Сейкинское сельское поселение Чойского района Республики Алтай, осуществляющих свои полномочия на постоянной основе», утвержденного</w:t>
      </w:r>
      <w:proofErr w:type="gramEnd"/>
      <w:r w:rsidRPr="00956A8E">
        <w:t xml:space="preserve"> </w:t>
      </w:r>
      <w:proofErr w:type="gramStart"/>
      <w:r w:rsidRPr="00956A8E">
        <w:t xml:space="preserve">решением сессии Сейкинского сельского Совета депутатов № 4-2 от 17.02.2009  и в связи с повышением денежного вознаграждения лиц, замещающих государственные должности Республики Алтай Указом Главы Республики Алтай, Председателем Правительства Республики Алтай от 27.09.2012г. № 237-У «О повышении окладов месячного денежного содержания государственных гражданских служащих Республики Алтай и денежного вознаграждения лиц, замещающих государственные должности Республики Алтай», </w:t>
      </w:r>
      <w:proofErr w:type="spellStart"/>
      <w:r w:rsidRPr="00956A8E">
        <w:t>Сейкинский</w:t>
      </w:r>
      <w:proofErr w:type="spellEnd"/>
      <w:r w:rsidRPr="00956A8E">
        <w:t xml:space="preserve"> сельский Совет депутатов</w:t>
      </w:r>
      <w:proofErr w:type="gramEnd"/>
    </w:p>
    <w:p w:rsidR="00956A8E" w:rsidRPr="00956A8E" w:rsidRDefault="00956A8E" w:rsidP="00956A8E">
      <w:pPr>
        <w:tabs>
          <w:tab w:val="left" w:pos="1770"/>
        </w:tabs>
        <w:jc w:val="both"/>
      </w:pPr>
    </w:p>
    <w:p w:rsidR="00956A8E" w:rsidRPr="00956A8E" w:rsidRDefault="00956A8E" w:rsidP="00956A8E">
      <w:pPr>
        <w:tabs>
          <w:tab w:val="left" w:pos="1770"/>
        </w:tabs>
        <w:jc w:val="both"/>
        <w:rPr>
          <w:b/>
        </w:rPr>
      </w:pPr>
      <w:r w:rsidRPr="00956A8E">
        <w:rPr>
          <w:b/>
        </w:rPr>
        <w:t>РЕШИЛ:</w:t>
      </w:r>
    </w:p>
    <w:p w:rsidR="00956A8E" w:rsidRPr="00956A8E" w:rsidRDefault="00956A8E" w:rsidP="00956A8E">
      <w:pPr>
        <w:tabs>
          <w:tab w:val="left" w:pos="1770"/>
        </w:tabs>
        <w:jc w:val="both"/>
        <w:rPr>
          <w:b/>
        </w:rPr>
      </w:pPr>
    </w:p>
    <w:p w:rsidR="00956A8E" w:rsidRPr="00956A8E" w:rsidRDefault="00956A8E" w:rsidP="00956A8E">
      <w:pPr>
        <w:tabs>
          <w:tab w:val="left" w:pos="1770"/>
        </w:tabs>
        <w:jc w:val="both"/>
      </w:pPr>
      <w:r w:rsidRPr="00956A8E">
        <w:t xml:space="preserve">1.Повысить с 1 октября 2012 года в 1,06 раза размеры денежного вознаграждения лицам, замещающим выборные муниципальные должности муниципального образования Сейкинское сельское поселение, </w:t>
      </w:r>
      <w:proofErr w:type="gramStart"/>
      <w:r w:rsidRPr="00956A8E">
        <w:t>осуществляющих</w:t>
      </w:r>
      <w:proofErr w:type="gramEnd"/>
      <w:r w:rsidRPr="00956A8E">
        <w:t xml:space="preserve"> свои полномочия на постоянной основе.</w:t>
      </w:r>
    </w:p>
    <w:p w:rsidR="00956A8E" w:rsidRPr="00956A8E" w:rsidRDefault="00956A8E" w:rsidP="00956A8E">
      <w:pPr>
        <w:tabs>
          <w:tab w:val="left" w:pos="1770"/>
        </w:tabs>
        <w:jc w:val="both"/>
      </w:pPr>
      <w:r w:rsidRPr="00956A8E">
        <w:t>2.Финансирование расходов, связанных с реализацией настоящего Решения, осуществлять в пределах средств, предусмотренных в местном бюджете муниципального образования Сейкинское сельское поселение на 2012 год на содержание соответствующих органов местного самоуправления.</w:t>
      </w:r>
    </w:p>
    <w:p w:rsidR="00956A8E" w:rsidRPr="00956A8E" w:rsidRDefault="00956A8E" w:rsidP="00956A8E">
      <w:pPr>
        <w:tabs>
          <w:tab w:val="left" w:pos="1770"/>
        </w:tabs>
        <w:jc w:val="both"/>
      </w:pPr>
      <w:r w:rsidRPr="00956A8E">
        <w:t>3.Настоящее Решение  вступает в силу со дня его принятия и распространяется на правоотношения, возникшие с 1 октября 2012 года.</w:t>
      </w:r>
    </w:p>
    <w:p w:rsidR="00956A8E" w:rsidRPr="00956A8E" w:rsidRDefault="00956A8E" w:rsidP="00956A8E">
      <w:pPr>
        <w:tabs>
          <w:tab w:val="left" w:pos="1770"/>
        </w:tabs>
      </w:pPr>
    </w:p>
    <w:p w:rsidR="00956A8E" w:rsidRPr="00956A8E" w:rsidRDefault="00956A8E" w:rsidP="00956A8E">
      <w:pPr>
        <w:jc w:val="center"/>
        <w:rPr>
          <w:b/>
        </w:rPr>
      </w:pPr>
    </w:p>
    <w:p w:rsidR="00956A8E" w:rsidRPr="00956A8E" w:rsidRDefault="00956A8E" w:rsidP="00956A8E">
      <w:pPr>
        <w:jc w:val="center"/>
        <w:rPr>
          <w:b/>
        </w:rPr>
      </w:pPr>
    </w:p>
    <w:p w:rsidR="00956A8E" w:rsidRPr="00956A8E" w:rsidRDefault="00956A8E" w:rsidP="00956A8E">
      <w:pPr>
        <w:jc w:val="center"/>
        <w:rPr>
          <w:b/>
        </w:rPr>
      </w:pPr>
    </w:p>
    <w:p w:rsidR="00956A8E" w:rsidRPr="00956A8E" w:rsidRDefault="0050359A" w:rsidP="00956A8E">
      <w:pPr>
        <w:jc w:val="both"/>
      </w:pPr>
      <w:r>
        <w:t>Глава Муниципального образования</w:t>
      </w:r>
    </w:p>
    <w:p w:rsidR="00956A8E" w:rsidRPr="00956A8E" w:rsidRDefault="0050359A" w:rsidP="00956A8E">
      <w:pPr>
        <w:jc w:val="both"/>
      </w:pPr>
      <w:r>
        <w:t xml:space="preserve">Сейкинское сельское поселение                                                                       Е.В. Ложкин </w:t>
      </w:r>
    </w:p>
    <w:p w:rsidR="00956A8E" w:rsidRDefault="00956A8E" w:rsidP="00626E28">
      <w:pPr>
        <w:jc w:val="center"/>
        <w:rPr>
          <w:b/>
          <w:sz w:val="28"/>
        </w:rPr>
      </w:pPr>
    </w:p>
    <w:p w:rsidR="00956A8E" w:rsidRDefault="00956A8E" w:rsidP="00626E28">
      <w:pPr>
        <w:jc w:val="center"/>
        <w:rPr>
          <w:b/>
          <w:sz w:val="28"/>
        </w:rPr>
      </w:pPr>
    </w:p>
    <w:p w:rsidR="00956A8E" w:rsidRDefault="00956A8E" w:rsidP="00626E28">
      <w:pPr>
        <w:jc w:val="center"/>
        <w:rPr>
          <w:b/>
          <w:sz w:val="28"/>
        </w:rPr>
      </w:pPr>
    </w:p>
    <w:p w:rsidR="00956A8E" w:rsidRDefault="00956A8E" w:rsidP="0050359A">
      <w:pPr>
        <w:rPr>
          <w:b/>
          <w:sz w:val="28"/>
        </w:rPr>
      </w:pPr>
    </w:p>
    <w:p w:rsidR="00956A8E" w:rsidRDefault="00956A8E" w:rsidP="00626E28">
      <w:pPr>
        <w:jc w:val="center"/>
        <w:rPr>
          <w:b/>
          <w:sz w:val="28"/>
        </w:rPr>
      </w:pPr>
    </w:p>
    <w:p w:rsidR="00626E28" w:rsidRDefault="00626E28" w:rsidP="00626E28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26E28" w:rsidRDefault="00626E28" w:rsidP="00626E28">
      <w:pPr>
        <w:jc w:val="center"/>
        <w:rPr>
          <w:b/>
          <w:sz w:val="28"/>
        </w:rPr>
      </w:pPr>
      <w:r>
        <w:rPr>
          <w:b/>
          <w:sz w:val="28"/>
        </w:rPr>
        <w:t>РЕСПУБЛИКА АЛТАЙ</w:t>
      </w:r>
    </w:p>
    <w:p w:rsidR="00626E28" w:rsidRDefault="00626E28" w:rsidP="00626E28">
      <w:pPr>
        <w:jc w:val="center"/>
        <w:rPr>
          <w:b/>
          <w:sz w:val="28"/>
        </w:rPr>
      </w:pPr>
      <w:r>
        <w:rPr>
          <w:b/>
          <w:sz w:val="28"/>
        </w:rPr>
        <w:t>ЧОЙСКИЙ РАЙОН</w:t>
      </w:r>
    </w:p>
    <w:p w:rsidR="00626E28" w:rsidRDefault="00626E28" w:rsidP="00626E28">
      <w:pPr>
        <w:jc w:val="center"/>
        <w:rPr>
          <w:b/>
          <w:sz w:val="28"/>
        </w:rPr>
      </w:pPr>
      <w:r>
        <w:rPr>
          <w:b/>
          <w:sz w:val="28"/>
        </w:rPr>
        <w:t xml:space="preserve"> СОВЕТ ДЕПУТАТОВ МУНИЦИПАЛЬНОГО ОБРАЗОВАНИЯ</w:t>
      </w:r>
    </w:p>
    <w:p w:rsidR="00626E28" w:rsidRDefault="00626E28" w:rsidP="00626E28">
      <w:pPr>
        <w:jc w:val="center"/>
        <w:rPr>
          <w:b/>
          <w:sz w:val="28"/>
        </w:rPr>
      </w:pPr>
      <w:r>
        <w:rPr>
          <w:b/>
          <w:sz w:val="28"/>
        </w:rPr>
        <w:t>СЕЙКИНСКОЕ СЕЛЬСКОЕ ПОСЕЛЕНИЕ</w:t>
      </w:r>
    </w:p>
    <w:p w:rsidR="00626E28" w:rsidRDefault="00626E28" w:rsidP="00626E28">
      <w:pPr>
        <w:rPr>
          <w:b/>
          <w:sz w:val="28"/>
        </w:rPr>
      </w:pPr>
    </w:p>
    <w:p w:rsidR="00626E28" w:rsidRDefault="00626E28" w:rsidP="00626E28">
      <w:pPr>
        <w:rPr>
          <w:b/>
          <w:bCs/>
          <w:sz w:val="28"/>
        </w:rPr>
      </w:pPr>
      <w:r>
        <w:t xml:space="preserve">                                                                 </w:t>
      </w:r>
      <w:r>
        <w:rPr>
          <w:b/>
          <w:bCs/>
          <w:sz w:val="28"/>
        </w:rPr>
        <w:t>РЕШЕНИЕ</w:t>
      </w:r>
    </w:p>
    <w:p w:rsidR="00626E28" w:rsidRDefault="00626E28" w:rsidP="00626E28">
      <w:pPr>
        <w:pStyle w:val="2"/>
        <w:tabs>
          <w:tab w:val="left" w:pos="900"/>
        </w:tabs>
        <w:jc w:val="left"/>
      </w:pPr>
    </w:p>
    <w:p w:rsidR="00626E28" w:rsidRDefault="00626E28" w:rsidP="00626E28">
      <w:pPr>
        <w:pStyle w:val="2"/>
        <w:tabs>
          <w:tab w:val="left" w:pos="900"/>
        </w:tabs>
        <w:ind w:left="0"/>
        <w:jc w:val="left"/>
      </w:pPr>
    </w:p>
    <w:p w:rsidR="00626E28" w:rsidRDefault="00191D16" w:rsidP="00626E28">
      <w:pPr>
        <w:pStyle w:val="a3"/>
        <w:overflowPunct/>
        <w:autoSpaceDE/>
        <w:adjustRightInd/>
        <w:jc w:val="center"/>
        <w:rPr>
          <w:bCs/>
        </w:rPr>
      </w:pPr>
      <w:r>
        <w:rPr>
          <w:bCs/>
        </w:rPr>
        <w:t>29</w:t>
      </w:r>
      <w:r w:rsidR="00626E28">
        <w:rPr>
          <w:bCs/>
        </w:rPr>
        <w:t xml:space="preserve">.11.2012 г.                                      с. Сейка          </w:t>
      </w:r>
      <w:r w:rsidR="00B47681">
        <w:rPr>
          <w:bCs/>
        </w:rPr>
        <w:t xml:space="preserve">                          № 24</w:t>
      </w:r>
      <w:r w:rsidR="00626E28">
        <w:rPr>
          <w:bCs/>
        </w:rPr>
        <w:t>-3</w:t>
      </w:r>
    </w:p>
    <w:p w:rsidR="00626E28" w:rsidRDefault="00626E28" w:rsidP="00626E28">
      <w:pPr>
        <w:pStyle w:val="a3"/>
        <w:overflowPunct/>
        <w:autoSpaceDE/>
        <w:adjustRightInd/>
        <w:rPr>
          <w:bCs/>
        </w:rPr>
      </w:pPr>
    </w:p>
    <w:p w:rsidR="00626E28" w:rsidRPr="00B47681" w:rsidRDefault="00626E28" w:rsidP="00626E28">
      <w:pPr>
        <w:shd w:val="clear" w:color="auto" w:fill="FFFFFF"/>
        <w:spacing w:line="322" w:lineRule="exact"/>
        <w:ind w:right="-1"/>
        <w:rPr>
          <w:b/>
        </w:rPr>
      </w:pPr>
      <w:r w:rsidRPr="00B47681">
        <w:rPr>
          <w:b/>
        </w:rPr>
        <w:t xml:space="preserve">Об утверждении генерального плана </w:t>
      </w:r>
    </w:p>
    <w:p w:rsidR="00626E28" w:rsidRPr="00B47681" w:rsidRDefault="00626E28" w:rsidP="008B003A">
      <w:pPr>
        <w:shd w:val="clear" w:color="auto" w:fill="FFFFFF"/>
        <w:spacing w:line="322" w:lineRule="exact"/>
        <w:ind w:right="-1"/>
        <w:rPr>
          <w:b/>
        </w:rPr>
      </w:pPr>
      <w:r w:rsidRPr="00B47681">
        <w:rPr>
          <w:b/>
        </w:rPr>
        <w:t>Сейкинского сельского поселения</w:t>
      </w:r>
    </w:p>
    <w:p w:rsidR="00626E28" w:rsidRPr="00B47681" w:rsidRDefault="00626E28" w:rsidP="00626E28">
      <w:pPr>
        <w:shd w:val="clear" w:color="auto" w:fill="FFFFFF"/>
        <w:spacing w:line="322" w:lineRule="exact"/>
        <w:ind w:right="-1"/>
        <w:rPr>
          <w:b/>
        </w:rPr>
      </w:pPr>
    </w:p>
    <w:p w:rsidR="00626E28" w:rsidRDefault="00626E28" w:rsidP="00626E28">
      <w:pPr>
        <w:jc w:val="both"/>
        <w:rPr>
          <w:color w:val="3B3B3B"/>
        </w:rPr>
      </w:pPr>
      <w:r>
        <w:t xml:space="preserve">     </w:t>
      </w:r>
      <w:proofErr w:type="gramStart"/>
      <w:r w:rsidR="008B003A">
        <w:t xml:space="preserve">Рассмотрев предложение Главы Муниципального образования Сейкинское сельское поселение об утверждении Генерального плана Сейкинского сельского поселения, учитывая результаты публичных слушаний по проекту Генерального плана Сейкинского сельского поселения, отраженные в протоколе публичных слушаний, </w:t>
      </w:r>
      <w:r w:rsidR="00D0624D">
        <w:t>согласования Правительства Республики Алтай № 3607 от 13.11.2012 «О согласовании проекта генерального плана Сейкинского сельского поселения», в соответствии с Градостроительным кодексом Российской Федерации от 29.12.2004 № 190-ФЗ, р</w:t>
      </w:r>
      <w:r>
        <w:t>уководствуясь Федеральным законом  № 131-ФЗ</w:t>
      </w:r>
      <w:proofErr w:type="gramEnd"/>
      <w:r>
        <w:t xml:space="preserve"> от 06.10.2003г. «Об общих принципах организации местного самоупр</w:t>
      </w:r>
      <w:r w:rsidR="005443D8">
        <w:t>авления в Российской Федерации»</w:t>
      </w:r>
      <w:r>
        <w:rPr>
          <w:bCs/>
        </w:rPr>
        <w:t>,</w:t>
      </w:r>
      <w:r>
        <w:t xml:space="preserve"> п.19 ст.4 Устава муниципального образования Сейкинское сельское поселение, Совет депутатов Муниципального образования Сейкинское сельское поселение</w:t>
      </w:r>
    </w:p>
    <w:p w:rsidR="00626E28" w:rsidRDefault="00626E28" w:rsidP="00626E28">
      <w:pPr>
        <w:jc w:val="both"/>
      </w:pPr>
    </w:p>
    <w:p w:rsidR="00626E28" w:rsidRDefault="00626E28" w:rsidP="00626E28">
      <w:pPr>
        <w:jc w:val="center"/>
        <w:rPr>
          <w:b/>
          <w:sz w:val="28"/>
        </w:rPr>
      </w:pPr>
      <w:r>
        <w:rPr>
          <w:b/>
          <w:sz w:val="28"/>
        </w:rPr>
        <w:t>РЕШИЛ:</w:t>
      </w:r>
    </w:p>
    <w:p w:rsidR="00626E28" w:rsidRDefault="00626E28" w:rsidP="00626E28">
      <w:pPr>
        <w:jc w:val="center"/>
        <w:rPr>
          <w:b/>
          <w:sz w:val="28"/>
        </w:rPr>
      </w:pPr>
    </w:p>
    <w:p w:rsidR="003F1B73" w:rsidRDefault="00626E28" w:rsidP="008A768A">
      <w:pPr>
        <w:pStyle w:val="a5"/>
        <w:numPr>
          <w:ilvl w:val="0"/>
          <w:numId w:val="1"/>
        </w:numPr>
        <w:jc w:val="both"/>
      </w:pPr>
      <w:r>
        <w:t>Утвердить генеральный план С</w:t>
      </w:r>
      <w:r w:rsidR="00953D5D">
        <w:t>ейкинского сельского поселения в составе:</w:t>
      </w:r>
    </w:p>
    <w:p w:rsidR="00953D5D" w:rsidRDefault="00953D5D" w:rsidP="008A768A">
      <w:pPr>
        <w:pStyle w:val="a5"/>
        <w:numPr>
          <w:ilvl w:val="0"/>
          <w:numId w:val="4"/>
        </w:numPr>
        <w:jc w:val="both"/>
      </w:pPr>
      <w:r>
        <w:t>Том</w:t>
      </w:r>
      <w:r w:rsidRPr="00953D5D">
        <w:t xml:space="preserve"> </w:t>
      </w:r>
      <w:r>
        <w:rPr>
          <w:lang w:val="en-US"/>
        </w:rPr>
        <w:t>I</w:t>
      </w:r>
      <w:r>
        <w:t>. Положение о территориальном планировании (пояснительная записка и графические материалы).</w:t>
      </w:r>
    </w:p>
    <w:p w:rsidR="00953D5D" w:rsidRDefault="00953D5D" w:rsidP="008A768A">
      <w:pPr>
        <w:pStyle w:val="a5"/>
        <w:numPr>
          <w:ilvl w:val="0"/>
          <w:numId w:val="4"/>
        </w:numPr>
        <w:jc w:val="both"/>
      </w:pPr>
      <w:r>
        <w:t>Том</w:t>
      </w:r>
      <w:r w:rsidRPr="00953D5D">
        <w:t xml:space="preserve"> </w:t>
      </w:r>
      <w:r>
        <w:rPr>
          <w:lang w:val="en-US"/>
        </w:rPr>
        <w:t>II</w:t>
      </w:r>
      <w:r>
        <w:t>. Материалы по обоснованию проекта (пояснительная записка и графические материалы)</w:t>
      </w:r>
    </w:p>
    <w:p w:rsidR="008A768A" w:rsidRDefault="00953D5D" w:rsidP="008A768A">
      <w:pPr>
        <w:pStyle w:val="a5"/>
        <w:numPr>
          <w:ilvl w:val="0"/>
          <w:numId w:val="1"/>
        </w:numPr>
        <w:jc w:val="both"/>
      </w:pPr>
      <w:proofErr w:type="gramStart"/>
      <w:r>
        <w:t>Разместить</w:t>
      </w:r>
      <w:proofErr w:type="gramEnd"/>
      <w:r>
        <w:t xml:space="preserve"> настоящее решение на информационном сайте администрации </w:t>
      </w:r>
    </w:p>
    <w:p w:rsidR="00953D5D" w:rsidRDefault="008A768A" w:rsidP="008A768A">
      <w:pPr>
        <w:pStyle w:val="a5"/>
        <w:jc w:val="both"/>
      </w:pPr>
      <w:proofErr w:type="gramStart"/>
      <w:r>
        <w:rPr>
          <w:lang w:val="en-US"/>
        </w:rPr>
        <w:t>www</w:t>
      </w:r>
      <w:proofErr w:type="gramEnd"/>
      <w:r w:rsidRPr="008A768A">
        <w:t xml:space="preserve"> </w:t>
      </w:r>
      <w:r>
        <w:t>.</w:t>
      </w:r>
      <w:r w:rsidRPr="008A768A">
        <w:t>lojckin-evgeny.narod.ru/</w:t>
      </w:r>
      <w:r w:rsidR="00953D5D">
        <w:t>в сети «Интернет»</w:t>
      </w:r>
      <w:r w:rsidR="00F75E7F">
        <w:t>.</w:t>
      </w:r>
    </w:p>
    <w:p w:rsidR="00577AD8" w:rsidRDefault="00577AD8" w:rsidP="008A768A">
      <w:pPr>
        <w:pStyle w:val="a5"/>
        <w:numPr>
          <w:ilvl w:val="0"/>
          <w:numId w:val="1"/>
        </w:numPr>
        <w:jc w:val="both"/>
      </w:pPr>
      <w:r>
        <w:t>Опубликовать в районной газете «</w:t>
      </w:r>
      <w:proofErr w:type="spellStart"/>
      <w:r>
        <w:t>Чойские</w:t>
      </w:r>
      <w:proofErr w:type="spellEnd"/>
      <w:r>
        <w:t xml:space="preserve"> вести».</w:t>
      </w:r>
    </w:p>
    <w:p w:rsidR="00577AD8" w:rsidRDefault="00577AD8" w:rsidP="008A768A">
      <w:pPr>
        <w:pStyle w:val="a5"/>
        <w:numPr>
          <w:ilvl w:val="0"/>
          <w:numId w:val="1"/>
        </w:numPr>
        <w:jc w:val="both"/>
      </w:pPr>
      <w:r>
        <w:t>Настоящее решение вступает в силу с момента его опубликования.</w:t>
      </w:r>
    </w:p>
    <w:p w:rsidR="00577AD8" w:rsidRDefault="00577AD8" w:rsidP="008A768A">
      <w:pPr>
        <w:jc w:val="both"/>
      </w:pPr>
    </w:p>
    <w:p w:rsidR="00577AD8" w:rsidRDefault="00577AD8" w:rsidP="008A768A">
      <w:pPr>
        <w:jc w:val="both"/>
      </w:pPr>
    </w:p>
    <w:p w:rsidR="00577AD8" w:rsidRDefault="00577AD8" w:rsidP="00577AD8"/>
    <w:p w:rsidR="00577AD8" w:rsidRDefault="00577AD8" w:rsidP="00577AD8"/>
    <w:p w:rsidR="00577AD8" w:rsidRDefault="00577AD8" w:rsidP="00577AD8"/>
    <w:p w:rsidR="00577AD8" w:rsidRDefault="00577AD8" w:rsidP="00577AD8">
      <w:r>
        <w:t xml:space="preserve">Глава Муниципального образования </w:t>
      </w:r>
    </w:p>
    <w:p w:rsidR="00577AD8" w:rsidRDefault="00577AD8" w:rsidP="00577AD8">
      <w:r>
        <w:t>Сейкинское сельское поселение                                                        Е.В. Ложкин.</w:t>
      </w:r>
    </w:p>
    <w:p w:rsidR="00191D16" w:rsidRDefault="00191D16" w:rsidP="00577AD8"/>
    <w:p w:rsidR="00191D16" w:rsidRDefault="00191D16" w:rsidP="00577AD8"/>
    <w:p w:rsidR="00191D16" w:rsidRDefault="00191D16" w:rsidP="00577AD8"/>
    <w:p w:rsidR="00191D16" w:rsidRDefault="00191D16" w:rsidP="00577AD8"/>
    <w:p w:rsidR="005443D8" w:rsidRDefault="005443D8" w:rsidP="00577AD8"/>
    <w:p w:rsidR="005443D8" w:rsidRDefault="005443D8" w:rsidP="00577AD8"/>
    <w:p w:rsidR="00191D16" w:rsidRDefault="00191D16" w:rsidP="00191D16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191D16" w:rsidRDefault="00191D16" w:rsidP="00191D16">
      <w:pPr>
        <w:jc w:val="center"/>
        <w:rPr>
          <w:b/>
          <w:sz w:val="28"/>
        </w:rPr>
      </w:pPr>
      <w:r>
        <w:rPr>
          <w:b/>
          <w:sz w:val="28"/>
        </w:rPr>
        <w:t>РЕСПУБЛИКА АЛТАЙ</w:t>
      </w:r>
    </w:p>
    <w:p w:rsidR="00191D16" w:rsidRDefault="00191D16" w:rsidP="00191D16">
      <w:pPr>
        <w:jc w:val="center"/>
        <w:rPr>
          <w:b/>
          <w:sz w:val="28"/>
        </w:rPr>
      </w:pPr>
      <w:r>
        <w:rPr>
          <w:b/>
          <w:sz w:val="28"/>
        </w:rPr>
        <w:t>ЧОЙСКИЙ РАЙОН</w:t>
      </w:r>
    </w:p>
    <w:p w:rsidR="00191D16" w:rsidRDefault="00191D16" w:rsidP="00191D16">
      <w:pPr>
        <w:jc w:val="center"/>
        <w:rPr>
          <w:b/>
          <w:sz w:val="28"/>
        </w:rPr>
      </w:pPr>
      <w:r>
        <w:rPr>
          <w:b/>
          <w:sz w:val="28"/>
        </w:rPr>
        <w:t xml:space="preserve"> СОВЕТ ДЕПУТАТОВ МУНИЦИПАЛЬНОГО ОБРАЗОВАНИЯ</w:t>
      </w:r>
    </w:p>
    <w:p w:rsidR="00191D16" w:rsidRDefault="00191D16" w:rsidP="00191D16">
      <w:pPr>
        <w:jc w:val="center"/>
        <w:rPr>
          <w:b/>
          <w:sz w:val="28"/>
        </w:rPr>
      </w:pPr>
      <w:r>
        <w:rPr>
          <w:b/>
          <w:sz w:val="28"/>
        </w:rPr>
        <w:t>СЕЙКИНСКОЕ СЕЛЬСКОЕ ПОСЕЛЕНИЕ</w:t>
      </w:r>
    </w:p>
    <w:p w:rsidR="00191D16" w:rsidRDefault="00191D16" w:rsidP="00191D16">
      <w:pPr>
        <w:rPr>
          <w:b/>
          <w:sz w:val="28"/>
        </w:rPr>
      </w:pPr>
    </w:p>
    <w:p w:rsidR="00191D16" w:rsidRDefault="00191D16" w:rsidP="00191D16">
      <w:pPr>
        <w:rPr>
          <w:b/>
          <w:bCs/>
          <w:sz w:val="28"/>
        </w:rPr>
      </w:pPr>
      <w:r>
        <w:t xml:space="preserve">                                                                 </w:t>
      </w:r>
      <w:r>
        <w:rPr>
          <w:b/>
          <w:bCs/>
          <w:sz w:val="28"/>
        </w:rPr>
        <w:t>РЕШЕНИЕ</w:t>
      </w:r>
    </w:p>
    <w:p w:rsidR="00191D16" w:rsidRDefault="00191D16" w:rsidP="00191D16">
      <w:pPr>
        <w:pStyle w:val="2"/>
        <w:tabs>
          <w:tab w:val="left" w:pos="900"/>
        </w:tabs>
        <w:jc w:val="left"/>
      </w:pPr>
    </w:p>
    <w:p w:rsidR="00191D16" w:rsidRDefault="00191D16" w:rsidP="00191D16">
      <w:pPr>
        <w:pStyle w:val="2"/>
        <w:tabs>
          <w:tab w:val="left" w:pos="900"/>
        </w:tabs>
        <w:ind w:left="0"/>
        <w:jc w:val="left"/>
      </w:pPr>
    </w:p>
    <w:p w:rsidR="00191D16" w:rsidRDefault="00191D16" w:rsidP="00191D16">
      <w:pPr>
        <w:pStyle w:val="a3"/>
        <w:overflowPunct/>
        <w:autoSpaceDE/>
        <w:adjustRightInd/>
        <w:jc w:val="center"/>
        <w:rPr>
          <w:bCs/>
        </w:rPr>
      </w:pPr>
      <w:r>
        <w:rPr>
          <w:bCs/>
        </w:rPr>
        <w:t>29.11.2012 г.                                      с. Сейка                                    № 24-4</w:t>
      </w:r>
    </w:p>
    <w:p w:rsidR="00191D16" w:rsidRDefault="00191D16" w:rsidP="00191D16">
      <w:pPr>
        <w:pStyle w:val="a3"/>
        <w:overflowPunct/>
        <w:autoSpaceDE/>
        <w:adjustRightInd/>
        <w:rPr>
          <w:bCs/>
        </w:rPr>
      </w:pPr>
    </w:p>
    <w:p w:rsidR="00191D16" w:rsidRDefault="00191D16" w:rsidP="00191D16">
      <w:pPr>
        <w:shd w:val="clear" w:color="auto" w:fill="FFFFFF"/>
        <w:spacing w:line="322" w:lineRule="exact"/>
        <w:ind w:right="-1"/>
        <w:rPr>
          <w:b/>
        </w:rPr>
      </w:pPr>
      <w:r>
        <w:rPr>
          <w:b/>
        </w:rPr>
        <w:t>О продаже здания Сейкинского сельского</w:t>
      </w:r>
    </w:p>
    <w:p w:rsidR="00191D16" w:rsidRDefault="00191D16" w:rsidP="00191D16">
      <w:pPr>
        <w:shd w:val="clear" w:color="auto" w:fill="FFFFFF"/>
        <w:spacing w:line="322" w:lineRule="exact"/>
        <w:ind w:right="-1"/>
        <w:rPr>
          <w:b/>
        </w:rPr>
      </w:pPr>
      <w:r>
        <w:rPr>
          <w:b/>
        </w:rPr>
        <w:t>Дома культуры</w:t>
      </w:r>
    </w:p>
    <w:p w:rsidR="00191D16" w:rsidRPr="00B47681" w:rsidRDefault="00191D16" w:rsidP="00191D16">
      <w:pPr>
        <w:shd w:val="clear" w:color="auto" w:fill="FFFFFF"/>
        <w:spacing w:line="322" w:lineRule="exact"/>
        <w:ind w:right="-1"/>
        <w:rPr>
          <w:b/>
        </w:rPr>
      </w:pPr>
    </w:p>
    <w:p w:rsidR="00191D16" w:rsidRDefault="00191D16" w:rsidP="00191D16">
      <w:pPr>
        <w:jc w:val="both"/>
        <w:rPr>
          <w:color w:val="3B3B3B"/>
        </w:rPr>
      </w:pPr>
      <w:r>
        <w:t xml:space="preserve">     Руководствуясь Федеральным законом  № 131-ФЗ от 06.10.2003г. «Об общих принципах организации местного самоуправления в Российской Федерации»,</w:t>
      </w:r>
      <w:r>
        <w:rPr>
          <w:color w:val="202020"/>
        </w:rPr>
        <w:t xml:space="preserve"> </w:t>
      </w:r>
      <w:r>
        <w:t>Уставом муниципального образования Сейкинское сельское поселение, Совет депутатов Муниципального образования Сейкинское сельское поселение</w:t>
      </w:r>
    </w:p>
    <w:p w:rsidR="00191D16" w:rsidRDefault="00191D16" w:rsidP="00191D16">
      <w:pPr>
        <w:jc w:val="both"/>
      </w:pPr>
    </w:p>
    <w:p w:rsidR="00191D16" w:rsidRDefault="00191D16" w:rsidP="00191D16">
      <w:pPr>
        <w:jc w:val="center"/>
        <w:rPr>
          <w:b/>
          <w:sz w:val="28"/>
        </w:rPr>
      </w:pPr>
      <w:r>
        <w:rPr>
          <w:b/>
          <w:sz w:val="28"/>
        </w:rPr>
        <w:t>РЕШИЛ:</w:t>
      </w:r>
    </w:p>
    <w:p w:rsidR="00191D16" w:rsidRDefault="00191D16" w:rsidP="00191D16">
      <w:pPr>
        <w:jc w:val="center"/>
        <w:rPr>
          <w:b/>
          <w:sz w:val="28"/>
        </w:rPr>
      </w:pPr>
    </w:p>
    <w:p w:rsidR="00191D16" w:rsidRDefault="00191D16" w:rsidP="00191D16">
      <w:pPr>
        <w:pStyle w:val="a5"/>
        <w:numPr>
          <w:ilvl w:val="0"/>
          <w:numId w:val="2"/>
        </w:numPr>
        <w:jc w:val="both"/>
        <w:rPr>
          <w:sz w:val="28"/>
        </w:rPr>
      </w:pPr>
      <w:r w:rsidRPr="00191D16">
        <w:rPr>
          <w:sz w:val="28"/>
        </w:rPr>
        <w:t xml:space="preserve">Дать согласие </w:t>
      </w:r>
      <w:r>
        <w:rPr>
          <w:sz w:val="28"/>
        </w:rPr>
        <w:t xml:space="preserve">Сейкинской сельской администрации </w:t>
      </w:r>
      <w:r w:rsidRPr="00191D16">
        <w:rPr>
          <w:sz w:val="28"/>
        </w:rPr>
        <w:t>на продажу здания Сейкинского сельского Дома культуры</w:t>
      </w:r>
      <w:r>
        <w:rPr>
          <w:sz w:val="28"/>
        </w:rPr>
        <w:t xml:space="preserve"> в соответствии с законодательством Российской Федерации.</w:t>
      </w:r>
    </w:p>
    <w:p w:rsidR="00191D16" w:rsidRDefault="00191D16" w:rsidP="00191D16">
      <w:pPr>
        <w:pStyle w:val="a5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Обнародовать настоящее решение на информационных стендах села и на сайте адми</w:t>
      </w:r>
      <w:r w:rsidR="000F71DF">
        <w:rPr>
          <w:sz w:val="28"/>
        </w:rPr>
        <w:t>нистрации в сети «Интернет» с 30.11</w:t>
      </w:r>
      <w:r>
        <w:rPr>
          <w:sz w:val="28"/>
        </w:rPr>
        <w:t>.2012г.</w:t>
      </w:r>
    </w:p>
    <w:p w:rsidR="00191D16" w:rsidRDefault="00191D16" w:rsidP="00191D16">
      <w:pPr>
        <w:pStyle w:val="a5"/>
        <w:jc w:val="both"/>
        <w:rPr>
          <w:sz w:val="28"/>
        </w:rPr>
      </w:pPr>
    </w:p>
    <w:p w:rsidR="00191D16" w:rsidRDefault="00191D16" w:rsidP="00191D16">
      <w:pPr>
        <w:pStyle w:val="a5"/>
        <w:jc w:val="both"/>
        <w:rPr>
          <w:sz w:val="28"/>
        </w:rPr>
      </w:pPr>
    </w:p>
    <w:p w:rsidR="00191D16" w:rsidRDefault="00191D16" w:rsidP="00191D16">
      <w:pPr>
        <w:pStyle w:val="a5"/>
        <w:jc w:val="both"/>
        <w:rPr>
          <w:sz w:val="28"/>
        </w:rPr>
      </w:pPr>
    </w:p>
    <w:p w:rsidR="00191D16" w:rsidRDefault="00191D16" w:rsidP="00191D16">
      <w:pPr>
        <w:pStyle w:val="a5"/>
        <w:jc w:val="both"/>
        <w:rPr>
          <w:sz w:val="28"/>
        </w:rPr>
      </w:pPr>
    </w:p>
    <w:p w:rsidR="00191D16" w:rsidRDefault="00191D16" w:rsidP="00191D16">
      <w:pPr>
        <w:pStyle w:val="a5"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91D16" w:rsidRDefault="00191D16" w:rsidP="00191D16">
      <w:pPr>
        <w:pStyle w:val="a5"/>
        <w:jc w:val="both"/>
        <w:rPr>
          <w:sz w:val="28"/>
        </w:rPr>
      </w:pPr>
      <w:r>
        <w:rPr>
          <w:sz w:val="28"/>
        </w:rPr>
        <w:t>Сейкинское сельское поселение                                    Е.В. Ложкин.</w:t>
      </w:r>
    </w:p>
    <w:p w:rsidR="00191D16" w:rsidRPr="00191D16" w:rsidRDefault="00191D16" w:rsidP="00191D16">
      <w:pPr>
        <w:pStyle w:val="a5"/>
        <w:jc w:val="both"/>
        <w:rPr>
          <w:sz w:val="28"/>
        </w:rPr>
      </w:pPr>
    </w:p>
    <w:p w:rsidR="00191D16" w:rsidRDefault="00191D16" w:rsidP="00191D16">
      <w:pPr>
        <w:jc w:val="center"/>
        <w:rPr>
          <w:b/>
          <w:sz w:val="28"/>
        </w:rPr>
      </w:pPr>
    </w:p>
    <w:p w:rsidR="00191D16" w:rsidRDefault="00191D16" w:rsidP="00577AD8"/>
    <w:p w:rsidR="00A57B7B" w:rsidRDefault="00A57B7B" w:rsidP="00577AD8"/>
    <w:p w:rsidR="00A57B7B" w:rsidRDefault="00A57B7B" w:rsidP="00577AD8"/>
    <w:p w:rsidR="00A57B7B" w:rsidRDefault="00A57B7B" w:rsidP="00577AD8"/>
    <w:p w:rsidR="00A57B7B" w:rsidRDefault="00A57B7B" w:rsidP="00577AD8"/>
    <w:p w:rsidR="00A57B7B" w:rsidRDefault="00A57B7B" w:rsidP="00577AD8"/>
    <w:p w:rsidR="00A57B7B" w:rsidRDefault="00A57B7B" w:rsidP="00577AD8"/>
    <w:p w:rsidR="00A57B7B" w:rsidRDefault="00A57B7B" w:rsidP="00577AD8"/>
    <w:p w:rsidR="0050359A" w:rsidRDefault="0050359A" w:rsidP="00577AD8"/>
    <w:p w:rsidR="0050359A" w:rsidRDefault="0050359A" w:rsidP="00577AD8"/>
    <w:p w:rsidR="0050359A" w:rsidRDefault="0050359A" w:rsidP="00577AD8"/>
    <w:p w:rsidR="00A57B7B" w:rsidRDefault="00A57B7B" w:rsidP="00577AD8"/>
    <w:p w:rsidR="00A57B7B" w:rsidRDefault="00A57B7B" w:rsidP="00577AD8"/>
    <w:p w:rsidR="008A768A" w:rsidRDefault="008A768A" w:rsidP="00A57B7B">
      <w:pPr>
        <w:jc w:val="center"/>
        <w:rPr>
          <w:b/>
          <w:sz w:val="28"/>
        </w:rPr>
      </w:pPr>
    </w:p>
    <w:p w:rsidR="00A57B7B" w:rsidRDefault="00A57B7B" w:rsidP="00A57B7B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A57B7B" w:rsidRDefault="00A57B7B" w:rsidP="00A57B7B">
      <w:pPr>
        <w:jc w:val="center"/>
        <w:rPr>
          <w:b/>
          <w:sz w:val="28"/>
        </w:rPr>
      </w:pPr>
      <w:r>
        <w:rPr>
          <w:b/>
          <w:sz w:val="28"/>
        </w:rPr>
        <w:t>РЕСПУБЛИКА АЛТАЙ</w:t>
      </w:r>
    </w:p>
    <w:p w:rsidR="00A57B7B" w:rsidRDefault="00A57B7B" w:rsidP="00A57B7B">
      <w:pPr>
        <w:jc w:val="center"/>
        <w:rPr>
          <w:b/>
          <w:sz w:val="28"/>
        </w:rPr>
      </w:pPr>
      <w:r>
        <w:rPr>
          <w:b/>
          <w:sz w:val="28"/>
        </w:rPr>
        <w:t>ЧОЙСКИЙ РАЙОН</w:t>
      </w:r>
    </w:p>
    <w:p w:rsidR="00A57B7B" w:rsidRDefault="00A57B7B" w:rsidP="00A57B7B">
      <w:pPr>
        <w:jc w:val="center"/>
        <w:rPr>
          <w:b/>
          <w:sz w:val="28"/>
        </w:rPr>
      </w:pPr>
      <w:r>
        <w:rPr>
          <w:b/>
          <w:sz w:val="28"/>
        </w:rPr>
        <w:t xml:space="preserve"> СОВЕТ ДЕПУТАТОВ МУНИЦИПАЛЬНОГО ОБРАЗОВАНИЯ</w:t>
      </w:r>
    </w:p>
    <w:p w:rsidR="00A57B7B" w:rsidRDefault="00A57B7B" w:rsidP="00A57B7B">
      <w:pPr>
        <w:jc w:val="center"/>
        <w:rPr>
          <w:b/>
          <w:sz w:val="28"/>
        </w:rPr>
      </w:pPr>
      <w:r>
        <w:rPr>
          <w:b/>
          <w:sz w:val="28"/>
        </w:rPr>
        <w:t>СЕЙКИНСКОЕ СЕЛЬСКОЕ ПОСЕЛЕНИЕ</w:t>
      </w:r>
    </w:p>
    <w:p w:rsidR="00A57B7B" w:rsidRDefault="00A57B7B" w:rsidP="00A57B7B">
      <w:pPr>
        <w:rPr>
          <w:b/>
          <w:sz w:val="28"/>
        </w:rPr>
      </w:pPr>
    </w:p>
    <w:p w:rsidR="00A57B7B" w:rsidRDefault="00A57B7B" w:rsidP="00A57B7B">
      <w:pPr>
        <w:rPr>
          <w:b/>
          <w:bCs/>
          <w:sz w:val="28"/>
        </w:rPr>
      </w:pPr>
      <w:r>
        <w:t xml:space="preserve">                                                                 </w:t>
      </w:r>
      <w:r>
        <w:rPr>
          <w:b/>
          <w:bCs/>
          <w:sz w:val="28"/>
        </w:rPr>
        <w:t>РЕШЕНИЕ</w:t>
      </w:r>
    </w:p>
    <w:p w:rsidR="00A57B7B" w:rsidRDefault="00A57B7B" w:rsidP="00A57B7B">
      <w:pPr>
        <w:pStyle w:val="2"/>
        <w:tabs>
          <w:tab w:val="left" w:pos="900"/>
        </w:tabs>
        <w:jc w:val="left"/>
      </w:pPr>
    </w:p>
    <w:p w:rsidR="00A57B7B" w:rsidRDefault="00A57B7B" w:rsidP="00A57B7B">
      <w:pPr>
        <w:pStyle w:val="2"/>
        <w:tabs>
          <w:tab w:val="left" w:pos="900"/>
        </w:tabs>
        <w:ind w:left="0"/>
        <w:jc w:val="left"/>
      </w:pPr>
    </w:p>
    <w:p w:rsidR="00A57B7B" w:rsidRDefault="00A57B7B" w:rsidP="00A57B7B">
      <w:pPr>
        <w:pStyle w:val="a3"/>
        <w:overflowPunct/>
        <w:autoSpaceDE/>
        <w:adjustRightInd/>
        <w:jc w:val="center"/>
        <w:rPr>
          <w:bCs/>
        </w:rPr>
      </w:pPr>
      <w:r>
        <w:rPr>
          <w:bCs/>
        </w:rPr>
        <w:t xml:space="preserve">29.11.2012 г.                                      с. Сейка                                    </w:t>
      </w:r>
      <w:r w:rsidR="008B003A">
        <w:rPr>
          <w:bCs/>
        </w:rPr>
        <w:t>№ 24-5</w:t>
      </w:r>
    </w:p>
    <w:p w:rsidR="00A57B7B" w:rsidRDefault="00A57B7B" w:rsidP="00A57B7B">
      <w:pPr>
        <w:pStyle w:val="a3"/>
        <w:overflowPunct/>
        <w:autoSpaceDE/>
        <w:adjustRightInd/>
        <w:rPr>
          <w:bCs/>
        </w:rPr>
      </w:pPr>
    </w:p>
    <w:p w:rsidR="00A57B7B" w:rsidRPr="00A57B7B" w:rsidRDefault="00A57B7B" w:rsidP="00577AD8">
      <w:pPr>
        <w:rPr>
          <w:b/>
        </w:rPr>
      </w:pPr>
      <w:r w:rsidRPr="00A57B7B">
        <w:rPr>
          <w:b/>
        </w:rPr>
        <w:t xml:space="preserve">О проекте </w:t>
      </w:r>
      <w:r w:rsidR="00CB3AAB">
        <w:rPr>
          <w:b/>
        </w:rPr>
        <w:t>Решения</w:t>
      </w:r>
      <w:r>
        <w:rPr>
          <w:b/>
        </w:rPr>
        <w:t xml:space="preserve"> </w:t>
      </w:r>
      <w:r w:rsidRPr="00A57B7B">
        <w:rPr>
          <w:b/>
        </w:rPr>
        <w:t xml:space="preserve">о внесении изменений и </w:t>
      </w:r>
    </w:p>
    <w:p w:rsidR="00A57B7B" w:rsidRPr="00A57B7B" w:rsidRDefault="00A57B7B" w:rsidP="00577AD8">
      <w:pPr>
        <w:rPr>
          <w:b/>
        </w:rPr>
      </w:pPr>
      <w:r w:rsidRPr="00A57B7B">
        <w:rPr>
          <w:b/>
        </w:rPr>
        <w:t>дополнений в Устав Муниципального</w:t>
      </w:r>
    </w:p>
    <w:p w:rsidR="00A57B7B" w:rsidRPr="00A57B7B" w:rsidRDefault="00A57B7B" w:rsidP="00577AD8">
      <w:pPr>
        <w:rPr>
          <w:b/>
        </w:rPr>
      </w:pPr>
      <w:r w:rsidRPr="00A57B7B">
        <w:rPr>
          <w:b/>
        </w:rPr>
        <w:t xml:space="preserve">образования Сейкинское сельское </w:t>
      </w:r>
    </w:p>
    <w:p w:rsidR="00A57B7B" w:rsidRDefault="00A57B7B" w:rsidP="00577AD8">
      <w:pPr>
        <w:rPr>
          <w:b/>
        </w:rPr>
      </w:pPr>
      <w:r w:rsidRPr="00A57B7B">
        <w:rPr>
          <w:b/>
        </w:rPr>
        <w:t>поселение</w:t>
      </w:r>
    </w:p>
    <w:p w:rsidR="00A57B7B" w:rsidRDefault="00A57B7B" w:rsidP="00577AD8">
      <w:pPr>
        <w:rPr>
          <w:b/>
        </w:rPr>
      </w:pPr>
      <w:bookmarkStart w:id="0" w:name="_GoBack"/>
      <w:bookmarkEnd w:id="0"/>
    </w:p>
    <w:p w:rsidR="00A57B7B" w:rsidRDefault="00734D15" w:rsidP="00734D15">
      <w:pPr>
        <w:autoSpaceDE w:val="0"/>
        <w:autoSpaceDN w:val="0"/>
        <w:adjustRightInd w:val="0"/>
        <w:jc w:val="both"/>
      </w:pPr>
      <w:r w:rsidRPr="00734D15">
        <w:t xml:space="preserve">В соответствии с </w:t>
      </w:r>
      <w:r w:rsidRPr="00734D15">
        <w:rPr>
          <w:rFonts w:eastAsiaTheme="minorHAnsi"/>
          <w:bCs/>
          <w:lang w:eastAsia="en-US"/>
        </w:rPr>
        <w:t xml:space="preserve">Федеральным </w:t>
      </w:r>
      <w:hyperlink r:id="rId7" w:history="1">
        <w:r w:rsidRPr="00734D15">
          <w:rPr>
            <w:rFonts w:eastAsiaTheme="minorHAnsi"/>
            <w:bCs/>
            <w:lang w:eastAsia="en-US"/>
          </w:rPr>
          <w:t>закон</w:t>
        </w:r>
      </w:hyperlink>
      <w:r w:rsidRPr="00734D15">
        <w:rPr>
          <w:rFonts w:eastAsiaTheme="minorHAnsi"/>
          <w:bCs/>
          <w:lang w:eastAsia="en-US"/>
        </w:rPr>
        <w:t>ом от 02.10.2012 N 157-ФЗ "О внесении изменений в Федеральный закон "О пол</w:t>
      </w:r>
      <w:r w:rsidR="000F71DF">
        <w:rPr>
          <w:rFonts w:eastAsiaTheme="minorHAnsi"/>
          <w:bCs/>
          <w:lang w:eastAsia="en-US"/>
        </w:rPr>
        <w:t>итических партиях" и Федеральный</w:t>
      </w:r>
      <w:r w:rsidRPr="00734D15">
        <w:rPr>
          <w:rFonts w:eastAsiaTheme="minorHAnsi"/>
          <w:bCs/>
          <w:lang w:eastAsia="en-US"/>
        </w:rPr>
        <w:t xml:space="preserve"> закон "Об основных гарантиях избирательных прав и права на участие в референдуме граждан Российской Федерации"</w:t>
      </w:r>
      <w:r>
        <w:rPr>
          <w:rFonts w:eastAsiaTheme="minorHAnsi"/>
          <w:bCs/>
          <w:lang w:eastAsia="en-US"/>
        </w:rPr>
        <w:t xml:space="preserve">, </w:t>
      </w:r>
      <w:r w:rsidRPr="00734D15">
        <w:t xml:space="preserve"> </w:t>
      </w:r>
      <w:r>
        <w:t>руководствуясь Федеральным законом  № 131-ФЗ от 06.10.2003г. «Об общих принципах организации местного самоуправления в Российской Федерации»,</w:t>
      </w:r>
      <w:r>
        <w:rPr>
          <w:rFonts w:eastAsiaTheme="minorHAnsi"/>
          <w:b/>
          <w:bCs/>
          <w:lang w:eastAsia="en-US"/>
        </w:rPr>
        <w:t xml:space="preserve"> </w:t>
      </w:r>
      <w:r w:rsidR="00A57B7B">
        <w:t xml:space="preserve"> Уставом муниципального образования Сейкинское сельское поселение </w:t>
      </w:r>
      <w:r w:rsidR="00A57B7B" w:rsidRPr="00960202">
        <w:rPr>
          <w:sz w:val="22"/>
          <w:szCs w:val="22"/>
        </w:rPr>
        <w:t>Чойского района Республики Алтай, Совет депутатов Муниципального</w:t>
      </w:r>
      <w:r w:rsidR="00A57B7B">
        <w:t xml:space="preserve"> образования Сейкинское сельское поселение</w:t>
      </w:r>
    </w:p>
    <w:p w:rsidR="00CB3AAB" w:rsidRDefault="00CB3AAB" w:rsidP="00CB3AAB">
      <w:pPr>
        <w:autoSpaceDE w:val="0"/>
        <w:autoSpaceDN w:val="0"/>
        <w:adjustRightInd w:val="0"/>
        <w:jc w:val="center"/>
        <w:rPr>
          <w:b/>
        </w:rPr>
      </w:pPr>
    </w:p>
    <w:p w:rsidR="00CB3AAB" w:rsidRDefault="00CB3AAB" w:rsidP="00CB3AAB">
      <w:pPr>
        <w:autoSpaceDE w:val="0"/>
        <w:autoSpaceDN w:val="0"/>
        <w:adjustRightInd w:val="0"/>
        <w:jc w:val="center"/>
        <w:rPr>
          <w:b/>
        </w:rPr>
      </w:pPr>
      <w:r w:rsidRPr="00CB3AAB">
        <w:rPr>
          <w:b/>
        </w:rPr>
        <w:t>РЕШИЛ</w:t>
      </w:r>
    </w:p>
    <w:p w:rsidR="00CB3AAB" w:rsidRDefault="00CB3AAB" w:rsidP="00CB3AAB">
      <w:pPr>
        <w:autoSpaceDE w:val="0"/>
        <w:autoSpaceDN w:val="0"/>
        <w:adjustRightInd w:val="0"/>
        <w:jc w:val="center"/>
        <w:rPr>
          <w:b/>
        </w:rPr>
      </w:pPr>
    </w:p>
    <w:p w:rsidR="00CB3AAB" w:rsidRPr="00CB3AAB" w:rsidRDefault="00CB3AAB" w:rsidP="00CB3AAB">
      <w:pPr>
        <w:autoSpaceDE w:val="0"/>
        <w:autoSpaceDN w:val="0"/>
        <w:adjustRightInd w:val="0"/>
        <w:jc w:val="both"/>
      </w:pPr>
      <w:r>
        <w:rPr>
          <w:b/>
        </w:rPr>
        <w:t xml:space="preserve">1. </w:t>
      </w:r>
      <w:r w:rsidR="008B003A">
        <w:t>Внести в ст.6</w:t>
      </w:r>
      <w:r w:rsidRPr="00CB3AAB">
        <w:t xml:space="preserve"> Устава Муниципального образования Сейкинское сельское поселение следующие изменения:</w:t>
      </w:r>
    </w:p>
    <w:p w:rsidR="00CB3AAB" w:rsidRPr="008B003A" w:rsidRDefault="00CB3AAB" w:rsidP="00CB3AAB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8B003A">
        <w:rPr>
          <w:b/>
          <w:i/>
          <w:sz w:val="28"/>
          <w:szCs w:val="28"/>
        </w:rPr>
        <w:t xml:space="preserve">п.8 изложить в следующей редакции </w:t>
      </w:r>
    </w:p>
    <w:p w:rsidR="00CB3AAB" w:rsidRDefault="00CB3AAB" w:rsidP="00CB3AA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8. Единым днем голосования на выборах в органы местного самоуправления определено второе воскресенье сентября года, в котором истекают сроки полномочий указанных органов или депутатов этих органов.</w:t>
      </w:r>
    </w:p>
    <w:p w:rsidR="008B003A" w:rsidRDefault="008B003A" w:rsidP="00CB3AA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A87ADE" w:rsidRPr="00A87ADE" w:rsidRDefault="00A87ADE" w:rsidP="00A87ADE">
      <w:pPr>
        <w:autoSpaceDE w:val="0"/>
        <w:autoSpaceDN w:val="0"/>
        <w:adjustRightInd w:val="0"/>
        <w:jc w:val="both"/>
        <w:outlineLvl w:val="1"/>
      </w:pPr>
      <w:r>
        <w:t>2.</w:t>
      </w:r>
      <w:r w:rsidRPr="00A87ADE">
        <w:t>Настоящее решение обнародовать на информационных стендах села и в сети «Интернет» на официальном сайте администрации</w:t>
      </w:r>
      <w:r w:rsidR="008B003A">
        <w:t xml:space="preserve"> с 30.11</w:t>
      </w:r>
      <w:r w:rsidRPr="00A87ADE">
        <w:t>.2012г.</w:t>
      </w:r>
    </w:p>
    <w:p w:rsidR="00A87ADE" w:rsidRPr="00A87ADE" w:rsidRDefault="00A87ADE" w:rsidP="00A87ADE">
      <w:pPr>
        <w:autoSpaceDE w:val="0"/>
        <w:autoSpaceDN w:val="0"/>
        <w:adjustRightInd w:val="0"/>
        <w:jc w:val="both"/>
        <w:outlineLvl w:val="1"/>
      </w:pPr>
      <w:r>
        <w:t>3.</w:t>
      </w:r>
      <w:r w:rsidRPr="00A87ADE">
        <w:t>Настоящее решение вступает в силу с момента его обнародования.</w:t>
      </w:r>
    </w:p>
    <w:p w:rsidR="00A87ADE" w:rsidRPr="00A87ADE" w:rsidRDefault="00A87ADE" w:rsidP="00A87ADE">
      <w:pPr>
        <w:autoSpaceDE w:val="0"/>
        <w:autoSpaceDN w:val="0"/>
        <w:adjustRightInd w:val="0"/>
        <w:jc w:val="both"/>
        <w:outlineLvl w:val="1"/>
      </w:pPr>
    </w:p>
    <w:p w:rsidR="00A87ADE" w:rsidRPr="00A87ADE" w:rsidRDefault="00A87ADE" w:rsidP="00A87ADE">
      <w:pPr>
        <w:autoSpaceDE w:val="0"/>
        <w:autoSpaceDN w:val="0"/>
        <w:adjustRightInd w:val="0"/>
        <w:jc w:val="both"/>
        <w:outlineLvl w:val="1"/>
      </w:pPr>
    </w:p>
    <w:p w:rsidR="00A87ADE" w:rsidRPr="00A87ADE" w:rsidRDefault="00A87ADE" w:rsidP="00A87ADE">
      <w:pPr>
        <w:autoSpaceDE w:val="0"/>
        <w:autoSpaceDN w:val="0"/>
        <w:adjustRightInd w:val="0"/>
        <w:jc w:val="both"/>
        <w:outlineLvl w:val="1"/>
      </w:pPr>
    </w:p>
    <w:p w:rsidR="00A87ADE" w:rsidRPr="00A87ADE" w:rsidRDefault="00A87ADE" w:rsidP="00A87ADE">
      <w:pPr>
        <w:autoSpaceDE w:val="0"/>
        <w:autoSpaceDN w:val="0"/>
        <w:adjustRightInd w:val="0"/>
        <w:jc w:val="both"/>
        <w:outlineLvl w:val="1"/>
      </w:pPr>
    </w:p>
    <w:p w:rsidR="00A87ADE" w:rsidRPr="00A87ADE" w:rsidRDefault="00A87ADE" w:rsidP="00A87ADE">
      <w:pPr>
        <w:autoSpaceDE w:val="0"/>
        <w:autoSpaceDN w:val="0"/>
        <w:adjustRightInd w:val="0"/>
        <w:jc w:val="both"/>
        <w:outlineLvl w:val="1"/>
      </w:pPr>
    </w:p>
    <w:p w:rsidR="00371D1B" w:rsidRDefault="00A87ADE" w:rsidP="00371D1B">
      <w:pPr>
        <w:autoSpaceDE w:val="0"/>
        <w:autoSpaceDN w:val="0"/>
        <w:adjustRightInd w:val="0"/>
        <w:jc w:val="both"/>
        <w:outlineLvl w:val="1"/>
      </w:pPr>
      <w:r w:rsidRPr="00A87ADE">
        <w:t xml:space="preserve"> </w:t>
      </w:r>
      <w:r w:rsidR="00371D1B">
        <w:t>Глава Муниципального образования</w:t>
      </w:r>
    </w:p>
    <w:p w:rsidR="00A87ADE" w:rsidRPr="00A87ADE" w:rsidRDefault="00371D1B" w:rsidP="00371D1B">
      <w:pPr>
        <w:autoSpaceDE w:val="0"/>
        <w:autoSpaceDN w:val="0"/>
        <w:adjustRightInd w:val="0"/>
        <w:jc w:val="both"/>
        <w:outlineLvl w:val="1"/>
      </w:pPr>
      <w:r>
        <w:t xml:space="preserve"> Сейкинское сельское поселение                       </w:t>
      </w:r>
      <w:r w:rsidR="00A87ADE" w:rsidRPr="00A87ADE">
        <w:t xml:space="preserve">                                              Е.В. Ложкин</w:t>
      </w:r>
    </w:p>
    <w:p w:rsidR="00A87ADE" w:rsidRPr="00A87ADE" w:rsidRDefault="00A87ADE" w:rsidP="00A87ADE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A57B7B" w:rsidRDefault="00A57B7B" w:rsidP="00577AD8">
      <w:pPr>
        <w:rPr>
          <w:b/>
        </w:rPr>
      </w:pPr>
    </w:p>
    <w:p w:rsidR="008A768A" w:rsidRDefault="008A768A" w:rsidP="00577AD8">
      <w:pPr>
        <w:rPr>
          <w:b/>
        </w:rPr>
      </w:pPr>
    </w:p>
    <w:p w:rsidR="008A768A" w:rsidRDefault="008A768A" w:rsidP="00577AD8">
      <w:pPr>
        <w:rPr>
          <w:b/>
        </w:rPr>
      </w:pPr>
    </w:p>
    <w:p w:rsidR="008A768A" w:rsidRDefault="008A768A" w:rsidP="00577AD8">
      <w:pPr>
        <w:rPr>
          <w:b/>
        </w:rPr>
      </w:pPr>
    </w:p>
    <w:p w:rsidR="008A768A" w:rsidRDefault="008A768A" w:rsidP="00577AD8">
      <w:pPr>
        <w:rPr>
          <w:b/>
        </w:rPr>
      </w:pPr>
    </w:p>
    <w:p w:rsidR="008A768A" w:rsidRDefault="008A768A" w:rsidP="00577AD8">
      <w:pPr>
        <w:rPr>
          <w:b/>
        </w:rPr>
      </w:pPr>
    </w:p>
    <w:p w:rsidR="008A768A" w:rsidRDefault="008A768A" w:rsidP="008A768A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8A768A" w:rsidRDefault="008A768A" w:rsidP="008A768A">
      <w:pPr>
        <w:jc w:val="center"/>
        <w:rPr>
          <w:b/>
          <w:sz w:val="28"/>
        </w:rPr>
      </w:pPr>
      <w:r>
        <w:rPr>
          <w:b/>
          <w:sz w:val="28"/>
        </w:rPr>
        <w:t>РЕСПУБЛИКА АЛТАЙ</w:t>
      </w:r>
    </w:p>
    <w:p w:rsidR="008A768A" w:rsidRDefault="008A768A" w:rsidP="008A768A">
      <w:pPr>
        <w:jc w:val="center"/>
        <w:rPr>
          <w:b/>
          <w:sz w:val="28"/>
        </w:rPr>
      </w:pPr>
      <w:r>
        <w:rPr>
          <w:b/>
          <w:sz w:val="28"/>
        </w:rPr>
        <w:t>ЧОЙСКИЙ РАЙОН</w:t>
      </w:r>
    </w:p>
    <w:p w:rsidR="008A768A" w:rsidRDefault="008A768A" w:rsidP="008A768A">
      <w:pPr>
        <w:jc w:val="center"/>
        <w:rPr>
          <w:b/>
          <w:sz w:val="28"/>
        </w:rPr>
      </w:pPr>
      <w:r>
        <w:rPr>
          <w:b/>
          <w:sz w:val="28"/>
        </w:rPr>
        <w:t xml:space="preserve"> СОВЕТ ДЕПУТАТОВ МУНИЦИПАЛЬНОГО ОБРАЗОВАНИЯ</w:t>
      </w:r>
    </w:p>
    <w:p w:rsidR="008A768A" w:rsidRDefault="008A768A" w:rsidP="008A768A">
      <w:pPr>
        <w:jc w:val="center"/>
        <w:rPr>
          <w:b/>
          <w:sz w:val="28"/>
        </w:rPr>
      </w:pPr>
      <w:r>
        <w:rPr>
          <w:b/>
          <w:sz w:val="28"/>
        </w:rPr>
        <w:t>СЕЙКИНСКОЕ СЕЛЬСКОЕ ПОСЕЛЕНИЕ</w:t>
      </w:r>
    </w:p>
    <w:p w:rsidR="008A768A" w:rsidRDefault="008A768A" w:rsidP="008A768A">
      <w:pPr>
        <w:rPr>
          <w:b/>
          <w:sz w:val="28"/>
        </w:rPr>
      </w:pPr>
    </w:p>
    <w:p w:rsidR="008A768A" w:rsidRDefault="008A768A" w:rsidP="008A768A">
      <w:pPr>
        <w:rPr>
          <w:b/>
          <w:bCs/>
          <w:sz w:val="28"/>
        </w:rPr>
      </w:pPr>
      <w:r>
        <w:t xml:space="preserve">                                                                 </w:t>
      </w:r>
      <w:r>
        <w:rPr>
          <w:b/>
          <w:bCs/>
          <w:sz w:val="28"/>
        </w:rPr>
        <w:t>РЕШЕНИЕ</w:t>
      </w:r>
    </w:p>
    <w:p w:rsidR="008A768A" w:rsidRDefault="008A768A" w:rsidP="008A768A">
      <w:pPr>
        <w:pStyle w:val="2"/>
        <w:tabs>
          <w:tab w:val="left" w:pos="900"/>
        </w:tabs>
        <w:jc w:val="left"/>
      </w:pPr>
    </w:p>
    <w:p w:rsidR="008A768A" w:rsidRDefault="008A768A" w:rsidP="008A768A">
      <w:pPr>
        <w:pStyle w:val="2"/>
        <w:tabs>
          <w:tab w:val="left" w:pos="900"/>
        </w:tabs>
        <w:ind w:left="0"/>
        <w:jc w:val="left"/>
      </w:pPr>
    </w:p>
    <w:p w:rsidR="008A768A" w:rsidRDefault="008A768A" w:rsidP="008A768A">
      <w:pPr>
        <w:pStyle w:val="a3"/>
        <w:numPr>
          <w:ilvl w:val="2"/>
          <w:numId w:val="6"/>
        </w:numPr>
        <w:overflowPunct/>
        <w:autoSpaceDE/>
        <w:adjustRightInd/>
        <w:jc w:val="center"/>
        <w:rPr>
          <w:bCs/>
        </w:rPr>
      </w:pPr>
      <w:r>
        <w:rPr>
          <w:bCs/>
        </w:rPr>
        <w:t xml:space="preserve">                                     с. Сейка                                    № 24-6</w:t>
      </w:r>
    </w:p>
    <w:p w:rsidR="008A768A" w:rsidRDefault="008A768A" w:rsidP="008A768A">
      <w:pPr>
        <w:pStyle w:val="a3"/>
        <w:overflowPunct/>
        <w:autoSpaceDE/>
        <w:adjustRightInd/>
        <w:rPr>
          <w:bCs/>
        </w:rPr>
      </w:pPr>
    </w:p>
    <w:p w:rsidR="008A768A" w:rsidRPr="009960BD" w:rsidRDefault="008A768A" w:rsidP="008A768A">
      <w:p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9960BD">
        <w:rPr>
          <w:rFonts w:eastAsiaTheme="minorHAnsi"/>
          <w:b/>
          <w:lang w:eastAsia="en-US"/>
        </w:rPr>
        <w:t xml:space="preserve">Решение о проведении выборов </w:t>
      </w:r>
    </w:p>
    <w:p w:rsidR="008A768A" w:rsidRPr="009960BD" w:rsidRDefault="008A768A" w:rsidP="008A768A">
      <w:p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9960BD">
        <w:rPr>
          <w:rFonts w:eastAsiaTheme="minorHAnsi"/>
          <w:b/>
          <w:lang w:eastAsia="en-US"/>
        </w:rPr>
        <w:t xml:space="preserve">депутатов Сейкинского </w:t>
      </w:r>
      <w:proofErr w:type="gramStart"/>
      <w:r w:rsidRPr="009960BD">
        <w:rPr>
          <w:rFonts w:eastAsiaTheme="minorHAnsi"/>
          <w:b/>
          <w:lang w:eastAsia="en-US"/>
        </w:rPr>
        <w:t>сельского</w:t>
      </w:r>
      <w:proofErr w:type="gramEnd"/>
      <w:r w:rsidRPr="009960BD">
        <w:rPr>
          <w:rFonts w:eastAsiaTheme="minorHAnsi"/>
          <w:b/>
          <w:lang w:eastAsia="en-US"/>
        </w:rPr>
        <w:t xml:space="preserve"> </w:t>
      </w:r>
    </w:p>
    <w:p w:rsidR="008A768A" w:rsidRPr="009960BD" w:rsidRDefault="008A768A" w:rsidP="008A768A">
      <w:p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9960BD">
        <w:rPr>
          <w:rFonts w:eastAsiaTheme="minorHAnsi"/>
          <w:b/>
          <w:lang w:eastAsia="en-US"/>
        </w:rPr>
        <w:t xml:space="preserve">Совета депутатов по многомандатному </w:t>
      </w:r>
    </w:p>
    <w:p w:rsidR="008A768A" w:rsidRPr="009960BD" w:rsidRDefault="008A768A" w:rsidP="008A768A">
      <w:p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9960BD">
        <w:rPr>
          <w:rFonts w:eastAsiaTheme="minorHAnsi"/>
          <w:b/>
          <w:lang w:eastAsia="en-US"/>
        </w:rPr>
        <w:t>избирательному округу.</w:t>
      </w:r>
    </w:p>
    <w:p w:rsidR="008A768A" w:rsidRPr="009960BD" w:rsidRDefault="008A768A" w:rsidP="008A768A">
      <w:pPr>
        <w:spacing w:after="200" w:line="276" w:lineRule="auto"/>
        <w:contextualSpacing/>
        <w:rPr>
          <w:rFonts w:eastAsiaTheme="minorHAnsi"/>
          <w:b/>
          <w:lang w:eastAsia="en-US"/>
        </w:rPr>
      </w:pPr>
    </w:p>
    <w:p w:rsidR="008A768A" w:rsidRDefault="008A768A" w:rsidP="008A768A">
      <w:pPr>
        <w:spacing w:after="200" w:line="276" w:lineRule="auto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8A768A" w:rsidRDefault="008A768A" w:rsidP="008A768A">
      <w:pPr>
        <w:autoSpaceDE w:val="0"/>
        <w:autoSpaceDN w:val="0"/>
        <w:adjustRightInd w:val="0"/>
        <w:jc w:val="both"/>
      </w:pPr>
      <w:r>
        <w:t>Руководствуясь Федеральным законом  № 131-ФЗ от 06.10.2003г. «Об общих принципах организации местного самоуправления в Российской Федерации»,</w:t>
      </w:r>
      <w:r>
        <w:rPr>
          <w:rFonts w:eastAsiaTheme="minorHAnsi"/>
          <w:b/>
          <w:bCs/>
          <w:lang w:eastAsia="en-US"/>
        </w:rPr>
        <w:t xml:space="preserve"> </w:t>
      </w:r>
      <w:r>
        <w:t xml:space="preserve"> Уставом муниципального образования Сейкинское сельское поселение </w:t>
      </w:r>
      <w:r w:rsidRPr="00960202">
        <w:rPr>
          <w:sz w:val="22"/>
          <w:szCs w:val="22"/>
        </w:rPr>
        <w:t>Чойского района Республики Алтай, Совет депутатов Муниципального</w:t>
      </w:r>
      <w:r>
        <w:t xml:space="preserve"> образования Сейкинское сельское поселение</w:t>
      </w:r>
    </w:p>
    <w:p w:rsidR="008A768A" w:rsidRDefault="008A768A" w:rsidP="008A768A">
      <w:pPr>
        <w:autoSpaceDE w:val="0"/>
        <w:autoSpaceDN w:val="0"/>
        <w:adjustRightInd w:val="0"/>
        <w:jc w:val="both"/>
      </w:pPr>
    </w:p>
    <w:p w:rsidR="008A768A" w:rsidRDefault="008A768A" w:rsidP="008A768A">
      <w:pPr>
        <w:autoSpaceDE w:val="0"/>
        <w:autoSpaceDN w:val="0"/>
        <w:adjustRightInd w:val="0"/>
        <w:jc w:val="center"/>
        <w:rPr>
          <w:b/>
        </w:rPr>
      </w:pPr>
      <w:r w:rsidRPr="00CB3AAB">
        <w:rPr>
          <w:b/>
        </w:rPr>
        <w:t>РЕШИЛ</w:t>
      </w:r>
    </w:p>
    <w:p w:rsidR="006F3547" w:rsidRDefault="006F3547" w:rsidP="008A768A">
      <w:pPr>
        <w:autoSpaceDE w:val="0"/>
        <w:autoSpaceDN w:val="0"/>
        <w:adjustRightInd w:val="0"/>
        <w:jc w:val="center"/>
        <w:rPr>
          <w:b/>
        </w:rPr>
      </w:pPr>
    </w:p>
    <w:p w:rsidR="008A768A" w:rsidRPr="009960BD" w:rsidRDefault="006F3547" w:rsidP="00E30FAF">
      <w:pPr>
        <w:pStyle w:val="a5"/>
        <w:numPr>
          <w:ilvl w:val="0"/>
          <w:numId w:val="7"/>
        </w:numPr>
        <w:spacing w:after="200" w:line="276" w:lineRule="auto"/>
        <w:ind w:left="0" w:firstLine="360"/>
        <w:jc w:val="both"/>
        <w:rPr>
          <w:rFonts w:eastAsiaTheme="minorHAnsi"/>
          <w:lang w:eastAsia="en-US"/>
        </w:rPr>
      </w:pPr>
      <w:r w:rsidRPr="009960BD">
        <w:rPr>
          <w:rFonts w:eastAsiaTheme="minorHAnsi"/>
          <w:lang w:eastAsia="en-US"/>
        </w:rPr>
        <w:t>Определить проведение</w:t>
      </w:r>
      <w:r w:rsidR="008A768A" w:rsidRPr="009960BD">
        <w:rPr>
          <w:rFonts w:eastAsiaTheme="minorHAnsi"/>
          <w:lang w:eastAsia="en-US"/>
        </w:rPr>
        <w:t xml:space="preserve"> </w:t>
      </w:r>
      <w:r w:rsidRPr="009960BD">
        <w:rPr>
          <w:rFonts w:eastAsiaTheme="minorHAnsi"/>
          <w:lang w:eastAsia="en-US"/>
        </w:rPr>
        <w:t xml:space="preserve"> выборов</w:t>
      </w:r>
      <w:r w:rsidR="008A768A" w:rsidRPr="009960BD">
        <w:rPr>
          <w:rFonts w:eastAsiaTheme="minorHAnsi"/>
          <w:lang w:eastAsia="en-US"/>
        </w:rPr>
        <w:t xml:space="preserve"> </w:t>
      </w:r>
      <w:r w:rsidRPr="009960BD">
        <w:rPr>
          <w:rFonts w:eastAsiaTheme="minorHAnsi"/>
          <w:lang w:eastAsia="en-US"/>
        </w:rPr>
        <w:t xml:space="preserve"> </w:t>
      </w:r>
      <w:r w:rsidR="008A768A" w:rsidRPr="009960BD">
        <w:rPr>
          <w:rFonts w:eastAsiaTheme="minorHAnsi"/>
          <w:lang w:eastAsia="en-US"/>
        </w:rPr>
        <w:t xml:space="preserve">депутатов </w:t>
      </w:r>
      <w:r w:rsidR="00E30FAF" w:rsidRPr="009960BD">
        <w:rPr>
          <w:rFonts w:eastAsiaTheme="minorHAnsi"/>
          <w:lang w:eastAsia="en-US"/>
        </w:rPr>
        <w:t xml:space="preserve">Совета депутатов </w:t>
      </w:r>
      <w:r w:rsidR="008A768A" w:rsidRPr="009960BD">
        <w:rPr>
          <w:rFonts w:eastAsiaTheme="minorHAnsi"/>
          <w:lang w:eastAsia="en-US"/>
        </w:rPr>
        <w:t xml:space="preserve">Сейкинского сельского поселения по </w:t>
      </w:r>
      <w:r w:rsidR="00E30FAF" w:rsidRPr="009960BD">
        <w:rPr>
          <w:rFonts w:eastAsiaTheme="minorHAnsi"/>
          <w:lang w:eastAsia="en-US"/>
        </w:rPr>
        <w:t>трем многомандатным избирательным округам</w:t>
      </w:r>
      <w:r w:rsidR="008A768A" w:rsidRPr="009960BD">
        <w:rPr>
          <w:rFonts w:eastAsiaTheme="minorHAnsi"/>
          <w:lang w:eastAsia="en-US"/>
        </w:rPr>
        <w:t>.</w:t>
      </w:r>
    </w:p>
    <w:p w:rsidR="00F75E7F" w:rsidRPr="009960BD" w:rsidRDefault="00E30FAF" w:rsidP="00F75E7F">
      <w:pPr>
        <w:pStyle w:val="a5"/>
        <w:numPr>
          <w:ilvl w:val="0"/>
          <w:numId w:val="7"/>
        </w:numPr>
        <w:spacing w:after="200" w:line="276" w:lineRule="auto"/>
        <w:ind w:left="0" w:firstLine="360"/>
        <w:jc w:val="both"/>
        <w:rPr>
          <w:rFonts w:eastAsiaTheme="minorHAnsi"/>
          <w:lang w:eastAsia="en-US"/>
        </w:rPr>
      </w:pPr>
      <w:r w:rsidRPr="009960BD">
        <w:rPr>
          <w:rFonts w:eastAsiaTheme="minorHAnsi"/>
          <w:lang w:eastAsia="en-US"/>
        </w:rPr>
        <w:t xml:space="preserve">Опубликовать настоящее Решение </w:t>
      </w:r>
      <w:r w:rsidR="002D3719" w:rsidRPr="009960BD">
        <w:rPr>
          <w:rFonts w:eastAsiaTheme="minorHAnsi"/>
          <w:lang w:eastAsia="en-US"/>
        </w:rPr>
        <w:t>в районной газете «</w:t>
      </w:r>
      <w:proofErr w:type="spellStart"/>
      <w:r w:rsidR="002D3719" w:rsidRPr="009960BD">
        <w:rPr>
          <w:rFonts w:eastAsiaTheme="minorHAnsi"/>
          <w:lang w:eastAsia="en-US"/>
        </w:rPr>
        <w:t>Чойские</w:t>
      </w:r>
      <w:proofErr w:type="spellEnd"/>
      <w:r w:rsidR="002D3719" w:rsidRPr="009960BD">
        <w:rPr>
          <w:rFonts w:eastAsiaTheme="minorHAnsi"/>
          <w:lang w:eastAsia="en-US"/>
        </w:rPr>
        <w:t xml:space="preserve"> вести»</w:t>
      </w:r>
      <w:r w:rsidR="00F75E7F" w:rsidRPr="009960BD">
        <w:rPr>
          <w:rFonts w:eastAsiaTheme="minorHAnsi"/>
          <w:lang w:eastAsia="en-US"/>
        </w:rPr>
        <w:t>, обнародовать на информационных стендах села, разместить на сайте Сейкинской сельской администрации в сети Интернет.</w:t>
      </w:r>
    </w:p>
    <w:p w:rsidR="00F75E7F" w:rsidRPr="009960BD" w:rsidRDefault="00F75E7F" w:rsidP="00F75E7F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F75E7F" w:rsidRPr="009960BD" w:rsidRDefault="00F75E7F" w:rsidP="00F75E7F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F75E7F" w:rsidRPr="009960BD" w:rsidRDefault="00F75E7F" w:rsidP="00F75E7F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F75E7F" w:rsidRPr="009960BD" w:rsidRDefault="00F75E7F" w:rsidP="00F75E7F">
      <w:pPr>
        <w:pStyle w:val="a8"/>
        <w:rPr>
          <w:rFonts w:eastAsiaTheme="minorHAnsi"/>
          <w:lang w:eastAsia="en-US"/>
        </w:rPr>
      </w:pPr>
      <w:r w:rsidRPr="009960BD">
        <w:rPr>
          <w:rFonts w:eastAsiaTheme="minorHAnsi"/>
          <w:lang w:eastAsia="en-US"/>
        </w:rPr>
        <w:t xml:space="preserve">Глава Муниципального образования </w:t>
      </w:r>
    </w:p>
    <w:p w:rsidR="00F75E7F" w:rsidRPr="009960BD" w:rsidRDefault="00F75E7F" w:rsidP="00F75E7F">
      <w:pPr>
        <w:pStyle w:val="a8"/>
        <w:rPr>
          <w:rFonts w:eastAsiaTheme="minorHAnsi"/>
          <w:lang w:eastAsia="en-US"/>
        </w:rPr>
      </w:pPr>
      <w:r w:rsidRPr="009960BD">
        <w:rPr>
          <w:rFonts w:eastAsiaTheme="minorHAnsi"/>
          <w:lang w:eastAsia="en-US"/>
        </w:rPr>
        <w:t xml:space="preserve">Сейкинское сельское поселение                                                Е.В. Ложкин. </w:t>
      </w:r>
    </w:p>
    <w:p w:rsidR="008A768A" w:rsidRPr="009960BD" w:rsidRDefault="008A768A" w:rsidP="008A768A">
      <w:pPr>
        <w:shd w:val="clear" w:color="auto" w:fill="FFFFFF"/>
        <w:spacing w:line="322" w:lineRule="exact"/>
        <w:ind w:right="-1"/>
        <w:rPr>
          <w:b/>
        </w:rPr>
      </w:pPr>
    </w:p>
    <w:sectPr w:rsidR="008A768A" w:rsidRPr="0099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90C75"/>
    <w:multiLevelType w:val="hybridMultilevel"/>
    <w:tmpl w:val="51C8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6455A"/>
    <w:multiLevelType w:val="hybridMultilevel"/>
    <w:tmpl w:val="2E2A7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1071B9"/>
    <w:multiLevelType w:val="multilevel"/>
    <w:tmpl w:val="1286FCEA"/>
    <w:lvl w:ilvl="0">
      <w:start w:val="29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9DB4745"/>
    <w:multiLevelType w:val="hybridMultilevel"/>
    <w:tmpl w:val="574A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D5F9C"/>
    <w:multiLevelType w:val="hybridMultilevel"/>
    <w:tmpl w:val="8822E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973C5"/>
    <w:multiLevelType w:val="hybridMultilevel"/>
    <w:tmpl w:val="71ECC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C2E8A"/>
    <w:multiLevelType w:val="hybridMultilevel"/>
    <w:tmpl w:val="FDC03FAA"/>
    <w:lvl w:ilvl="0" w:tplc="9AB80F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5F"/>
    <w:rsid w:val="00032C14"/>
    <w:rsid w:val="000340CB"/>
    <w:rsid w:val="00042BA7"/>
    <w:rsid w:val="00046D53"/>
    <w:rsid w:val="000552E7"/>
    <w:rsid w:val="00061AA9"/>
    <w:rsid w:val="00063727"/>
    <w:rsid w:val="000748CD"/>
    <w:rsid w:val="00096CEB"/>
    <w:rsid w:val="000A271B"/>
    <w:rsid w:val="000D01B7"/>
    <w:rsid w:val="000D601F"/>
    <w:rsid w:val="000E1572"/>
    <w:rsid w:val="000E1D26"/>
    <w:rsid w:val="000E76BF"/>
    <w:rsid w:val="000F0D08"/>
    <w:rsid w:val="000F1FBE"/>
    <w:rsid w:val="000F71DF"/>
    <w:rsid w:val="000F7259"/>
    <w:rsid w:val="001004A0"/>
    <w:rsid w:val="00116D54"/>
    <w:rsid w:val="00143127"/>
    <w:rsid w:val="001665CA"/>
    <w:rsid w:val="00182733"/>
    <w:rsid w:val="00182821"/>
    <w:rsid w:val="00191D16"/>
    <w:rsid w:val="00193FA5"/>
    <w:rsid w:val="001A71C5"/>
    <w:rsid w:val="001C1A06"/>
    <w:rsid w:val="001C4141"/>
    <w:rsid w:val="001C4C8D"/>
    <w:rsid w:val="001C5C95"/>
    <w:rsid w:val="001E574C"/>
    <w:rsid w:val="00211BFC"/>
    <w:rsid w:val="00241403"/>
    <w:rsid w:val="002416AE"/>
    <w:rsid w:val="00243C8B"/>
    <w:rsid w:val="002551B8"/>
    <w:rsid w:val="00257D9C"/>
    <w:rsid w:val="00262305"/>
    <w:rsid w:val="002645D9"/>
    <w:rsid w:val="00266F9D"/>
    <w:rsid w:val="002761D1"/>
    <w:rsid w:val="002817EA"/>
    <w:rsid w:val="0029190D"/>
    <w:rsid w:val="002C10B2"/>
    <w:rsid w:val="002D3719"/>
    <w:rsid w:val="002E53E6"/>
    <w:rsid w:val="003004A6"/>
    <w:rsid w:val="00301518"/>
    <w:rsid w:val="0031520C"/>
    <w:rsid w:val="00333813"/>
    <w:rsid w:val="00346B7E"/>
    <w:rsid w:val="00371D1B"/>
    <w:rsid w:val="0037205B"/>
    <w:rsid w:val="00383D46"/>
    <w:rsid w:val="003862FE"/>
    <w:rsid w:val="003940EA"/>
    <w:rsid w:val="003A2A97"/>
    <w:rsid w:val="003C03C8"/>
    <w:rsid w:val="003D51DD"/>
    <w:rsid w:val="003E66E2"/>
    <w:rsid w:val="003F1B73"/>
    <w:rsid w:val="00410FB3"/>
    <w:rsid w:val="00414FD4"/>
    <w:rsid w:val="00430255"/>
    <w:rsid w:val="004348E6"/>
    <w:rsid w:val="00437949"/>
    <w:rsid w:val="004415F1"/>
    <w:rsid w:val="004515F8"/>
    <w:rsid w:val="00467FA9"/>
    <w:rsid w:val="00476B40"/>
    <w:rsid w:val="004770DF"/>
    <w:rsid w:val="004C0E30"/>
    <w:rsid w:val="004C456C"/>
    <w:rsid w:val="004C7036"/>
    <w:rsid w:val="004E77E9"/>
    <w:rsid w:val="0050359A"/>
    <w:rsid w:val="00504BBE"/>
    <w:rsid w:val="00507A31"/>
    <w:rsid w:val="005234EB"/>
    <w:rsid w:val="0052632F"/>
    <w:rsid w:val="00542952"/>
    <w:rsid w:val="005443D8"/>
    <w:rsid w:val="005677FC"/>
    <w:rsid w:val="00567E5E"/>
    <w:rsid w:val="00573642"/>
    <w:rsid w:val="00577AD8"/>
    <w:rsid w:val="0059753B"/>
    <w:rsid w:val="005977F2"/>
    <w:rsid w:val="005B10A3"/>
    <w:rsid w:val="005C1E7B"/>
    <w:rsid w:val="005C255C"/>
    <w:rsid w:val="005C3EEB"/>
    <w:rsid w:val="005D28DA"/>
    <w:rsid w:val="005D2F86"/>
    <w:rsid w:val="006001B9"/>
    <w:rsid w:val="00626E28"/>
    <w:rsid w:val="00630F87"/>
    <w:rsid w:val="00633237"/>
    <w:rsid w:val="0064145F"/>
    <w:rsid w:val="00690E85"/>
    <w:rsid w:val="006969DB"/>
    <w:rsid w:val="006C65E3"/>
    <w:rsid w:val="006D6EEC"/>
    <w:rsid w:val="006E130B"/>
    <w:rsid w:val="006E75E1"/>
    <w:rsid w:val="006F10C1"/>
    <w:rsid w:val="006F1126"/>
    <w:rsid w:val="006F1355"/>
    <w:rsid w:val="006F3547"/>
    <w:rsid w:val="00702066"/>
    <w:rsid w:val="007160E8"/>
    <w:rsid w:val="00727B7B"/>
    <w:rsid w:val="00734D15"/>
    <w:rsid w:val="00736144"/>
    <w:rsid w:val="00744894"/>
    <w:rsid w:val="00756719"/>
    <w:rsid w:val="00756C19"/>
    <w:rsid w:val="00793A49"/>
    <w:rsid w:val="007A7ACE"/>
    <w:rsid w:val="00832008"/>
    <w:rsid w:val="00833417"/>
    <w:rsid w:val="00834526"/>
    <w:rsid w:val="00842860"/>
    <w:rsid w:val="008550B6"/>
    <w:rsid w:val="00865539"/>
    <w:rsid w:val="00866FCD"/>
    <w:rsid w:val="0087542F"/>
    <w:rsid w:val="008A31CB"/>
    <w:rsid w:val="008A768A"/>
    <w:rsid w:val="008B003A"/>
    <w:rsid w:val="008B0887"/>
    <w:rsid w:val="008C6C6A"/>
    <w:rsid w:val="008E4A55"/>
    <w:rsid w:val="00900D5E"/>
    <w:rsid w:val="00902F5F"/>
    <w:rsid w:val="0092173D"/>
    <w:rsid w:val="0093014B"/>
    <w:rsid w:val="00950304"/>
    <w:rsid w:val="00953D5D"/>
    <w:rsid w:val="00956A8E"/>
    <w:rsid w:val="009635F1"/>
    <w:rsid w:val="009771BE"/>
    <w:rsid w:val="009960BD"/>
    <w:rsid w:val="009A3124"/>
    <w:rsid w:val="009C5458"/>
    <w:rsid w:val="009F3288"/>
    <w:rsid w:val="00A0045E"/>
    <w:rsid w:val="00A0368C"/>
    <w:rsid w:val="00A070C8"/>
    <w:rsid w:val="00A128D2"/>
    <w:rsid w:val="00A305EC"/>
    <w:rsid w:val="00A57B7B"/>
    <w:rsid w:val="00A63B03"/>
    <w:rsid w:val="00A653C3"/>
    <w:rsid w:val="00A730A7"/>
    <w:rsid w:val="00A84496"/>
    <w:rsid w:val="00A87ADE"/>
    <w:rsid w:val="00AC2D4E"/>
    <w:rsid w:val="00AC38B3"/>
    <w:rsid w:val="00AC59CD"/>
    <w:rsid w:val="00AD0FB5"/>
    <w:rsid w:val="00AD33A4"/>
    <w:rsid w:val="00AD75EB"/>
    <w:rsid w:val="00AF2F18"/>
    <w:rsid w:val="00B068CC"/>
    <w:rsid w:val="00B128D0"/>
    <w:rsid w:val="00B22FFF"/>
    <w:rsid w:val="00B47681"/>
    <w:rsid w:val="00B55D81"/>
    <w:rsid w:val="00B731B2"/>
    <w:rsid w:val="00B816E2"/>
    <w:rsid w:val="00B9300B"/>
    <w:rsid w:val="00B9682D"/>
    <w:rsid w:val="00BA26FA"/>
    <w:rsid w:val="00BD2FF2"/>
    <w:rsid w:val="00BE6C65"/>
    <w:rsid w:val="00C50FDD"/>
    <w:rsid w:val="00C51ECD"/>
    <w:rsid w:val="00C54852"/>
    <w:rsid w:val="00C600E2"/>
    <w:rsid w:val="00C64F0D"/>
    <w:rsid w:val="00C8312A"/>
    <w:rsid w:val="00CB3AAB"/>
    <w:rsid w:val="00CB5C01"/>
    <w:rsid w:val="00CC44D6"/>
    <w:rsid w:val="00CF5B51"/>
    <w:rsid w:val="00CF5CAB"/>
    <w:rsid w:val="00D0624D"/>
    <w:rsid w:val="00D249FB"/>
    <w:rsid w:val="00D44D84"/>
    <w:rsid w:val="00D54977"/>
    <w:rsid w:val="00D655FE"/>
    <w:rsid w:val="00D81C4C"/>
    <w:rsid w:val="00D9702A"/>
    <w:rsid w:val="00DA4079"/>
    <w:rsid w:val="00DA4984"/>
    <w:rsid w:val="00DB4CE8"/>
    <w:rsid w:val="00E01D70"/>
    <w:rsid w:val="00E12ABE"/>
    <w:rsid w:val="00E15B96"/>
    <w:rsid w:val="00E215C9"/>
    <w:rsid w:val="00E23696"/>
    <w:rsid w:val="00E24240"/>
    <w:rsid w:val="00E30FAF"/>
    <w:rsid w:val="00E318DF"/>
    <w:rsid w:val="00E33AFA"/>
    <w:rsid w:val="00E34862"/>
    <w:rsid w:val="00E50700"/>
    <w:rsid w:val="00E7464E"/>
    <w:rsid w:val="00E774DA"/>
    <w:rsid w:val="00E818B0"/>
    <w:rsid w:val="00E87291"/>
    <w:rsid w:val="00E905E1"/>
    <w:rsid w:val="00E95D11"/>
    <w:rsid w:val="00EB27FA"/>
    <w:rsid w:val="00EE006B"/>
    <w:rsid w:val="00EF03DB"/>
    <w:rsid w:val="00EF2FAF"/>
    <w:rsid w:val="00F171DF"/>
    <w:rsid w:val="00F21BE4"/>
    <w:rsid w:val="00F614A6"/>
    <w:rsid w:val="00F75E7F"/>
    <w:rsid w:val="00F80FCC"/>
    <w:rsid w:val="00F91308"/>
    <w:rsid w:val="00FA46C0"/>
    <w:rsid w:val="00FA4ED4"/>
    <w:rsid w:val="00FB32B0"/>
    <w:rsid w:val="00FB55AC"/>
    <w:rsid w:val="00FB7648"/>
    <w:rsid w:val="00FC0F93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26E28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626E28"/>
    <w:rPr>
      <w:sz w:val="24"/>
      <w:szCs w:val="28"/>
    </w:rPr>
  </w:style>
  <w:style w:type="paragraph" w:customStyle="1" w:styleId="a3">
    <w:name w:val="???????"/>
    <w:rsid w:val="00626E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26E2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26E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6A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A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75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26E28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626E28"/>
    <w:rPr>
      <w:sz w:val="24"/>
      <w:szCs w:val="28"/>
    </w:rPr>
  </w:style>
  <w:style w:type="paragraph" w:customStyle="1" w:styleId="a3">
    <w:name w:val="???????"/>
    <w:rsid w:val="00626E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26E2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26E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6A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A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75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B1BC5178CFA277DCE7A171BAA6B9EC7492A8EF050F6C077D7FB572D6B20y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4043C-BE99-4D00-8B3C-D6CD2188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2012-11-30T08:51:00Z</cp:lastPrinted>
  <dcterms:created xsi:type="dcterms:W3CDTF">2012-11-14T09:21:00Z</dcterms:created>
  <dcterms:modified xsi:type="dcterms:W3CDTF">2013-03-07T03:24:00Z</dcterms:modified>
</cp:coreProperties>
</file>