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190"/>
        <w:gridCol w:w="3190"/>
        <w:gridCol w:w="3191"/>
      </w:tblGrid>
      <w:tr w:rsidR="00D9401B" w:rsidRPr="00F63284" w:rsidTr="00D9401B">
        <w:tc>
          <w:tcPr>
            <w:tcW w:w="3190" w:type="dxa"/>
          </w:tcPr>
          <w:p w:rsidR="00D9401B" w:rsidRPr="00F63284" w:rsidRDefault="00D9401B" w:rsidP="00F63284">
            <w:pPr>
              <w:pStyle w:val="a3"/>
              <w:rPr>
                <w:rFonts w:ascii="Times New Roman" w:hAnsi="Times New Roman"/>
                <w:b/>
                <w:sz w:val="28"/>
                <w:szCs w:val="28"/>
              </w:rPr>
            </w:pPr>
            <w:r w:rsidRPr="00F63284">
              <w:rPr>
                <w:rFonts w:ascii="Times New Roman" w:hAnsi="Times New Roman"/>
                <w:b/>
                <w:sz w:val="28"/>
                <w:szCs w:val="28"/>
              </w:rPr>
              <w:t>Российская Федерация</w:t>
            </w:r>
          </w:p>
          <w:p w:rsidR="00D9401B" w:rsidRPr="00F63284" w:rsidRDefault="00F63284" w:rsidP="00F63284">
            <w:pPr>
              <w:pStyle w:val="a3"/>
              <w:rPr>
                <w:rFonts w:ascii="Times New Roman" w:hAnsi="Times New Roman"/>
                <w:b/>
                <w:sz w:val="28"/>
                <w:szCs w:val="28"/>
              </w:rPr>
            </w:pPr>
            <w:r w:rsidRPr="00F63284">
              <w:rPr>
                <w:rFonts w:ascii="Times New Roman" w:hAnsi="Times New Roman"/>
                <w:b/>
                <w:sz w:val="28"/>
                <w:szCs w:val="28"/>
              </w:rPr>
              <w:t xml:space="preserve">    </w:t>
            </w:r>
            <w:r w:rsidR="00D9401B" w:rsidRPr="00F63284">
              <w:rPr>
                <w:rFonts w:ascii="Times New Roman" w:hAnsi="Times New Roman"/>
                <w:b/>
                <w:sz w:val="28"/>
                <w:szCs w:val="28"/>
              </w:rPr>
              <w:t>Республика Алтай</w:t>
            </w:r>
          </w:p>
          <w:p w:rsidR="00D9401B" w:rsidRPr="00F63284" w:rsidRDefault="00F63284" w:rsidP="00F63284">
            <w:pPr>
              <w:pStyle w:val="a3"/>
              <w:rPr>
                <w:rFonts w:ascii="Times New Roman" w:hAnsi="Times New Roman"/>
                <w:b/>
                <w:sz w:val="28"/>
                <w:szCs w:val="28"/>
              </w:rPr>
            </w:pPr>
            <w:r w:rsidRPr="00F63284">
              <w:rPr>
                <w:rFonts w:ascii="Times New Roman" w:hAnsi="Times New Roman"/>
                <w:b/>
                <w:sz w:val="28"/>
                <w:szCs w:val="28"/>
              </w:rPr>
              <w:t xml:space="preserve">       </w:t>
            </w:r>
            <w:r w:rsidR="00D9401B" w:rsidRPr="00F63284">
              <w:rPr>
                <w:rFonts w:ascii="Times New Roman" w:hAnsi="Times New Roman"/>
                <w:b/>
                <w:sz w:val="28"/>
                <w:szCs w:val="28"/>
              </w:rPr>
              <w:t>Чойский район</w:t>
            </w:r>
          </w:p>
          <w:p w:rsidR="00D9401B" w:rsidRPr="00F63284" w:rsidRDefault="00D9401B" w:rsidP="00F63284">
            <w:pPr>
              <w:pStyle w:val="a3"/>
              <w:jc w:val="center"/>
              <w:rPr>
                <w:rFonts w:ascii="Times New Roman" w:hAnsi="Times New Roman"/>
                <w:b/>
                <w:sz w:val="28"/>
                <w:szCs w:val="28"/>
              </w:rPr>
            </w:pPr>
            <w:r w:rsidRPr="00F63284">
              <w:rPr>
                <w:rFonts w:ascii="Times New Roman" w:hAnsi="Times New Roman"/>
                <w:b/>
                <w:sz w:val="28"/>
                <w:szCs w:val="28"/>
              </w:rPr>
              <w:t>Сейкинская</w:t>
            </w:r>
            <w:r w:rsidR="00F63284">
              <w:rPr>
                <w:rFonts w:ascii="Times New Roman" w:hAnsi="Times New Roman"/>
                <w:b/>
                <w:sz w:val="28"/>
                <w:szCs w:val="28"/>
                <w:lang w:val="en-US"/>
              </w:rPr>
              <w:t xml:space="preserve">    </w:t>
            </w:r>
            <w:r w:rsidR="00F63284" w:rsidRPr="00F63284">
              <w:rPr>
                <w:rFonts w:ascii="Times New Roman" w:hAnsi="Times New Roman"/>
                <w:b/>
                <w:sz w:val="28"/>
                <w:szCs w:val="28"/>
              </w:rPr>
              <w:t xml:space="preserve"> </w:t>
            </w:r>
            <w:r w:rsidR="00F63284">
              <w:rPr>
                <w:rFonts w:ascii="Times New Roman" w:hAnsi="Times New Roman"/>
                <w:b/>
                <w:sz w:val="28"/>
                <w:szCs w:val="28"/>
                <w:lang w:val="en-US"/>
              </w:rPr>
              <w:t xml:space="preserve">                  </w:t>
            </w:r>
            <w:r w:rsidR="00F63284" w:rsidRPr="00F63284">
              <w:rPr>
                <w:rFonts w:ascii="Times New Roman" w:hAnsi="Times New Roman"/>
                <w:b/>
                <w:sz w:val="28"/>
                <w:szCs w:val="28"/>
              </w:rPr>
              <w:t xml:space="preserve">сельская </w:t>
            </w:r>
            <w:r w:rsidR="00F63284">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D9401B" w:rsidRPr="00F63284" w:rsidRDefault="00D9401B" w:rsidP="00F63284">
            <w:pPr>
              <w:pStyle w:val="a3"/>
              <w:rPr>
                <w:rFonts w:ascii="Times New Roman" w:hAnsi="Times New Roman"/>
                <w:b/>
                <w:sz w:val="28"/>
                <w:szCs w:val="28"/>
              </w:rPr>
            </w:pPr>
          </w:p>
          <w:p w:rsidR="00D9401B" w:rsidRPr="00F63284" w:rsidRDefault="00D9401B" w:rsidP="00F63284">
            <w:pPr>
              <w:pStyle w:val="a3"/>
              <w:rPr>
                <w:rFonts w:ascii="Times New Roman" w:hAnsi="Times New Roman"/>
                <w:b/>
                <w:sz w:val="28"/>
                <w:szCs w:val="28"/>
              </w:rPr>
            </w:pPr>
            <w:r w:rsidRPr="00F63284">
              <w:rPr>
                <w:rFonts w:ascii="Times New Roman" w:hAnsi="Times New Roman"/>
                <w:b/>
                <w:sz w:val="28"/>
                <w:szCs w:val="28"/>
              </w:rPr>
              <w:t>ПОСТАНОВЛЕНИЕ</w:t>
            </w:r>
          </w:p>
        </w:tc>
        <w:tc>
          <w:tcPr>
            <w:tcW w:w="3190" w:type="dxa"/>
          </w:tcPr>
          <w:p w:rsidR="00D9401B" w:rsidRPr="00F63284" w:rsidRDefault="00D9401B" w:rsidP="00F63284">
            <w:pPr>
              <w:pStyle w:val="a3"/>
              <w:rPr>
                <w:rFonts w:ascii="Times New Roman" w:hAnsi="Times New Roman"/>
                <w:b/>
                <w:sz w:val="28"/>
                <w:szCs w:val="28"/>
              </w:rPr>
            </w:pPr>
          </w:p>
        </w:tc>
        <w:tc>
          <w:tcPr>
            <w:tcW w:w="3191" w:type="dxa"/>
          </w:tcPr>
          <w:p w:rsidR="00D9401B" w:rsidRPr="00F63284" w:rsidRDefault="00D9401B" w:rsidP="00F63284">
            <w:pPr>
              <w:pStyle w:val="a3"/>
              <w:jc w:val="center"/>
              <w:rPr>
                <w:rFonts w:ascii="Times New Roman" w:hAnsi="Times New Roman"/>
                <w:b/>
                <w:sz w:val="28"/>
                <w:szCs w:val="28"/>
              </w:rPr>
            </w:pPr>
            <w:r w:rsidRPr="00F63284">
              <w:rPr>
                <w:rFonts w:ascii="Times New Roman" w:hAnsi="Times New Roman"/>
                <w:b/>
                <w:sz w:val="28"/>
                <w:szCs w:val="28"/>
              </w:rPr>
              <w:t>Россия Федерациязы</w:t>
            </w:r>
          </w:p>
          <w:p w:rsidR="00D9401B" w:rsidRPr="00F63284" w:rsidRDefault="00D9401B" w:rsidP="00F63284">
            <w:pPr>
              <w:pStyle w:val="a3"/>
              <w:jc w:val="center"/>
              <w:rPr>
                <w:rFonts w:ascii="Times New Roman" w:hAnsi="Times New Roman"/>
                <w:b/>
                <w:sz w:val="28"/>
                <w:szCs w:val="28"/>
              </w:rPr>
            </w:pPr>
            <w:r w:rsidRPr="00F63284">
              <w:rPr>
                <w:rFonts w:ascii="Times New Roman" w:hAnsi="Times New Roman"/>
                <w:b/>
                <w:sz w:val="28"/>
                <w:szCs w:val="28"/>
              </w:rPr>
              <w:t>Алтай Республика</w:t>
            </w:r>
          </w:p>
          <w:p w:rsidR="00D9401B" w:rsidRPr="00F63284" w:rsidRDefault="00D9401B" w:rsidP="00F63284">
            <w:pPr>
              <w:pStyle w:val="a3"/>
              <w:jc w:val="center"/>
              <w:rPr>
                <w:rFonts w:ascii="Times New Roman" w:hAnsi="Times New Roman"/>
                <w:b/>
                <w:sz w:val="28"/>
                <w:szCs w:val="28"/>
              </w:rPr>
            </w:pPr>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gramEnd"/>
            <w:r w:rsidRPr="00F63284">
              <w:rPr>
                <w:rFonts w:ascii="Times New Roman" w:hAnsi="Times New Roman"/>
                <w:b/>
                <w:sz w:val="28"/>
                <w:szCs w:val="28"/>
              </w:rPr>
              <w:t xml:space="preserve"> аймак</w:t>
            </w:r>
          </w:p>
          <w:p w:rsidR="00D9401B" w:rsidRPr="00F63284" w:rsidRDefault="00D9401B" w:rsidP="00F63284">
            <w:pPr>
              <w:pStyle w:val="a3"/>
              <w:jc w:val="center"/>
              <w:rPr>
                <w:rFonts w:ascii="Times New Roman" w:hAnsi="Times New Roman"/>
                <w:b/>
                <w:sz w:val="28"/>
                <w:szCs w:val="28"/>
              </w:rPr>
            </w:pPr>
            <w:r w:rsidRPr="00F63284">
              <w:rPr>
                <w:rFonts w:ascii="Times New Roman" w:hAnsi="Times New Roman"/>
                <w:b/>
                <w:sz w:val="28"/>
                <w:szCs w:val="28"/>
              </w:rPr>
              <w:t>Сööк</w:t>
            </w:r>
          </w:p>
          <w:p w:rsidR="00D9401B" w:rsidRPr="00F63284" w:rsidRDefault="00D9401B" w:rsidP="00F63284">
            <w:pPr>
              <w:pStyle w:val="a3"/>
              <w:jc w:val="center"/>
              <w:rPr>
                <w:rFonts w:ascii="Times New Roman" w:hAnsi="Times New Roman"/>
                <w:b/>
                <w:sz w:val="28"/>
                <w:szCs w:val="28"/>
              </w:rPr>
            </w:pPr>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 администрациязы</w:t>
            </w:r>
          </w:p>
          <w:p w:rsidR="00D9401B" w:rsidRPr="00F63284" w:rsidRDefault="00D9401B" w:rsidP="00F63284">
            <w:pPr>
              <w:pStyle w:val="a3"/>
              <w:rPr>
                <w:rFonts w:ascii="Times New Roman" w:hAnsi="Times New Roman"/>
                <w:b/>
                <w:sz w:val="28"/>
                <w:szCs w:val="28"/>
              </w:rPr>
            </w:pPr>
          </w:p>
          <w:p w:rsidR="00D9401B" w:rsidRPr="00F63284" w:rsidRDefault="00D9401B" w:rsidP="00F63284">
            <w:pPr>
              <w:pStyle w:val="a3"/>
              <w:rPr>
                <w:rFonts w:ascii="Times New Roman" w:hAnsi="Times New Roman"/>
                <w:b/>
                <w:sz w:val="28"/>
                <w:szCs w:val="28"/>
              </w:rPr>
            </w:pPr>
          </w:p>
        </w:tc>
      </w:tr>
    </w:tbl>
    <w:p w:rsidR="00D9401B" w:rsidRDefault="00D9401B" w:rsidP="00F63284">
      <w:pPr>
        <w:pStyle w:val="a3"/>
        <w:rPr>
          <w:rFonts w:ascii="Times New Roman" w:hAnsi="Times New Roman"/>
          <w:b/>
          <w:sz w:val="28"/>
          <w:szCs w:val="28"/>
          <w:lang w:val="en-US"/>
        </w:rPr>
      </w:pPr>
    </w:p>
    <w:p w:rsidR="00F63284" w:rsidRPr="00F63284" w:rsidRDefault="00F63284" w:rsidP="00F63284">
      <w:pPr>
        <w:pStyle w:val="a3"/>
        <w:rPr>
          <w:rFonts w:ascii="Times New Roman" w:hAnsi="Times New Roman"/>
          <w:b/>
          <w:sz w:val="28"/>
          <w:szCs w:val="28"/>
        </w:rPr>
      </w:pPr>
      <w:r w:rsidRPr="00F63284">
        <w:rPr>
          <w:rFonts w:ascii="Times New Roman" w:hAnsi="Times New Roman"/>
          <w:b/>
          <w:sz w:val="28"/>
          <w:szCs w:val="28"/>
        </w:rPr>
        <w:t xml:space="preserve">04 </w:t>
      </w:r>
      <w:r>
        <w:rPr>
          <w:rFonts w:ascii="Times New Roman" w:hAnsi="Times New Roman"/>
          <w:b/>
          <w:sz w:val="28"/>
          <w:szCs w:val="28"/>
        </w:rPr>
        <w:t>декабря 2017г.                            с. Сейка                                             № 46</w:t>
      </w:r>
    </w:p>
    <w:p w:rsidR="00F63284" w:rsidRDefault="00D9401B" w:rsidP="00F63284">
      <w:pPr>
        <w:spacing w:after="0"/>
        <w:rPr>
          <w:szCs w:val="28"/>
        </w:rPr>
      </w:pPr>
      <w:r>
        <w:rPr>
          <w:b/>
          <w:szCs w:val="28"/>
        </w:rPr>
        <w:t xml:space="preserve">     </w:t>
      </w:r>
      <w:r>
        <w:rPr>
          <w:szCs w:val="28"/>
        </w:rPr>
        <w:t xml:space="preserve">  </w:t>
      </w:r>
    </w:p>
    <w:p w:rsidR="00D9401B" w:rsidRDefault="00D9401B" w:rsidP="00D9401B">
      <w:pPr>
        <w:spacing w:after="0" w:line="240" w:lineRule="auto"/>
        <w:rPr>
          <w:rFonts w:ascii="Times New Roman" w:hAnsi="Times New Roman"/>
          <w:b/>
          <w:sz w:val="28"/>
          <w:szCs w:val="28"/>
          <w:lang w:eastAsia="ru-RU"/>
        </w:rPr>
      </w:pPr>
    </w:p>
    <w:p w:rsidR="00D9401B" w:rsidRDefault="00D9401B" w:rsidP="00D9401B">
      <w:pPr>
        <w:keepNext/>
        <w:keepLines/>
        <w:jc w:val="center"/>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«Сейкинское сельское поселение» на 2018-2022 годы»</w:t>
      </w:r>
    </w:p>
    <w:p w:rsidR="00D9401B" w:rsidRDefault="00D9401B" w:rsidP="00D9401B">
      <w:pPr>
        <w:spacing w:after="0" w:line="240" w:lineRule="auto"/>
        <w:jc w:val="both"/>
        <w:rPr>
          <w:rFonts w:ascii="Times New Roman" w:hAnsi="Times New Roman"/>
          <w:sz w:val="20"/>
          <w:szCs w:val="20"/>
          <w:lang w:eastAsia="ru-RU"/>
        </w:rPr>
      </w:pPr>
    </w:p>
    <w:p w:rsidR="00D9401B" w:rsidRDefault="00D9401B" w:rsidP="00D9401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 Правительства РФ от 10.02.2017 № 169 «Об утверждении Правил предоставления и распределения субсидий </w:t>
      </w:r>
      <w:proofErr w:type="gramStart"/>
      <w:r>
        <w:rPr>
          <w:rFonts w:ascii="Times New Roman" w:hAnsi="Times New Roman"/>
          <w:sz w:val="28"/>
          <w:szCs w:val="28"/>
          <w:lang w:eastAsia="ru-RU"/>
        </w:rPr>
        <w:t>из</w:t>
      </w:r>
      <w:proofErr w:type="gramEnd"/>
      <w:r>
        <w:rPr>
          <w:rFonts w:ascii="Times New Roman" w:hAnsi="Times New Roman"/>
          <w:sz w:val="28"/>
          <w:szCs w:val="28"/>
          <w:lang w:eastAsia="ru-RU"/>
        </w:rPr>
        <w:t xml:space="preserve">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D9401B" w:rsidRDefault="00D9401B" w:rsidP="00D9401B">
      <w:pPr>
        <w:spacing w:after="0" w:line="240" w:lineRule="auto"/>
        <w:ind w:firstLine="708"/>
        <w:jc w:val="both"/>
        <w:rPr>
          <w:rFonts w:ascii="Times New Roman" w:hAnsi="Times New Roman"/>
          <w:sz w:val="28"/>
          <w:szCs w:val="28"/>
          <w:lang w:eastAsia="ru-RU"/>
        </w:rPr>
      </w:pPr>
    </w:p>
    <w:p w:rsidR="00D9401B" w:rsidRDefault="00D9401B" w:rsidP="00D9401B">
      <w:pPr>
        <w:spacing w:after="0" w:line="240" w:lineRule="auto"/>
        <w:jc w:val="center"/>
        <w:rPr>
          <w:rFonts w:ascii="Times New Roman" w:hAnsi="Times New Roman"/>
          <w:b/>
          <w:sz w:val="28"/>
          <w:szCs w:val="28"/>
          <w:lang w:eastAsia="ru-RU"/>
        </w:rPr>
      </w:pPr>
      <w:proofErr w:type="gramStart"/>
      <w:r>
        <w:rPr>
          <w:rFonts w:ascii="Times New Roman" w:hAnsi="Times New Roman"/>
          <w:b/>
          <w:sz w:val="28"/>
          <w:szCs w:val="28"/>
          <w:lang w:eastAsia="ru-RU"/>
        </w:rPr>
        <w:t>П</w:t>
      </w:r>
      <w:proofErr w:type="gramEnd"/>
      <w:r>
        <w:rPr>
          <w:rFonts w:ascii="Times New Roman" w:hAnsi="Times New Roman"/>
          <w:b/>
          <w:sz w:val="28"/>
          <w:szCs w:val="28"/>
          <w:lang w:eastAsia="ru-RU"/>
        </w:rPr>
        <w:t xml:space="preserve"> О С Т А Н О В Л Я Ю:</w:t>
      </w:r>
    </w:p>
    <w:p w:rsidR="00D9401B" w:rsidRDefault="00D9401B" w:rsidP="00D9401B">
      <w:pPr>
        <w:tabs>
          <w:tab w:val="left" w:pos="4680"/>
          <w:tab w:val="left" w:pos="720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p>
    <w:p w:rsidR="00D9401B" w:rsidRDefault="00D9401B" w:rsidP="00D9401B">
      <w:pPr>
        <w:numPr>
          <w:ilvl w:val="0"/>
          <w:numId w:val="1"/>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Утвердить прилагаемую муниципальную программу «Формирование современной городской среды на территории муниципального образования «Сейкинское сельское поселение» на 2018-2022 годы».</w:t>
      </w:r>
    </w:p>
    <w:p w:rsidR="00D9401B" w:rsidRDefault="00D9401B" w:rsidP="00D9401B">
      <w:pPr>
        <w:numPr>
          <w:ilvl w:val="0"/>
          <w:numId w:val="1"/>
        </w:numPr>
        <w:tabs>
          <w:tab w:val="left" w:pos="0"/>
        </w:tabs>
        <w:spacing w:after="0" w:line="240" w:lineRule="auto"/>
        <w:ind w:left="0" w:firstLine="915"/>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постановления оставляю за собой.</w:t>
      </w:r>
    </w:p>
    <w:p w:rsidR="00D9401B" w:rsidRDefault="00D9401B" w:rsidP="00D9401B">
      <w:pPr>
        <w:numPr>
          <w:ilvl w:val="0"/>
          <w:numId w:val="1"/>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Настоящее постановление вступает в силу со дня его подписания.</w:t>
      </w:r>
    </w:p>
    <w:p w:rsidR="00D9401B" w:rsidRDefault="00D9401B" w:rsidP="00D9401B">
      <w:pPr>
        <w:tabs>
          <w:tab w:val="left" w:pos="4680"/>
          <w:tab w:val="left" w:pos="7200"/>
        </w:tabs>
        <w:spacing w:after="0" w:line="240" w:lineRule="auto"/>
        <w:jc w:val="both"/>
        <w:rPr>
          <w:rFonts w:ascii="Times New Roman" w:hAnsi="Times New Roman"/>
          <w:sz w:val="28"/>
          <w:szCs w:val="28"/>
          <w:lang w:eastAsia="ru-RU"/>
        </w:rPr>
      </w:pPr>
    </w:p>
    <w:p w:rsidR="00F63284" w:rsidRDefault="00F63284" w:rsidP="00D9401B">
      <w:pPr>
        <w:tabs>
          <w:tab w:val="left" w:pos="4680"/>
          <w:tab w:val="left" w:pos="7200"/>
        </w:tabs>
        <w:spacing w:after="0" w:line="240" w:lineRule="auto"/>
        <w:jc w:val="both"/>
        <w:rPr>
          <w:rFonts w:ascii="Times New Roman" w:hAnsi="Times New Roman"/>
          <w:sz w:val="28"/>
          <w:szCs w:val="28"/>
          <w:lang w:eastAsia="ru-RU"/>
        </w:rPr>
      </w:pPr>
    </w:p>
    <w:p w:rsidR="00D9401B" w:rsidRDefault="00D9401B" w:rsidP="00D9401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сельской администрации </w:t>
      </w:r>
    </w:p>
    <w:p w:rsidR="00D9401B" w:rsidRDefault="00D9401B" w:rsidP="00D9401B">
      <w:pPr>
        <w:tabs>
          <w:tab w:val="left" w:pos="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МО «Сейкинское сельское поселение» </w:t>
      </w:r>
      <w:r>
        <w:rPr>
          <w:rFonts w:ascii="Times New Roman" w:hAnsi="Times New Roman"/>
          <w:sz w:val="28"/>
          <w:szCs w:val="28"/>
          <w:lang w:eastAsia="ru-RU"/>
        </w:rPr>
        <w:tab/>
      </w:r>
      <w:r>
        <w:rPr>
          <w:rFonts w:ascii="Times New Roman" w:hAnsi="Times New Roman"/>
          <w:sz w:val="28"/>
          <w:szCs w:val="28"/>
          <w:lang w:eastAsia="ru-RU"/>
        </w:rPr>
        <w:tab/>
        <w:t xml:space="preserve">                  Ю.В. Семикина</w:t>
      </w:r>
    </w:p>
    <w:p w:rsidR="00E53423" w:rsidRDefault="00E53423"/>
    <w:p w:rsidR="00F63284" w:rsidRDefault="00F63284"/>
    <w:p w:rsidR="00F63284" w:rsidRDefault="00F63284"/>
    <w:p w:rsidR="00F63284" w:rsidRDefault="00F63284"/>
    <w:p w:rsidR="00F63284" w:rsidRDefault="00F63284"/>
    <w:p w:rsidR="00F63284" w:rsidRDefault="00F63284"/>
    <w:p w:rsidR="00F63284" w:rsidRPr="00D07584" w:rsidRDefault="00F63284" w:rsidP="00F63284">
      <w:pPr>
        <w:spacing w:after="0" w:line="240" w:lineRule="auto"/>
        <w:jc w:val="right"/>
        <w:rPr>
          <w:rFonts w:ascii="Times New Roman" w:hAnsi="Times New Roman"/>
          <w:sz w:val="28"/>
          <w:szCs w:val="28"/>
          <w:lang w:eastAsia="ru-RU"/>
        </w:rPr>
      </w:pPr>
      <w:r w:rsidRPr="00D07584">
        <w:rPr>
          <w:rFonts w:ascii="Times New Roman" w:hAnsi="Times New Roman"/>
          <w:sz w:val="28"/>
          <w:szCs w:val="28"/>
          <w:lang w:eastAsia="ru-RU"/>
        </w:rPr>
        <w:t>УТВЕРЖДЕНА</w:t>
      </w:r>
    </w:p>
    <w:p w:rsidR="00F63284" w:rsidRPr="00D07584" w:rsidRDefault="00F63284" w:rsidP="00F6328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D07584">
        <w:rPr>
          <w:rFonts w:ascii="Times New Roman" w:hAnsi="Times New Roman"/>
          <w:sz w:val="28"/>
          <w:szCs w:val="28"/>
          <w:lang w:eastAsia="ru-RU"/>
        </w:rPr>
        <w:t xml:space="preserve">остановлением </w:t>
      </w:r>
      <w:r>
        <w:rPr>
          <w:rFonts w:ascii="Times New Roman" w:hAnsi="Times New Roman"/>
          <w:sz w:val="28"/>
          <w:szCs w:val="28"/>
          <w:lang w:eastAsia="ru-RU"/>
        </w:rPr>
        <w:t xml:space="preserve">сельской </w:t>
      </w:r>
      <w:r w:rsidRPr="00D07584">
        <w:rPr>
          <w:rFonts w:ascii="Times New Roman" w:hAnsi="Times New Roman"/>
          <w:sz w:val="28"/>
          <w:szCs w:val="28"/>
          <w:lang w:eastAsia="ru-RU"/>
        </w:rPr>
        <w:t>Администрации</w:t>
      </w:r>
    </w:p>
    <w:p w:rsidR="00F63284" w:rsidRDefault="00F63284" w:rsidP="00F6328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Сейкинского</w:t>
      </w:r>
      <w:r w:rsidRPr="00D07584">
        <w:rPr>
          <w:rFonts w:ascii="Times New Roman" w:hAnsi="Times New Roman"/>
          <w:sz w:val="28"/>
          <w:szCs w:val="28"/>
          <w:lang w:eastAsia="ru-RU"/>
        </w:rPr>
        <w:t xml:space="preserve"> сельского поселения</w:t>
      </w:r>
    </w:p>
    <w:p w:rsidR="00F63284" w:rsidRPr="00D07584" w:rsidRDefault="00F63284" w:rsidP="00F6328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04 декабря 2017 года № 46</w:t>
      </w:r>
    </w:p>
    <w:tbl>
      <w:tblPr>
        <w:tblW w:w="9039" w:type="dxa"/>
        <w:tblLook w:val="04A0"/>
      </w:tblPr>
      <w:tblGrid>
        <w:gridCol w:w="2348"/>
        <w:gridCol w:w="3572"/>
        <w:gridCol w:w="3119"/>
      </w:tblGrid>
      <w:tr w:rsidR="00F63284" w:rsidRPr="00544B90" w:rsidTr="007C3B09">
        <w:trPr>
          <w:trHeight w:val="282"/>
        </w:trPr>
        <w:tc>
          <w:tcPr>
            <w:tcW w:w="2348" w:type="dxa"/>
          </w:tcPr>
          <w:p w:rsidR="00F63284" w:rsidRPr="00D07584" w:rsidRDefault="00F63284" w:rsidP="007C3B09">
            <w:pPr>
              <w:spacing w:after="0" w:line="240" w:lineRule="auto"/>
              <w:jc w:val="center"/>
              <w:rPr>
                <w:rFonts w:ascii="Times New Roman" w:hAnsi="Times New Roman"/>
                <w:b/>
                <w:sz w:val="28"/>
                <w:szCs w:val="28"/>
                <w:lang w:eastAsia="ru-RU"/>
              </w:rPr>
            </w:pPr>
          </w:p>
        </w:tc>
        <w:tc>
          <w:tcPr>
            <w:tcW w:w="3572" w:type="dxa"/>
          </w:tcPr>
          <w:p w:rsidR="00F63284" w:rsidRPr="00544B90" w:rsidRDefault="00F63284" w:rsidP="007C3B09">
            <w:pPr>
              <w:spacing w:after="0" w:line="240" w:lineRule="auto"/>
              <w:jc w:val="center"/>
              <w:rPr>
                <w:rFonts w:ascii="Times New Roman" w:hAnsi="Times New Roman"/>
                <w:b/>
                <w:sz w:val="28"/>
                <w:szCs w:val="28"/>
                <w:lang w:eastAsia="ru-RU"/>
              </w:rPr>
            </w:pPr>
          </w:p>
        </w:tc>
        <w:tc>
          <w:tcPr>
            <w:tcW w:w="3119" w:type="dxa"/>
          </w:tcPr>
          <w:p w:rsidR="00F63284" w:rsidRPr="00544B90" w:rsidRDefault="00F63284" w:rsidP="007C3B09">
            <w:pPr>
              <w:spacing w:after="0" w:line="240" w:lineRule="auto"/>
              <w:jc w:val="center"/>
              <w:rPr>
                <w:rFonts w:ascii="Times New Roman" w:hAnsi="Times New Roman"/>
                <w:b/>
                <w:sz w:val="28"/>
                <w:szCs w:val="28"/>
                <w:lang w:eastAsia="ru-RU"/>
              </w:rPr>
            </w:pPr>
          </w:p>
        </w:tc>
      </w:tr>
    </w:tbl>
    <w:p w:rsidR="00F63284" w:rsidRDefault="00F63284" w:rsidP="00F63284">
      <w:pPr>
        <w:keepNext/>
        <w:keepLines/>
        <w:rPr>
          <w:rFonts w:ascii="Times New Roman" w:hAnsi="Times New Roman"/>
          <w:b/>
          <w:sz w:val="28"/>
          <w:szCs w:val="28"/>
          <w:lang w:eastAsia="ru-RU"/>
        </w:rPr>
      </w:pPr>
    </w:p>
    <w:p w:rsidR="00F63284" w:rsidRDefault="00F63284" w:rsidP="00F63284">
      <w:pPr>
        <w:keepNext/>
        <w:keepLines/>
        <w:jc w:val="center"/>
        <w:rPr>
          <w:rFonts w:ascii="Times New Roman" w:hAnsi="Times New Roman"/>
          <w:b/>
          <w:sz w:val="28"/>
          <w:szCs w:val="28"/>
          <w:lang w:eastAsia="ru-RU"/>
        </w:rPr>
      </w:pPr>
      <w:r>
        <w:rPr>
          <w:rFonts w:ascii="Times New Roman" w:hAnsi="Times New Roman"/>
          <w:b/>
          <w:sz w:val="28"/>
          <w:szCs w:val="28"/>
          <w:lang w:eastAsia="ru-RU"/>
        </w:rPr>
        <w:t>Наименование муниципальной программы:</w:t>
      </w:r>
    </w:p>
    <w:p w:rsidR="00F63284" w:rsidRDefault="00F63284" w:rsidP="00F63284">
      <w:pPr>
        <w:pStyle w:val="ConsPlusTitle"/>
        <w:jc w:val="center"/>
        <w:outlineLvl w:val="0"/>
        <w:rPr>
          <w:rFonts w:ascii="Times New Roman" w:hAnsi="Times New Roman" w:cs="Times New Roman"/>
          <w:sz w:val="28"/>
          <w:szCs w:val="28"/>
        </w:rPr>
      </w:pPr>
      <w:r w:rsidRPr="00D00E96">
        <w:rPr>
          <w:rFonts w:ascii="Times New Roman" w:hAnsi="Times New Roman" w:cs="Times New Roman"/>
          <w:sz w:val="28"/>
          <w:szCs w:val="28"/>
        </w:rPr>
        <w:t>Муниципальная программа</w:t>
      </w:r>
    </w:p>
    <w:p w:rsidR="00F63284" w:rsidRDefault="00F63284" w:rsidP="00F63284">
      <w:pPr>
        <w:pStyle w:val="ConsPlusTitle"/>
        <w:jc w:val="center"/>
        <w:outlineLvl w:val="0"/>
        <w:rPr>
          <w:rFonts w:ascii="Times New Roman" w:hAnsi="Times New Roman" w:cs="Times New Roman"/>
          <w:sz w:val="28"/>
          <w:szCs w:val="28"/>
        </w:rPr>
      </w:pPr>
      <w:r w:rsidRPr="00D00E9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D00E96">
        <w:rPr>
          <w:rFonts w:ascii="Times New Roman" w:hAnsi="Times New Roman" w:cs="Times New Roman"/>
          <w:sz w:val="28"/>
          <w:szCs w:val="28"/>
        </w:rPr>
        <w:t>современной городской среды муниципального образования «</w:t>
      </w:r>
      <w:r>
        <w:rPr>
          <w:rFonts w:ascii="Times New Roman" w:hAnsi="Times New Roman" w:cs="Times New Roman"/>
          <w:sz w:val="28"/>
          <w:szCs w:val="28"/>
        </w:rPr>
        <w:t xml:space="preserve">Сейкинского сельского поселения </w:t>
      </w:r>
      <w:r w:rsidRPr="00D00E96">
        <w:rPr>
          <w:rFonts w:ascii="Times New Roman" w:hAnsi="Times New Roman" w:cs="Times New Roman"/>
          <w:sz w:val="28"/>
          <w:szCs w:val="28"/>
        </w:rPr>
        <w:t>»</w:t>
      </w:r>
    </w:p>
    <w:p w:rsidR="00F63284" w:rsidRPr="005A48C0" w:rsidRDefault="00F63284" w:rsidP="00F6328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w:t>
      </w:r>
      <w:r w:rsidRPr="00D00E9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D00E96">
        <w:rPr>
          <w:rFonts w:ascii="Times New Roman" w:hAnsi="Times New Roman" w:cs="Times New Roman"/>
          <w:sz w:val="28"/>
          <w:szCs w:val="28"/>
        </w:rPr>
        <w:t xml:space="preserve">современной городской среды </w:t>
      </w:r>
      <w:r>
        <w:rPr>
          <w:rFonts w:ascii="Times New Roman" w:hAnsi="Times New Roman" w:cs="Times New Roman"/>
          <w:sz w:val="28"/>
          <w:szCs w:val="28"/>
        </w:rPr>
        <w:t xml:space="preserve"> на территории </w:t>
      </w:r>
      <w:r w:rsidRPr="00D00E96">
        <w:rPr>
          <w:rFonts w:ascii="Times New Roman" w:hAnsi="Times New Roman" w:cs="Times New Roman"/>
          <w:sz w:val="28"/>
          <w:szCs w:val="28"/>
        </w:rPr>
        <w:t>муниципального образования «</w:t>
      </w:r>
      <w:r>
        <w:rPr>
          <w:rFonts w:ascii="Times New Roman" w:hAnsi="Times New Roman" w:cs="Times New Roman"/>
          <w:sz w:val="28"/>
          <w:szCs w:val="28"/>
        </w:rPr>
        <w:t xml:space="preserve">Сейкинского сельского поселения </w:t>
      </w:r>
      <w:r w:rsidRPr="00D00E96">
        <w:rPr>
          <w:rFonts w:ascii="Times New Roman" w:hAnsi="Times New Roman" w:cs="Times New Roman"/>
          <w:sz w:val="28"/>
          <w:szCs w:val="28"/>
        </w:rPr>
        <w:t xml:space="preserve">» </w:t>
      </w:r>
      <w:r>
        <w:rPr>
          <w:rFonts w:ascii="Times New Roman" w:hAnsi="Times New Roman" w:cs="Times New Roman"/>
          <w:sz w:val="28"/>
          <w:szCs w:val="28"/>
        </w:rPr>
        <w:t>на 2018-2022 годы»</w:t>
      </w:r>
    </w:p>
    <w:p w:rsidR="00F63284" w:rsidRPr="00D00E96" w:rsidRDefault="00F63284" w:rsidP="00F63284">
      <w:pPr>
        <w:pStyle w:val="ConsPlusTitle"/>
        <w:jc w:val="center"/>
        <w:outlineLvl w:val="0"/>
        <w:rPr>
          <w:rFonts w:ascii="Times New Roman" w:hAnsi="Times New Roman" w:cs="Times New Roman"/>
          <w:sz w:val="28"/>
          <w:szCs w:val="28"/>
        </w:rPr>
      </w:pPr>
    </w:p>
    <w:p w:rsidR="00F63284" w:rsidRPr="00623F60" w:rsidRDefault="00F63284" w:rsidP="00F63284">
      <w:pPr>
        <w:pStyle w:val="a6"/>
        <w:widowControl w:val="0"/>
        <w:numPr>
          <w:ilvl w:val="0"/>
          <w:numId w:val="10"/>
        </w:numPr>
        <w:autoSpaceDE w:val="0"/>
        <w:autoSpaceDN w:val="0"/>
        <w:adjustRightInd w:val="0"/>
        <w:spacing w:after="0" w:line="240" w:lineRule="auto"/>
        <w:jc w:val="center"/>
        <w:rPr>
          <w:rFonts w:ascii="Times New Roman" w:hAnsi="Times New Roman"/>
          <w:b/>
          <w:sz w:val="28"/>
          <w:szCs w:val="28"/>
        </w:rPr>
      </w:pPr>
      <w:r w:rsidRPr="00623F60">
        <w:rPr>
          <w:rFonts w:ascii="Times New Roman" w:hAnsi="Times New Roman"/>
          <w:b/>
          <w:sz w:val="28"/>
          <w:szCs w:val="28"/>
        </w:rPr>
        <w:t>Характеристика текущего состояния сектора благоустройства</w:t>
      </w:r>
    </w:p>
    <w:p w:rsidR="00F63284" w:rsidRPr="00623F60" w:rsidRDefault="00F63284" w:rsidP="00F63284">
      <w:pPr>
        <w:pStyle w:val="a6"/>
        <w:widowControl w:val="0"/>
        <w:autoSpaceDE w:val="0"/>
        <w:autoSpaceDN w:val="0"/>
        <w:adjustRightInd w:val="0"/>
        <w:spacing w:after="0" w:line="240" w:lineRule="auto"/>
        <w:ind w:left="1080"/>
        <w:jc w:val="center"/>
        <w:rPr>
          <w:rFonts w:ascii="Times New Roman" w:hAnsi="Times New Roman"/>
          <w:b/>
          <w:sz w:val="28"/>
          <w:szCs w:val="28"/>
        </w:rPr>
      </w:pPr>
      <w:r w:rsidRPr="00623F60">
        <w:rPr>
          <w:rFonts w:ascii="Times New Roman" w:hAnsi="Times New Roman"/>
          <w:b/>
          <w:sz w:val="28"/>
          <w:szCs w:val="28"/>
        </w:rPr>
        <w:t>в муниципальном образовании «</w:t>
      </w:r>
      <w:proofErr w:type="spellStart"/>
      <w:r>
        <w:rPr>
          <w:rFonts w:ascii="Times New Roman" w:hAnsi="Times New Roman"/>
          <w:b/>
          <w:sz w:val="28"/>
          <w:szCs w:val="28"/>
        </w:rPr>
        <w:t>Сейкинское</w:t>
      </w:r>
      <w:proofErr w:type="spellEnd"/>
      <w:r>
        <w:rPr>
          <w:rFonts w:ascii="Times New Roman" w:hAnsi="Times New Roman"/>
          <w:b/>
          <w:sz w:val="28"/>
          <w:szCs w:val="28"/>
        </w:rPr>
        <w:t xml:space="preserve"> </w:t>
      </w:r>
      <w:r w:rsidRPr="00623F60">
        <w:rPr>
          <w:rFonts w:ascii="Times New Roman" w:hAnsi="Times New Roman"/>
          <w:b/>
          <w:sz w:val="28"/>
          <w:szCs w:val="28"/>
        </w:rPr>
        <w:t>сельское поселение»</w:t>
      </w:r>
    </w:p>
    <w:p w:rsidR="00F63284" w:rsidRPr="00623F60" w:rsidRDefault="00F63284" w:rsidP="00F63284">
      <w:pPr>
        <w:autoSpaceDE w:val="0"/>
        <w:autoSpaceDN w:val="0"/>
        <w:adjustRightInd w:val="0"/>
        <w:spacing w:before="120" w:after="0" w:line="240" w:lineRule="auto"/>
        <w:ind w:firstLine="680"/>
        <w:jc w:val="both"/>
        <w:rPr>
          <w:rFonts w:ascii="Times New Roman" w:hAnsi="Times New Roman"/>
          <w:i/>
          <w:sz w:val="28"/>
          <w:szCs w:val="28"/>
        </w:rPr>
      </w:pPr>
      <w:r w:rsidRPr="00623F60">
        <w:rPr>
          <w:rFonts w:ascii="Times New Roman" w:hAnsi="Times New Roman"/>
          <w:i/>
          <w:sz w:val="28"/>
          <w:szCs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122 </w:t>
      </w:r>
      <w:proofErr w:type="gramStart"/>
      <w:r>
        <w:rPr>
          <w:rFonts w:ascii="Times New Roman" w:hAnsi="Times New Roman"/>
          <w:sz w:val="28"/>
          <w:szCs w:val="28"/>
        </w:rPr>
        <w:t>многоквартирных</w:t>
      </w:r>
      <w:proofErr w:type="gramEnd"/>
      <w:r>
        <w:rPr>
          <w:rFonts w:ascii="Times New Roman" w:hAnsi="Times New Roman"/>
          <w:sz w:val="28"/>
          <w:szCs w:val="28"/>
        </w:rPr>
        <w:t xml:space="preserve"> дома. </w:t>
      </w:r>
      <w:proofErr w:type="gramStart"/>
      <w:r>
        <w:rPr>
          <w:rFonts w:ascii="Times New Roman" w:hAnsi="Times New Roman"/>
          <w:sz w:val="28"/>
          <w:szCs w:val="28"/>
        </w:rPr>
        <w:t>Количество проживающих в них – 769 человека.</w:t>
      </w:r>
      <w:proofErr w:type="gramEnd"/>
      <w:r>
        <w:rPr>
          <w:rFonts w:ascii="Times New Roman" w:hAnsi="Times New Roman"/>
          <w:sz w:val="28"/>
          <w:szCs w:val="28"/>
        </w:rPr>
        <w:t xml:space="preserve"> Общая площадь многоквартирных домов составляет </w:t>
      </w:r>
      <w:r w:rsidRPr="00554BBF">
        <w:rPr>
          <w:rFonts w:ascii="Times New Roman" w:hAnsi="Times New Roman"/>
          <w:sz w:val="28"/>
          <w:szCs w:val="28"/>
        </w:rPr>
        <w:t>25,2</w:t>
      </w:r>
      <w:r>
        <w:rPr>
          <w:rFonts w:ascii="Times New Roman" w:hAnsi="Times New Roman"/>
          <w:sz w:val="28"/>
          <w:szCs w:val="28"/>
        </w:rPr>
        <w:t xml:space="preserve"> тыс. кв. м.</w:t>
      </w:r>
      <w:r w:rsidRPr="00035573">
        <w:rPr>
          <w:rFonts w:ascii="Times New Roman" w:hAnsi="Times New Roman"/>
          <w:sz w:val="28"/>
          <w:szCs w:val="28"/>
        </w:rPr>
        <w:t xml:space="preserve">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Количество полностью благоустроенных территорий – 0 многоквартирных домов, 0 тыс. кв. м.</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0 %.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roofErr w:type="spellStart"/>
      <w:r>
        <w:rPr>
          <w:rFonts w:ascii="Times New Roman" w:hAnsi="Times New Roman"/>
          <w:sz w:val="28"/>
          <w:szCs w:val="28"/>
        </w:rPr>
        <w:t>Сейкинское</w:t>
      </w:r>
      <w:proofErr w:type="spellEnd"/>
      <w:r>
        <w:rPr>
          <w:rFonts w:ascii="Times New Roman" w:hAnsi="Times New Roman"/>
          <w:sz w:val="28"/>
          <w:szCs w:val="28"/>
        </w:rPr>
        <w:t xml:space="preserve"> сельское поселение»: 0 тыс. человек, 0 %.</w:t>
      </w:r>
      <w:proofErr w:type="gramEnd"/>
    </w:p>
    <w:p w:rsidR="00F63284" w:rsidRPr="00623F60" w:rsidRDefault="00F63284" w:rsidP="00F63284">
      <w:pPr>
        <w:autoSpaceDE w:val="0"/>
        <w:autoSpaceDN w:val="0"/>
        <w:adjustRightInd w:val="0"/>
        <w:spacing w:before="120" w:after="0" w:line="240" w:lineRule="auto"/>
        <w:ind w:firstLine="680"/>
        <w:jc w:val="both"/>
        <w:rPr>
          <w:rFonts w:ascii="Times New Roman" w:hAnsi="Times New Roman"/>
          <w:i/>
          <w:sz w:val="28"/>
          <w:szCs w:val="28"/>
        </w:rPr>
      </w:pPr>
      <w:r w:rsidRPr="00623F60">
        <w:rPr>
          <w:rFonts w:ascii="Times New Roman" w:hAnsi="Times New Roman"/>
          <w:i/>
          <w:sz w:val="28"/>
          <w:szCs w:val="28"/>
        </w:rPr>
        <w:t>Количество и площадь общественных территорий (парки, скверы, набережные и т.д.)</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По состоянию на 01 декабря 2017 года в муниципальном образовании площадь общественных территорий (парков, скверов, набережных и т.д.) составляла 19,89 тыс. кв. м. Площадь общественных территорий включает в себя: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1 детскую площадку общей площадью </w:t>
      </w:r>
      <w:r w:rsidRPr="00554BBF">
        <w:rPr>
          <w:rFonts w:ascii="Times New Roman" w:hAnsi="Times New Roman"/>
          <w:sz w:val="28"/>
          <w:szCs w:val="28"/>
        </w:rPr>
        <w:t>3,25</w:t>
      </w:r>
      <w:r>
        <w:rPr>
          <w:rFonts w:ascii="Times New Roman" w:hAnsi="Times New Roman"/>
          <w:sz w:val="28"/>
          <w:szCs w:val="28"/>
        </w:rPr>
        <w:t xml:space="preserve"> тыс. кв. м;</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lang w:eastAsia="ru-RU"/>
        </w:rPr>
        <w:t>1 территория возле общественного здания 2,5 тыс. кв. м (планируется);</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2</w:t>
      </w:r>
      <w:r w:rsidRPr="00554BBF">
        <w:rPr>
          <w:rFonts w:ascii="Times New Roman" w:hAnsi="Times New Roman"/>
          <w:sz w:val="28"/>
          <w:szCs w:val="28"/>
        </w:rPr>
        <w:t xml:space="preserve"> набережная общей площадью </w:t>
      </w:r>
      <w:r>
        <w:rPr>
          <w:rFonts w:ascii="Times New Roman" w:hAnsi="Times New Roman"/>
          <w:sz w:val="28"/>
          <w:szCs w:val="28"/>
        </w:rPr>
        <w:t>5</w:t>
      </w:r>
      <w:r w:rsidRPr="00554BBF">
        <w:rPr>
          <w:rFonts w:ascii="Times New Roman" w:hAnsi="Times New Roman"/>
          <w:sz w:val="28"/>
          <w:szCs w:val="28"/>
        </w:rPr>
        <w:t>,3 тыс. кв. м (планируется);</w:t>
      </w:r>
    </w:p>
    <w:p w:rsidR="00F63284" w:rsidRPr="00554BBF" w:rsidRDefault="00F63284" w:rsidP="00F63284">
      <w:pPr>
        <w:pStyle w:val="a6"/>
        <w:numPr>
          <w:ilvl w:val="0"/>
          <w:numId w:val="15"/>
        </w:numPr>
        <w:autoSpaceDE w:val="0"/>
        <w:autoSpaceDN w:val="0"/>
        <w:adjustRightInd w:val="0"/>
        <w:spacing w:after="0" w:line="240" w:lineRule="auto"/>
        <w:jc w:val="both"/>
        <w:rPr>
          <w:rFonts w:ascii="Times New Roman" w:hAnsi="Times New Roman"/>
          <w:sz w:val="28"/>
          <w:szCs w:val="28"/>
        </w:rPr>
      </w:pPr>
      <w:r w:rsidRPr="00554BBF">
        <w:rPr>
          <w:rFonts w:ascii="Times New Roman" w:hAnsi="Times New Roman"/>
          <w:sz w:val="28"/>
          <w:szCs w:val="28"/>
        </w:rPr>
        <w:t>стадион общей площадью 15,5 тыс. кв. м.;</w:t>
      </w:r>
    </w:p>
    <w:p w:rsidR="00F63284" w:rsidRPr="00554BBF" w:rsidRDefault="00F63284" w:rsidP="00F63284">
      <w:pPr>
        <w:autoSpaceDE w:val="0"/>
        <w:autoSpaceDN w:val="0"/>
        <w:adjustRightInd w:val="0"/>
        <w:spacing w:after="0" w:line="240" w:lineRule="auto"/>
        <w:ind w:left="680"/>
        <w:jc w:val="both"/>
        <w:rPr>
          <w:rFonts w:ascii="Times New Roman" w:hAnsi="Times New Roman"/>
          <w:sz w:val="28"/>
          <w:szCs w:val="28"/>
        </w:rPr>
      </w:pPr>
      <w:r>
        <w:rPr>
          <w:rFonts w:ascii="Times New Roman" w:hAnsi="Times New Roman"/>
          <w:sz w:val="28"/>
          <w:szCs w:val="28"/>
        </w:rPr>
        <w:lastRenderedPageBreak/>
        <w:t>1 стела общей площадью 1,14 тыс. кв. м.</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и площадь благоустроенных общественных территорий от общего количества таких территорий составляет 0% или 0 тыс. кв. м.</w:t>
      </w:r>
    </w:p>
    <w:p w:rsidR="00F63284" w:rsidRPr="004758CF" w:rsidRDefault="00F63284" w:rsidP="00F63284">
      <w:pPr>
        <w:autoSpaceDE w:val="0"/>
        <w:autoSpaceDN w:val="0"/>
        <w:adjustRightInd w:val="0"/>
        <w:spacing w:after="0" w:line="240" w:lineRule="auto"/>
        <w:ind w:left="360"/>
        <w:jc w:val="both"/>
        <w:rPr>
          <w:rFonts w:ascii="Times New Roman" w:hAnsi="Times New Roman"/>
          <w:sz w:val="28"/>
          <w:szCs w:val="28"/>
        </w:rPr>
      </w:pPr>
      <w:bookmarkStart w:id="0" w:name="P31"/>
      <w:bookmarkEnd w:id="0"/>
      <w:r>
        <w:rPr>
          <w:rFonts w:ascii="Times New Roman" w:hAnsi="Times New Roman"/>
          <w:sz w:val="28"/>
          <w:szCs w:val="28"/>
        </w:rPr>
        <w:t xml:space="preserve">     </w:t>
      </w:r>
      <w:r w:rsidRPr="004758CF">
        <w:rPr>
          <w:rFonts w:ascii="Times New Roman" w:hAnsi="Times New Roman"/>
          <w:sz w:val="28"/>
          <w:szCs w:val="28"/>
        </w:rPr>
        <w:t xml:space="preserve">Доля и площадь общественных территорий, нуждающихся в благоустройстве, от общего количества таких территорий составляет 100%, или </w:t>
      </w:r>
      <w:r>
        <w:rPr>
          <w:rFonts w:ascii="Times New Roman" w:hAnsi="Times New Roman"/>
          <w:sz w:val="28"/>
          <w:szCs w:val="28"/>
        </w:rPr>
        <w:t>19,89</w:t>
      </w:r>
      <w:r w:rsidRPr="004758CF">
        <w:rPr>
          <w:rFonts w:ascii="Times New Roman" w:hAnsi="Times New Roman"/>
          <w:sz w:val="28"/>
          <w:szCs w:val="28"/>
        </w:rPr>
        <w:t xml:space="preserve"> тыс. кв. м.</w:t>
      </w:r>
    </w:p>
    <w:p w:rsidR="00F63284" w:rsidRPr="004758CF" w:rsidRDefault="00F63284" w:rsidP="00F63284">
      <w:pPr>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758CF">
        <w:rPr>
          <w:rFonts w:ascii="Times New Roman" w:hAnsi="Times New Roman"/>
          <w:sz w:val="28"/>
          <w:szCs w:val="28"/>
        </w:rPr>
        <w:t xml:space="preserve">Площадь благоустроенных общественных территорий, приходящихся на </w:t>
      </w:r>
      <w:r>
        <w:rPr>
          <w:rFonts w:ascii="Times New Roman" w:hAnsi="Times New Roman"/>
          <w:sz w:val="28"/>
          <w:szCs w:val="28"/>
        </w:rPr>
        <w:t xml:space="preserve"> </w:t>
      </w:r>
      <w:r w:rsidRPr="004758CF">
        <w:rPr>
          <w:rFonts w:ascii="Times New Roman" w:hAnsi="Times New Roman"/>
          <w:sz w:val="28"/>
          <w:szCs w:val="28"/>
        </w:rPr>
        <w:t>1 жителя муниципального образования:</w:t>
      </w:r>
    </w:p>
    <w:p w:rsidR="00F63284" w:rsidRPr="004758CF" w:rsidRDefault="00F63284" w:rsidP="00F63284">
      <w:pPr>
        <w:autoSpaceDE w:val="0"/>
        <w:autoSpaceDN w:val="0"/>
        <w:adjustRightInd w:val="0"/>
        <w:spacing w:after="120" w:line="240" w:lineRule="auto"/>
        <w:ind w:left="360"/>
        <w:jc w:val="both"/>
        <w:rPr>
          <w:rFonts w:ascii="Times New Roman" w:hAnsi="Times New Roman"/>
          <w:sz w:val="28"/>
          <w:szCs w:val="28"/>
        </w:rPr>
      </w:pPr>
      <w:r>
        <w:rPr>
          <w:rFonts w:ascii="Times New Roman" w:hAnsi="Times New Roman"/>
          <w:sz w:val="28"/>
          <w:szCs w:val="28"/>
        </w:rPr>
        <w:t xml:space="preserve">    </w:t>
      </w:r>
      <w:r w:rsidRPr="004758CF">
        <w:rPr>
          <w:rFonts w:ascii="Times New Roman" w:hAnsi="Times New Roman"/>
          <w:sz w:val="28"/>
          <w:szCs w:val="28"/>
        </w:rPr>
        <w:t>Учитывая, что на 1 января 2017 года численность населения муниципального образования составила 1729 человек, площадь благоустроенных общественных территорий, приходящихся на 1 жителя, составляет 0 кв. м.</w:t>
      </w:r>
    </w:p>
    <w:p w:rsidR="00F63284" w:rsidRPr="00623F60" w:rsidRDefault="00F63284" w:rsidP="00F63284">
      <w:pPr>
        <w:pStyle w:val="a6"/>
        <w:numPr>
          <w:ilvl w:val="0"/>
          <w:numId w:val="10"/>
        </w:numPr>
        <w:spacing w:after="1" w:line="280" w:lineRule="atLeast"/>
        <w:jc w:val="center"/>
        <w:outlineLvl w:val="1"/>
        <w:rPr>
          <w:b/>
        </w:rPr>
      </w:pPr>
      <w:r w:rsidRPr="00623F60">
        <w:rPr>
          <w:rFonts w:ascii="Times New Roman" w:hAnsi="Times New Roman"/>
          <w:b/>
          <w:sz w:val="28"/>
        </w:rPr>
        <w:t>Описание приоритетов муниципальной политики в сфере</w:t>
      </w:r>
    </w:p>
    <w:p w:rsidR="00F63284" w:rsidRPr="00623F60" w:rsidRDefault="00F63284" w:rsidP="00F63284">
      <w:pPr>
        <w:spacing w:after="1" w:line="280" w:lineRule="atLeast"/>
        <w:jc w:val="center"/>
        <w:rPr>
          <w:b/>
        </w:rPr>
      </w:pPr>
      <w:r w:rsidRPr="00623F60">
        <w:rPr>
          <w:rFonts w:ascii="Times New Roman" w:hAnsi="Times New Roman"/>
          <w:b/>
          <w:sz w:val="28"/>
        </w:rPr>
        <w:t>благоустройства, формулировка целей и постановка</w:t>
      </w:r>
    </w:p>
    <w:p w:rsidR="00F63284" w:rsidRPr="00623F60" w:rsidRDefault="00F63284" w:rsidP="00F63284">
      <w:pPr>
        <w:spacing w:after="1" w:line="280" w:lineRule="atLeast"/>
        <w:jc w:val="center"/>
        <w:rPr>
          <w:b/>
        </w:rPr>
      </w:pPr>
      <w:r w:rsidRPr="00623F60">
        <w:rPr>
          <w:rFonts w:ascii="Times New Roman" w:hAnsi="Times New Roman"/>
          <w:b/>
          <w:sz w:val="28"/>
        </w:rPr>
        <w:t>задач муниципальной программы</w:t>
      </w:r>
    </w:p>
    <w:p w:rsidR="00F63284" w:rsidRDefault="00F63284" w:rsidP="00F63284">
      <w:pPr>
        <w:spacing w:before="120" w:after="0" w:line="240" w:lineRule="auto"/>
        <w:ind w:firstLine="539"/>
        <w:jc w:val="both"/>
      </w:pPr>
      <w:r>
        <w:rPr>
          <w:rFonts w:ascii="Times New Roman" w:hAnsi="Times New Roman"/>
          <w:sz w:val="28"/>
        </w:rPr>
        <w:t>Приоритетами муниципальной политики в сфере благоустройства территории муниципального образования являются:</w:t>
      </w:r>
    </w:p>
    <w:p w:rsidR="00F63284" w:rsidRDefault="00F63284" w:rsidP="00F63284">
      <w:pPr>
        <w:spacing w:after="0" w:line="240" w:lineRule="auto"/>
        <w:ind w:firstLine="539"/>
        <w:jc w:val="both"/>
      </w:pPr>
      <w:r>
        <w:rPr>
          <w:rFonts w:ascii="Times New Roman" w:hAnsi="Times New Roman"/>
          <w:sz w:val="28"/>
        </w:rPr>
        <w:t>повышение комфортности условий проживания граждан;</w:t>
      </w:r>
    </w:p>
    <w:p w:rsidR="00F63284" w:rsidRDefault="00F63284" w:rsidP="00F63284">
      <w:pPr>
        <w:spacing w:after="0" w:line="240" w:lineRule="auto"/>
        <w:ind w:firstLine="539"/>
        <w:jc w:val="both"/>
      </w:pPr>
      <w:r>
        <w:rPr>
          <w:rFonts w:ascii="Times New Roman" w:hAnsi="Times New Roman"/>
          <w:sz w:val="28"/>
        </w:rPr>
        <w:t>благоустройство территорий.</w:t>
      </w:r>
    </w:p>
    <w:p w:rsidR="00F63284" w:rsidRDefault="00F63284" w:rsidP="00F63284">
      <w:pPr>
        <w:spacing w:after="0" w:line="240" w:lineRule="auto"/>
        <w:ind w:firstLine="539"/>
        <w:jc w:val="both"/>
        <w:rPr>
          <w:rFonts w:ascii="Times New Roman" w:hAnsi="Times New Roman"/>
          <w:b/>
          <w:sz w:val="28"/>
        </w:rPr>
      </w:pPr>
    </w:p>
    <w:p w:rsidR="00F63284" w:rsidRPr="00623F60" w:rsidRDefault="00F63284" w:rsidP="00F63284">
      <w:pPr>
        <w:spacing w:after="0" w:line="240" w:lineRule="auto"/>
        <w:ind w:firstLine="539"/>
        <w:jc w:val="both"/>
      </w:pPr>
      <w:r w:rsidRPr="00623F60">
        <w:rPr>
          <w:rFonts w:ascii="Times New Roman" w:hAnsi="Times New Roman"/>
          <w:sz w:val="28"/>
        </w:rPr>
        <w:t>Цель программы:</w:t>
      </w:r>
    </w:p>
    <w:p w:rsidR="00F63284" w:rsidRDefault="00F63284" w:rsidP="00F63284">
      <w:pPr>
        <w:spacing w:after="0" w:line="240" w:lineRule="auto"/>
        <w:ind w:firstLine="539"/>
        <w:jc w:val="both"/>
      </w:pPr>
      <w:r>
        <w:rPr>
          <w:rFonts w:ascii="Times New Roman" w:hAnsi="Times New Roman"/>
          <w:sz w:val="28"/>
        </w:rPr>
        <w:t>Повышение уровня благоустройства территории муниципального образования «</w:t>
      </w:r>
      <w:proofErr w:type="spellStart"/>
      <w:r>
        <w:rPr>
          <w:rFonts w:ascii="Times New Roman" w:hAnsi="Times New Roman"/>
          <w:sz w:val="28"/>
        </w:rPr>
        <w:t>Сейкинское</w:t>
      </w:r>
      <w:proofErr w:type="spellEnd"/>
      <w:r>
        <w:rPr>
          <w:rFonts w:ascii="Times New Roman" w:hAnsi="Times New Roman"/>
          <w:sz w:val="28"/>
        </w:rPr>
        <w:t xml:space="preserve"> </w:t>
      </w:r>
      <w:r w:rsidRPr="00764915">
        <w:rPr>
          <w:rFonts w:ascii="Times New Roman" w:hAnsi="Times New Roman"/>
          <w:sz w:val="28"/>
        </w:rPr>
        <w:t>сельское поселение</w:t>
      </w:r>
      <w:r>
        <w:rPr>
          <w:rFonts w:ascii="Times New Roman" w:hAnsi="Times New Roman"/>
          <w:sz w:val="28"/>
        </w:rPr>
        <w:t>».</w:t>
      </w:r>
    </w:p>
    <w:p w:rsidR="00F63284" w:rsidRDefault="00F63284" w:rsidP="00F63284">
      <w:pPr>
        <w:spacing w:after="0" w:line="240" w:lineRule="auto"/>
        <w:ind w:firstLine="539"/>
        <w:jc w:val="both"/>
        <w:rPr>
          <w:rFonts w:ascii="Times New Roman" w:hAnsi="Times New Roman"/>
          <w:b/>
          <w:sz w:val="28"/>
        </w:rPr>
      </w:pPr>
    </w:p>
    <w:p w:rsidR="00F63284" w:rsidRPr="00A662E5" w:rsidRDefault="00F63284" w:rsidP="00F63284">
      <w:pPr>
        <w:spacing w:after="0" w:line="240" w:lineRule="auto"/>
        <w:ind w:firstLine="539"/>
        <w:jc w:val="both"/>
        <w:rPr>
          <w:b/>
        </w:rPr>
      </w:pPr>
      <w:r w:rsidRPr="00623F60">
        <w:rPr>
          <w:rFonts w:ascii="Times New Roman" w:hAnsi="Times New Roman"/>
          <w:sz w:val="28"/>
        </w:rPr>
        <w:t>Задачи программы</w:t>
      </w:r>
      <w:r w:rsidRPr="00A662E5">
        <w:rPr>
          <w:rFonts w:ascii="Times New Roman" w:hAnsi="Times New Roman"/>
          <w:b/>
          <w:sz w:val="28"/>
        </w:rPr>
        <w:t>:</w:t>
      </w:r>
    </w:p>
    <w:p w:rsidR="00F63284" w:rsidRDefault="00F63284" w:rsidP="00F63284">
      <w:pPr>
        <w:spacing w:after="0" w:line="240" w:lineRule="auto"/>
        <w:ind w:firstLine="539"/>
        <w:jc w:val="both"/>
      </w:pPr>
      <w:r>
        <w:rPr>
          <w:rFonts w:ascii="Times New Roman" w:hAnsi="Times New Roman"/>
          <w:sz w:val="28"/>
        </w:rPr>
        <w:t>-повышение уровня благоустройства дворовых территорий муниципального образования «</w:t>
      </w:r>
      <w:proofErr w:type="spellStart"/>
      <w:r>
        <w:rPr>
          <w:rFonts w:ascii="Times New Roman" w:hAnsi="Times New Roman"/>
          <w:sz w:val="28"/>
        </w:rPr>
        <w:t>Сейкинское</w:t>
      </w:r>
      <w:proofErr w:type="spellEnd"/>
      <w:r w:rsidRPr="00764915">
        <w:rPr>
          <w:rFonts w:ascii="Times New Roman" w:hAnsi="Times New Roman"/>
          <w:sz w:val="28"/>
        </w:rPr>
        <w:t xml:space="preserve"> сельское поселение</w:t>
      </w:r>
      <w:r>
        <w:rPr>
          <w:rFonts w:ascii="Times New Roman" w:hAnsi="Times New Roman"/>
          <w:sz w:val="28"/>
        </w:rPr>
        <w:t>»;</w:t>
      </w:r>
    </w:p>
    <w:p w:rsidR="00F63284" w:rsidRDefault="00F63284" w:rsidP="00F63284">
      <w:pPr>
        <w:spacing w:after="0" w:line="240" w:lineRule="auto"/>
        <w:ind w:firstLine="539"/>
        <w:jc w:val="both"/>
      </w:pPr>
      <w:r>
        <w:rPr>
          <w:rFonts w:ascii="Times New Roman" w:hAnsi="Times New Roman"/>
          <w:sz w:val="28"/>
        </w:rPr>
        <w:t>-повышение уровня благоустройства общественных территорий муниципального образования «</w:t>
      </w:r>
      <w:proofErr w:type="spellStart"/>
      <w:r>
        <w:rPr>
          <w:rFonts w:ascii="Times New Roman" w:hAnsi="Times New Roman"/>
          <w:sz w:val="28"/>
        </w:rPr>
        <w:t>Сейкинское</w:t>
      </w:r>
      <w:proofErr w:type="spellEnd"/>
      <w:r w:rsidRPr="00764915">
        <w:rPr>
          <w:rFonts w:ascii="Times New Roman" w:hAnsi="Times New Roman"/>
          <w:sz w:val="28"/>
        </w:rPr>
        <w:t xml:space="preserve"> сельское поселение</w:t>
      </w:r>
      <w:r>
        <w:rPr>
          <w:rFonts w:ascii="Times New Roman" w:hAnsi="Times New Roman"/>
          <w:sz w:val="28"/>
        </w:rPr>
        <w:t>»;</w:t>
      </w:r>
    </w:p>
    <w:p w:rsidR="00F63284" w:rsidRDefault="00F63284" w:rsidP="00F63284">
      <w:pPr>
        <w:spacing w:after="0" w:line="240" w:lineRule="auto"/>
        <w:ind w:firstLine="539"/>
        <w:jc w:val="both"/>
      </w:pPr>
      <w:r>
        <w:rPr>
          <w:rFonts w:ascii="Times New Roman" w:hAnsi="Times New Roman"/>
          <w:sz w:val="28"/>
        </w:rPr>
        <w:t>-повышение уровня вовлеченности граждан, организаций в реализацию мероприятий по благоустройству территорий муниципального образования «</w:t>
      </w:r>
      <w:proofErr w:type="spellStart"/>
      <w:r>
        <w:rPr>
          <w:rFonts w:ascii="Times New Roman" w:hAnsi="Times New Roman"/>
          <w:sz w:val="28"/>
        </w:rPr>
        <w:t>Сейкинское</w:t>
      </w:r>
      <w:proofErr w:type="spellEnd"/>
      <w:r w:rsidRPr="00764915">
        <w:rPr>
          <w:rFonts w:ascii="Times New Roman" w:hAnsi="Times New Roman"/>
          <w:sz w:val="28"/>
        </w:rPr>
        <w:t xml:space="preserve"> сельское поселение</w:t>
      </w:r>
      <w:r>
        <w:rPr>
          <w:rFonts w:ascii="Times New Roman" w:hAnsi="Times New Roman"/>
          <w:sz w:val="28"/>
        </w:rPr>
        <w:t>».</w:t>
      </w:r>
    </w:p>
    <w:p w:rsidR="00F63284" w:rsidRDefault="00F63284" w:rsidP="00F63284">
      <w:pPr>
        <w:spacing w:after="0" w:line="240" w:lineRule="auto"/>
        <w:ind w:firstLine="539"/>
        <w:jc w:val="both"/>
        <w:rPr>
          <w:rFonts w:ascii="Times New Roman" w:hAnsi="Times New Roman"/>
          <w:b/>
          <w:sz w:val="28"/>
        </w:rPr>
      </w:pPr>
    </w:p>
    <w:p w:rsidR="00F63284" w:rsidRPr="00623F60" w:rsidRDefault="00F63284" w:rsidP="00F63284">
      <w:pPr>
        <w:spacing w:after="0" w:line="240" w:lineRule="auto"/>
        <w:ind w:firstLine="539"/>
        <w:jc w:val="both"/>
        <w:rPr>
          <w:rFonts w:ascii="Times New Roman" w:hAnsi="Times New Roman"/>
          <w:sz w:val="28"/>
        </w:rPr>
      </w:pPr>
      <w:r w:rsidRPr="00623F60">
        <w:rPr>
          <w:rFonts w:ascii="Times New Roman" w:hAnsi="Times New Roman"/>
          <w:sz w:val="28"/>
        </w:rPr>
        <w:t>Целевые индикаторы и показатели муниципальной программы: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1"/>
        <w:gridCol w:w="6888"/>
        <w:gridCol w:w="1977"/>
      </w:tblGrid>
      <w:tr w:rsidR="00F63284" w:rsidTr="007C3B09">
        <w:trPr>
          <w:trHeight w:val="144"/>
        </w:trPr>
        <w:tc>
          <w:tcPr>
            <w:tcW w:w="651" w:type="dxa"/>
          </w:tcPr>
          <w:p w:rsidR="00F63284" w:rsidRDefault="00F63284" w:rsidP="007C3B09">
            <w:pPr>
              <w:spacing w:after="1" w:line="280" w:lineRule="atLeast"/>
              <w:jc w:val="center"/>
            </w:pPr>
            <w:r>
              <w:rPr>
                <w:rFonts w:ascii="Times New Roman" w:hAnsi="Times New Roman"/>
                <w:sz w:val="28"/>
              </w:rPr>
              <w:t xml:space="preserve">N </w:t>
            </w:r>
            <w:proofErr w:type="gramStart"/>
            <w:r>
              <w:rPr>
                <w:rFonts w:ascii="Times New Roman" w:hAnsi="Times New Roman"/>
                <w:sz w:val="28"/>
              </w:rPr>
              <w:t>п</w:t>
            </w:r>
            <w:proofErr w:type="gramEnd"/>
            <w:r>
              <w:rPr>
                <w:rFonts w:ascii="Times New Roman" w:hAnsi="Times New Roman"/>
                <w:sz w:val="28"/>
              </w:rPr>
              <w:t>/п</w:t>
            </w:r>
          </w:p>
        </w:tc>
        <w:tc>
          <w:tcPr>
            <w:tcW w:w="6888" w:type="dxa"/>
          </w:tcPr>
          <w:p w:rsidR="00F63284" w:rsidRDefault="00F63284" w:rsidP="007C3B09">
            <w:pPr>
              <w:spacing w:after="1" w:line="280" w:lineRule="atLeast"/>
              <w:jc w:val="center"/>
            </w:pPr>
            <w:r>
              <w:rPr>
                <w:rFonts w:ascii="Times New Roman" w:hAnsi="Times New Roman"/>
                <w:sz w:val="28"/>
              </w:rPr>
              <w:t>Наименование показателя (индикатора)</w:t>
            </w:r>
          </w:p>
        </w:tc>
        <w:tc>
          <w:tcPr>
            <w:tcW w:w="1977" w:type="dxa"/>
          </w:tcPr>
          <w:p w:rsidR="00F63284" w:rsidRDefault="00F63284" w:rsidP="007C3B09">
            <w:pPr>
              <w:spacing w:after="1" w:line="280" w:lineRule="atLeast"/>
              <w:jc w:val="center"/>
            </w:pPr>
            <w:r>
              <w:rPr>
                <w:rFonts w:ascii="Times New Roman" w:hAnsi="Times New Roman"/>
                <w:sz w:val="28"/>
              </w:rPr>
              <w:t>Единица измерения</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1.</w:t>
            </w:r>
          </w:p>
        </w:tc>
        <w:tc>
          <w:tcPr>
            <w:tcW w:w="6888" w:type="dxa"/>
          </w:tcPr>
          <w:p w:rsidR="00F63284" w:rsidRDefault="00F63284" w:rsidP="007C3B09">
            <w:pPr>
              <w:spacing w:after="1" w:line="280" w:lineRule="atLeast"/>
              <w:jc w:val="both"/>
            </w:pPr>
            <w:r>
              <w:rPr>
                <w:rFonts w:ascii="Times New Roman" w:hAnsi="Times New Roman"/>
                <w:sz w:val="28"/>
              </w:rPr>
              <w:t>Количество и площадь благоустроенных дворовых территорий</w:t>
            </w:r>
          </w:p>
        </w:tc>
        <w:tc>
          <w:tcPr>
            <w:tcW w:w="1977" w:type="dxa"/>
          </w:tcPr>
          <w:p w:rsidR="00F63284" w:rsidRDefault="00F63284" w:rsidP="007C3B09">
            <w:pPr>
              <w:spacing w:after="1" w:line="280" w:lineRule="atLeast"/>
              <w:jc w:val="center"/>
            </w:pPr>
            <w:r>
              <w:rPr>
                <w:rFonts w:ascii="Times New Roman" w:hAnsi="Times New Roman"/>
                <w:sz w:val="28"/>
              </w:rPr>
              <w:t>Ед., тыс. кв. м</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2.</w:t>
            </w:r>
          </w:p>
        </w:tc>
        <w:tc>
          <w:tcPr>
            <w:tcW w:w="6888" w:type="dxa"/>
          </w:tcPr>
          <w:p w:rsidR="00F63284" w:rsidRDefault="00F63284" w:rsidP="007C3B09">
            <w:pPr>
              <w:spacing w:after="1" w:line="280" w:lineRule="atLeast"/>
              <w:jc w:val="both"/>
            </w:pPr>
            <w:r>
              <w:rPr>
                <w:rFonts w:ascii="Times New Roman" w:hAnsi="Times New Roman"/>
                <w:sz w:val="28"/>
              </w:rPr>
              <w:t>Доля благоустроенных дворовых территорий от общего количества и площади дворовых территорий</w:t>
            </w:r>
          </w:p>
        </w:tc>
        <w:tc>
          <w:tcPr>
            <w:tcW w:w="1977" w:type="dxa"/>
          </w:tcPr>
          <w:p w:rsidR="00F63284" w:rsidRDefault="00F63284" w:rsidP="007C3B09">
            <w:pPr>
              <w:spacing w:after="1" w:line="280" w:lineRule="atLeast"/>
              <w:jc w:val="center"/>
            </w:pPr>
            <w:r>
              <w:rPr>
                <w:rFonts w:ascii="Times New Roman" w:hAnsi="Times New Roman"/>
                <w:sz w:val="28"/>
              </w:rPr>
              <w:t>Проценты</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lastRenderedPageBreak/>
              <w:t>3.</w:t>
            </w:r>
          </w:p>
        </w:tc>
        <w:tc>
          <w:tcPr>
            <w:tcW w:w="6888" w:type="dxa"/>
          </w:tcPr>
          <w:p w:rsidR="00F63284" w:rsidRDefault="00F63284" w:rsidP="007C3B09">
            <w:pPr>
              <w:spacing w:after="1" w:line="280" w:lineRule="atLeast"/>
              <w:jc w:val="both"/>
            </w:pPr>
            <w:r>
              <w:rPr>
                <w:rFonts w:ascii="Times New Roman" w:hAnsi="Times New Roman"/>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977" w:type="dxa"/>
          </w:tcPr>
          <w:p w:rsidR="00F63284" w:rsidRDefault="00F63284" w:rsidP="007C3B09">
            <w:pPr>
              <w:spacing w:after="1" w:line="280" w:lineRule="atLeast"/>
              <w:jc w:val="center"/>
            </w:pPr>
            <w:r>
              <w:rPr>
                <w:rFonts w:ascii="Times New Roman" w:hAnsi="Times New Roman"/>
                <w:sz w:val="28"/>
              </w:rPr>
              <w:t>Проценты</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4.</w:t>
            </w:r>
          </w:p>
        </w:tc>
        <w:tc>
          <w:tcPr>
            <w:tcW w:w="6888" w:type="dxa"/>
          </w:tcPr>
          <w:p w:rsidR="00F63284" w:rsidRDefault="00F63284" w:rsidP="007C3B09">
            <w:pPr>
              <w:spacing w:after="1" w:line="280" w:lineRule="atLeast"/>
              <w:jc w:val="both"/>
            </w:pPr>
            <w:r>
              <w:rPr>
                <w:rFonts w:ascii="Times New Roman" w:hAnsi="Times New Roman"/>
                <w:sz w:val="28"/>
              </w:rPr>
              <w:t>Количество благоустроенных общественных территорий</w:t>
            </w:r>
          </w:p>
        </w:tc>
        <w:tc>
          <w:tcPr>
            <w:tcW w:w="1977" w:type="dxa"/>
          </w:tcPr>
          <w:p w:rsidR="00F63284" w:rsidRDefault="00F63284" w:rsidP="007C3B09">
            <w:pPr>
              <w:spacing w:after="1" w:line="280" w:lineRule="atLeast"/>
              <w:jc w:val="center"/>
            </w:pPr>
            <w:r>
              <w:rPr>
                <w:rFonts w:ascii="Times New Roman" w:hAnsi="Times New Roman"/>
                <w:sz w:val="28"/>
              </w:rPr>
              <w:t>Ед.</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5.</w:t>
            </w:r>
          </w:p>
        </w:tc>
        <w:tc>
          <w:tcPr>
            <w:tcW w:w="6888" w:type="dxa"/>
          </w:tcPr>
          <w:p w:rsidR="00F63284" w:rsidRDefault="00F63284" w:rsidP="007C3B09">
            <w:pPr>
              <w:spacing w:after="1" w:line="280" w:lineRule="atLeast"/>
              <w:jc w:val="both"/>
            </w:pPr>
            <w:r>
              <w:rPr>
                <w:rFonts w:ascii="Times New Roman" w:hAnsi="Times New Roman"/>
                <w:sz w:val="28"/>
              </w:rPr>
              <w:t>Площадь благоустроенных общественных территорий</w:t>
            </w:r>
          </w:p>
        </w:tc>
        <w:tc>
          <w:tcPr>
            <w:tcW w:w="1977" w:type="dxa"/>
          </w:tcPr>
          <w:p w:rsidR="00F63284" w:rsidRDefault="00F63284" w:rsidP="007C3B09">
            <w:pPr>
              <w:spacing w:after="1" w:line="280" w:lineRule="atLeast"/>
              <w:jc w:val="center"/>
            </w:pPr>
            <w:r>
              <w:rPr>
                <w:rFonts w:ascii="Times New Roman" w:hAnsi="Times New Roman"/>
                <w:sz w:val="28"/>
              </w:rPr>
              <w:t>Га</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6.</w:t>
            </w:r>
          </w:p>
        </w:tc>
        <w:tc>
          <w:tcPr>
            <w:tcW w:w="6888" w:type="dxa"/>
          </w:tcPr>
          <w:p w:rsidR="00F63284" w:rsidRDefault="00F63284" w:rsidP="007C3B09">
            <w:pPr>
              <w:spacing w:after="1" w:line="280" w:lineRule="atLeast"/>
              <w:jc w:val="both"/>
            </w:pPr>
            <w:r>
              <w:rPr>
                <w:rFonts w:ascii="Times New Roman" w:hAnsi="Times New Roman"/>
                <w:sz w:val="28"/>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1977" w:type="dxa"/>
          </w:tcPr>
          <w:p w:rsidR="00F63284" w:rsidRDefault="00F63284" w:rsidP="007C3B09">
            <w:pPr>
              <w:spacing w:after="1" w:line="280" w:lineRule="atLeast"/>
              <w:jc w:val="center"/>
            </w:pPr>
            <w:r>
              <w:rPr>
                <w:rFonts w:ascii="Times New Roman" w:hAnsi="Times New Roman"/>
                <w:sz w:val="28"/>
              </w:rPr>
              <w:t>Проценты, тыс. кв. м</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7.</w:t>
            </w:r>
          </w:p>
        </w:tc>
        <w:tc>
          <w:tcPr>
            <w:tcW w:w="6888" w:type="dxa"/>
          </w:tcPr>
          <w:p w:rsidR="00F63284" w:rsidRDefault="00F63284" w:rsidP="007C3B09">
            <w:pPr>
              <w:spacing w:after="1" w:line="280" w:lineRule="atLeast"/>
              <w:jc w:val="both"/>
            </w:pPr>
            <w:r>
              <w:rPr>
                <w:rFonts w:ascii="Times New Roman" w:hAnsi="Times New Roman"/>
                <w:sz w:val="28"/>
              </w:rPr>
              <w:t>Площадь благоустроенных общественных территорий, приходящихся на 1 жителя муниципального образования</w:t>
            </w:r>
          </w:p>
        </w:tc>
        <w:tc>
          <w:tcPr>
            <w:tcW w:w="1977" w:type="dxa"/>
          </w:tcPr>
          <w:p w:rsidR="00F63284" w:rsidRDefault="00F63284" w:rsidP="007C3B09">
            <w:pPr>
              <w:spacing w:after="1" w:line="280" w:lineRule="atLeast"/>
              <w:jc w:val="center"/>
            </w:pPr>
            <w:r>
              <w:rPr>
                <w:rFonts w:ascii="Times New Roman" w:hAnsi="Times New Roman"/>
                <w:sz w:val="28"/>
              </w:rPr>
              <w:t>Кв. м</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8.</w:t>
            </w:r>
          </w:p>
        </w:tc>
        <w:tc>
          <w:tcPr>
            <w:tcW w:w="6888" w:type="dxa"/>
          </w:tcPr>
          <w:p w:rsidR="00F63284" w:rsidRDefault="00F63284" w:rsidP="007C3B09">
            <w:pPr>
              <w:spacing w:after="1" w:line="280" w:lineRule="atLeast"/>
              <w:jc w:val="both"/>
            </w:pPr>
            <w:r>
              <w:rPr>
                <w:rFonts w:ascii="Times New Roman" w:hAnsi="Times New Roman"/>
                <w:sz w:val="28"/>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977" w:type="dxa"/>
          </w:tcPr>
          <w:p w:rsidR="00F63284" w:rsidRDefault="00F63284" w:rsidP="007C3B09">
            <w:pPr>
              <w:spacing w:after="1" w:line="280" w:lineRule="atLeast"/>
              <w:jc w:val="center"/>
            </w:pPr>
            <w:r>
              <w:rPr>
                <w:rFonts w:ascii="Times New Roman" w:hAnsi="Times New Roman"/>
                <w:sz w:val="28"/>
              </w:rPr>
              <w:t>Проценты, рубли</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9.</w:t>
            </w:r>
          </w:p>
        </w:tc>
        <w:tc>
          <w:tcPr>
            <w:tcW w:w="6888" w:type="dxa"/>
          </w:tcPr>
          <w:p w:rsidR="00F63284" w:rsidRDefault="00F63284" w:rsidP="007C3B09">
            <w:pPr>
              <w:spacing w:after="1" w:line="280" w:lineRule="atLeast"/>
              <w:jc w:val="both"/>
            </w:pPr>
            <w:r>
              <w:rPr>
                <w:rFonts w:ascii="Times New Roman" w:hAnsi="Times New Roman"/>
                <w:sz w:val="28"/>
              </w:rPr>
              <w:t>Объем трудового участия заинтересованных лиц в выполнении минимального перечня работ по благоустройству дворовых территорий</w:t>
            </w:r>
          </w:p>
        </w:tc>
        <w:tc>
          <w:tcPr>
            <w:tcW w:w="1977" w:type="dxa"/>
          </w:tcPr>
          <w:p w:rsidR="00F63284" w:rsidRDefault="00F63284" w:rsidP="007C3B09">
            <w:pPr>
              <w:spacing w:after="1" w:line="280" w:lineRule="atLeast"/>
              <w:jc w:val="center"/>
            </w:pPr>
            <w:r>
              <w:rPr>
                <w:rFonts w:ascii="Times New Roman" w:hAnsi="Times New Roman"/>
                <w:sz w:val="28"/>
              </w:rPr>
              <w:t>Чел./часы</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10.</w:t>
            </w:r>
          </w:p>
        </w:tc>
        <w:tc>
          <w:tcPr>
            <w:tcW w:w="6888" w:type="dxa"/>
          </w:tcPr>
          <w:p w:rsidR="00F63284" w:rsidRDefault="00F63284" w:rsidP="007C3B09">
            <w:pPr>
              <w:spacing w:after="1" w:line="280" w:lineRule="atLeast"/>
              <w:jc w:val="both"/>
            </w:pPr>
            <w:r>
              <w:rPr>
                <w:rFonts w:ascii="Times New Roman" w:hAnsi="Times New Roman"/>
                <w:sz w:val="28"/>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977" w:type="dxa"/>
          </w:tcPr>
          <w:p w:rsidR="00F63284" w:rsidRDefault="00F63284" w:rsidP="007C3B09">
            <w:pPr>
              <w:spacing w:after="1" w:line="280" w:lineRule="atLeast"/>
              <w:jc w:val="center"/>
            </w:pPr>
            <w:r>
              <w:rPr>
                <w:rFonts w:ascii="Times New Roman" w:hAnsi="Times New Roman"/>
                <w:sz w:val="28"/>
              </w:rPr>
              <w:t>Проценты, рубли</w:t>
            </w:r>
          </w:p>
        </w:tc>
      </w:tr>
      <w:tr w:rsidR="00F63284" w:rsidTr="007C3B09">
        <w:trPr>
          <w:trHeight w:val="144"/>
        </w:trPr>
        <w:tc>
          <w:tcPr>
            <w:tcW w:w="651" w:type="dxa"/>
          </w:tcPr>
          <w:p w:rsidR="00F63284" w:rsidRDefault="00F63284" w:rsidP="007C3B09">
            <w:pPr>
              <w:spacing w:after="1" w:line="280" w:lineRule="atLeast"/>
            </w:pPr>
            <w:r>
              <w:rPr>
                <w:rFonts w:ascii="Times New Roman" w:hAnsi="Times New Roman"/>
                <w:sz w:val="28"/>
              </w:rPr>
              <w:t>11.</w:t>
            </w:r>
          </w:p>
        </w:tc>
        <w:tc>
          <w:tcPr>
            <w:tcW w:w="6888" w:type="dxa"/>
          </w:tcPr>
          <w:p w:rsidR="00F63284" w:rsidRDefault="00F63284" w:rsidP="007C3B09">
            <w:pPr>
              <w:spacing w:after="1" w:line="280" w:lineRule="atLeast"/>
              <w:jc w:val="both"/>
            </w:pPr>
            <w:r>
              <w:rPr>
                <w:rFonts w:ascii="Times New Roman" w:hAnsi="Times New Roman"/>
                <w:sz w:val="28"/>
              </w:rPr>
              <w:t>Объем трудового участия заинтересованных лиц в выполнении дополнительного перечня работ по благоустройству дворовых территорий</w:t>
            </w:r>
          </w:p>
        </w:tc>
        <w:tc>
          <w:tcPr>
            <w:tcW w:w="1977" w:type="dxa"/>
          </w:tcPr>
          <w:p w:rsidR="00F63284" w:rsidRDefault="00F63284" w:rsidP="007C3B09">
            <w:pPr>
              <w:spacing w:after="1" w:line="280" w:lineRule="atLeast"/>
              <w:jc w:val="center"/>
            </w:pPr>
            <w:r>
              <w:rPr>
                <w:rFonts w:ascii="Times New Roman" w:hAnsi="Times New Roman"/>
                <w:sz w:val="28"/>
              </w:rPr>
              <w:t>Чел./часы</w:t>
            </w:r>
          </w:p>
        </w:tc>
      </w:tr>
    </w:tbl>
    <w:p w:rsidR="00F63284" w:rsidRDefault="00F63284" w:rsidP="00F63284">
      <w:pPr>
        <w:spacing w:after="1" w:line="280" w:lineRule="atLeast"/>
        <w:ind w:firstLine="540"/>
        <w:jc w:val="both"/>
      </w:pPr>
    </w:p>
    <w:p w:rsidR="00F63284" w:rsidRDefault="00AA26D4" w:rsidP="00F63284">
      <w:pPr>
        <w:spacing w:after="1" w:line="280" w:lineRule="atLeast"/>
        <w:ind w:firstLine="540"/>
        <w:jc w:val="both"/>
      </w:pPr>
      <w:hyperlink w:anchor="P314" w:history="1">
        <w:r w:rsidR="00F63284" w:rsidRPr="004758CF">
          <w:rPr>
            <w:rFonts w:ascii="Times New Roman" w:hAnsi="Times New Roman"/>
            <w:sz w:val="28"/>
          </w:rPr>
          <w:t>Паспорт</w:t>
        </w:r>
      </w:hyperlink>
      <w:r w:rsidR="00F63284" w:rsidRPr="004758CF">
        <w:rPr>
          <w:rFonts w:ascii="Times New Roman" w:hAnsi="Times New Roman"/>
          <w:sz w:val="28"/>
        </w:rPr>
        <w:t xml:space="preserve"> </w:t>
      </w:r>
      <w:r w:rsidR="00F63284">
        <w:rPr>
          <w:rFonts w:ascii="Times New Roman" w:hAnsi="Times New Roman"/>
          <w:sz w:val="28"/>
        </w:rPr>
        <w:t>муниципальной программы формирования современной городской среды муниципального образования «Сейкинского сельского поселения» на 2018-2022 годы представлен в приложении N 1 к настоящей муниципальной программе.</w:t>
      </w:r>
    </w:p>
    <w:p w:rsidR="00F63284" w:rsidRDefault="00F63284" w:rsidP="00F63284">
      <w:pPr>
        <w:spacing w:after="1" w:line="280" w:lineRule="atLeast"/>
        <w:jc w:val="both"/>
      </w:pPr>
    </w:p>
    <w:p w:rsidR="00F63284" w:rsidRDefault="00F63284" w:rsidP="00F63284">
      <w:pPr>
        <w:pStyle w:val="4"/>
        <w:shd w:val="clear" w:color="auto" w:fill="auto"/>
        <w:spacing w:before="0" w:line="240" w:lineRule="auto"/>
        <w:ind w:firstLine="680"/>
        <w:jc w:val="both"/>
        <w:rPr>
          <w:color w:val="FF0000"/>
          <w:sz w:val="28"/>
          <w:szCs w:val="28"/>
        </w:rPr>
      </w:pPr>
    </w:p>
    <w:p w:rsidR="00F63284" w:rsidRDefault="00F63284" w:rsidP="00F63284">
      <w:pPr>
        <w:pStyle w:val="4"/>
        <w:shd w:val="clear" w:color="auto" w:fill="auto"/>
        <w:spacing w:before="0" w:line="240" w:lineRule="auto"/>
        <w:ind w:firstLine="680"/>
        <w:jc w:val="both"/>
        <w:rPr>
          <w:color w:val="FF0000"/>
          <w:sz w:val="28"/>
          <w:szCs w:val="28"/>
        </w:rPr>
      </w:pPr>
    </w:p>
    <w:p w:rsidR="00F63284" w:rsidRPr="00DF696B" w:rsidRDefault="00F63284" w:rsidP="00F63284">
      <w:pPr>
        <w:pStyle w:val="4"/>
        <w:shd w:val="clear" w:color="auto" w:fill="auto"/>
        <w:spacing w:before="0" w:line="240" w:lineRule="auto"/>
        <w:ind w:firstLine="680"/>
        <w:jc w:val="both"/>
        <w:rPr>
          <w:color w:val="FF0000"/>
          <w:sz w:val="28"/>
          <w:szCs w:val="28"/>
        </w:rPr>
      </w:pPr>
    </w:p>
    <w:p w:rsidR="00F63284" w:rsidRPr="00507B7B" w:rsidRDefault="00F63284" w:rsidP="00F63284">
      <w:pPr>
        <w:pStyle w:val="a6"/>
        <w:numPr>
          <w:ilvl w:val="0"/>
          <w:numId w:val="10"/>
        </w:numPr>
        <w:spacing w:after="1" w:line="280" w:lineRule="atLeast"/>
        <w:jc w:val="center"/>
        <w:outlineLvl w:val="1"/>
        <w:rPr>
          <w:b/>
        </w:rPr>
      </w:pPr>
      <w:r w:rsidRPr="00507B7B">
        <w:rPr>
          <w:rFonts w:ascii="Times New Roman" w:hAnsi="Times New Roman"/>
          <w:b/>
          <w:sz w:val="28"/>
        </w:rPr>
        <w:t>Прогноз ожидаемых результатов реализации муниципальной</w:t>
      </w:r>
    </w:p>
    <w:p w:rsidR="00F63284" w:rsidRPr="00507B7B" w:rsidRDefault="00F63284" w:rsidP="00F63284">
      <w:pPr>
        <w:spacing w:after="1" w:line="280" w:lineRule="atLeast"/>
        <w:jc w:val="center"/>
        <w:rPr>
          <w:b/>
        </w:rPr>
      </w:pPr>
      <w:r w:rsidRPr="00507B7B">
        <w:rPr>
          <w:rFonts w:ascii="Times New Roman" w:hAnsi="Times New Roman"/>
          <w:b/>
          <w:sz w:val="28"/>
        </w:rPr>
        <w:t>программы, характеристика вклада органов местного</w:t>
      </w:r>
    </w:p>
    <w:p w:rsidR="00F63284" w:rsidRDefault="00F63284" w:rsidP="00F63284">
      <w:pPr>
        <w:spacing w:after="1" w:line="280" w:lineRule="atLeast"/>
        <w:jc w:val="center"/>
        <w:rPr>
          <w:rFonts w:ascii="Times New Roman" w:hAnsi="Times New Roman"/>
          <w:b/>
          <w:sz w:val="28"/>
        </w:rPr>
      </w:pPr>
      <w:r w:rsidRPr="00507B7B">
        <w:rPr>
          <w:rFonts w:ascii="Times New Roman" w:hAnsi="Times New Roman"/>
          <w:b/>
          <w:sz w:val="28"/>
        </w:rPr>
        <w:t>самоуправления муниципального образования</w:t>
      </w:r>
    </w:p>
    <w:p w:rsidR="00F63284" w:rsidRPr="00507B7B" w:rsidRDefault="00F63284" w:rsidP="00F63284">
      <w:pPr>
        <w:spacing w:after="1" w:line="280" w:lineRule="atLeast"/>
        <w:jc w:val="center"/>
        <w:rPr>
          <w:rFonts w:ascii="Times New Roman" w:hAnsi="Times New Roman"/>
          <w:b/>
          <w:sz w:val="28"/>
        </w:rPr>
      </w:pPr>
      <w:r w:rsidRPr="00507B7B">
        <w:rPr>
          <w:rFonts w:ascii="Times New Roman" w:hAnsi="Times New Roman"/>
          <w:b/>
          <w:sz w:val="28"/>
        </w:rPr>
        <w:t xml:space="preserve"> «</w:t>
      </w:r>
      <w:proofErr w:type="spellStart"/>
      <w:r>
        <w:rPr>
          <w:rFonts w:ascii="Times New Roman" w:hAnsi="Times New Roman"/>
          <w:b/>
          <w:sz w:val="28"/>
        </w:rPr>
        <w:t>Сейкинское</w:t>
      </w:r>
      <w:proofErr w:type="spellEnd"/>
      <w:r>
        <w:rPr>
          <w:rFonts w:ascii="Times New Roman" w:hAnsi="Times New Roman"/>
          <w:b/>
          <w:sz w:val="28"/>
        </w:rPr>
        <w:t xml:space="preserve"> сельское поселение</w:t>
      </w:r>
      <w:r w:rsidRPr="00507B7B">
        <w:rPr>
          <w:rFonts w:ascii="Times New Roman" w:hAnsi="Times New Roman"/>
          <w:b/>
          <w:sz w:val="28"/>
        </w:rPr>
        <w:t xml:space="preserve"> »</w:t>
      </w:r>
    </w:p>
    <w:p w:rsidR="00F63284" w:rsidRDefault="00F63284" w:rsidP="00F63284">
      <w:pPr>
        <w:spacing w:before="120" w:after="0" w:line="240" w:lineRule="auto"/>
        <w:ind w:firstLine="539"/>
        <w:jc w:val="both"/>
      </w:pPr>
      <w:r>
        <w:rPr>
          <w:rFonts w:ascii="Times New Roman" w:hAnsi="Times New Roman"/>
          <w:sz w:val="28"/>
        </w:rPr>
        <w:t>Плановые значения на 2018-2022 годы:</w:t>
      </w:r>
    </w:p>
    <w:p w:rsidR="00F63284" w:rsidRDefault="00F63284" w:rsidP="00F63284">
      <w:pPr>
        <w:spacing w:after="0" w:line="240" w:lineRule="auto"/>
        <w:ind w:firstLine="540"/>
        <w:jc w:val="both"/>
      </w:pPr>
      <w:r>
        <w:rPr>
          <w:rFonts w:ascii="Times New Roman" w:hAnsi="Times New Roman"/>
          <w:sz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p w:rsidR="00F63284" w:rsidRPr="000826F8" w:rsidRDefault="00F63284" w:rsidP="00F63284">
      <w:pPr>
        <w:spacing w:after="0" w:line="240" w:lineRule="auto"/>
        <w:ind w:firstLine="539"/>
        <w:jc w:val="both"/>
      </w:pPr>
      <w:r w:rsidRPr="000826F8">
        <w:rPr>
          <w:rFonts w:ascii="Times New Roman" w:hAnsi="Times New Roman"/>
          <w:sz w:val="28"/>
        </w:rPr>
        <w:t xml:space="preserve">Прогнозируемое количество полностью благоустроенных территорий - </w:t>
      </w:r>
      <w:r w:rsidRPr="000826F8">
        <w:rPr>
          <w:rFonts w:ascii="Times New Roman" w:hAnsi="Times New Roman"/>
          <w:sz w:val="28"/>
        </w:rPr>
        <w:softHyphen/>
      </w:r>
      <w:r w:rsidRPr="000826F8">
        <w:rPr>
          <w:rFonts w:ascii="Times New Roman" w:hAnsi="Times New Roman"/>
          <w:sz w:val="28"/>
        </w:rPr>
        <w:softHyphen/>
      </w:r>
      <w:r w:rsidRPr="000826F8">
        <w:rPr>
          <w:rFonts w:ascii="Times New Roman" w:hAnsi="Times New Roman"/>
          <w:sz w:val="28"/>
        </w:rPr>
        <w:softHyphen/>
      </w:r>
      <w:r w:rsidRPr="000826F8">
        <w:rPr>
          <w:rFonts w:ascii="Times New Roman" w:hAnsi="Times New Roman"/>
          <w:sz w:val="28"/>
        </w:rPr>
        <w:softHyphen/>
      </w:r>
      <w:r w:rsidRPr="000826F8">
        <w:rPr>
          <w:rFonts w:ascii="Times New Roman" w:hAnsi="Times New Roman"/>
          <w:sz w:val="28"/>
        </w:rPr>
        <w:softHyphen/>
        <w:t xml:space="preserve"> многоквартирных домов – 0 ед., </w:t>
      </w:r>
    </w:p>
    <w:p w:rsidR="00F63284" w:rsidRPr="000826F8" w:rsidRDefault="00F63284" w:rsidP="00F63284">
      <w:pPr>
        <w:spacing w:after="0" w:line="240" w:lineRule="auto"/>
        <w:ind w:firstLine="540"/>
        <w:jc w:val="both"/>
      </w:pPr>
      <w:r w:rsidRPr="000826F8">
        <w:rPr>
          <w:rFonts w:ascii="Times New Roman" w:hAnsi="Times New Roman"/>
          <w:sz w:val="28"/>
        </w:rPr>
        <w:t>Доля благоустроенных дворовых территорий многоквартирных домов от общего количества дворовых территорий многоквартирных домов: 0%.</w:t>
      </w:r>
    </w:p>
    <w:p w:rsidR="00F63284" w:rsidRPr="000826F8" w:rsidRDefault="00F63284" w:rsidP="00F63284">
      <w:pPr>
        <w:spacing w:after="0" w:line="240" w:lineRule="auto"/>
        <w:ind w:firstLine="540"/>
        <w:jc w:val="both"/>
      </w:pPr>
      <w:proofErr w:type="gramStart"/>
      <w:r w:rsidRPr="000826F8">
        <w:rPr>
          <w:rFonts w:ascii="Times New Roman" w:hAnsi="Times New Roman"/>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roofErr w:type="spellStart"/>
      <w:r>
        <w:rPr>
          <w:rFonts w:ascii="Times New Roman" w:hAnsi="Times New Roman"/>
          <w:sz w:val="28"/>
        </w:rPr>
        <w:t>Сейкинское</w:t>
      </w:r>
      <w:proofErr w:type="spellEnd"/>
      <w:r w:rsidRPr="000826F8">
        <w:rPr>
          <w:rFonts w:ascii="Times New Roman" w:hAnsi="Times New Roman"/>
          <w:sz w:val="28"/>
        </w:rPr>
        <w:t xml:space="preserve"> сельское поселение»: 0 тыс. человек, 0%.</w:t>
      </w:r>
      <w:proofErr w:type="gramEnd"/>
    </w:p>
    <w:p w:rsidR="00F63284" w:rsidRDefault="00F63284" w:rsidP="00F63284">
      <w:pPr>
        <w:spacing w:after="0" w:line="240" w:lineRule="auto"/>
        <w:ind w:firstLine="540"/>
        <w:jc w:val="both"/>
      </w:pPr>
      <w:r>
        <w:rPr>
          <w:rFonts w:ascii="Times New Roman" w:hAnsi="Times New Roman"/>
          <w:sz w:val="28"/>
        </w:rPr>
        <w:t>Количество и площадь общественных территорий (парки, скверы, набережные и т.д.):</w:t>
      </w:r>
    </w:p>
    <w:p w:rsidR="00F63284" w:rsidRDefault="00F63284" w:rsidP="00F63284">
      <w:pPr>
        <w:spacing w:after="0" w:line="240" w:lineRule="auto"/>
        <w:ind w:firstLine="540"/>
        <w:jc w:val="both"/>
      </w:pPr>
      <w:r>
        <w:rPr>
          <w:rFonts w:ascii="Times New Roman" w:hAnsi="Times New Roman"/>
          <w:sz w:val="28"/>
        </w:rPr>
        <w:t>Прогнозируемая площадь общественных территорий (парков, скверов, набережных и т.д.) на 31 декабря 2022 года в муниципальном образовании составит 28 тыс. кв. м.</w:t>
      </w:r>
    </w:p>
    <w:p w:rsidR="00F63284" w:rsidRDefault="00F63284" w:rsidP="00F63284">
      <w:pPr>
        <w:spacing w:after="0" w:line="240" w:lineRule="auto"/>
        <w:ind w:firstLine="540"/>
        <w:jc w:val="both"/>
      </w:pPr>
      <w:r>
        <w:rPr>
          <w:rFonts w:ascii="Times New Roman" w:hAnsi="Times New Roman"/>
          <w:sz w:val="28"/>
        </w:rPr>
        <w:t>Доля и площадь благоустроенных общественных территорий от общего количества таких территорий составит 100%, или 28 тыс. кв. м.</w:t>
      </w:r>
    </w:p>
    <w:p w:rsidR="00F63284" w:rsidRDefault="00F63284" w:rsidP="00F63284">
      <w:pPr>
        <w:spacing w:after="0" w:line="240" w:lineRule="auto"/>
        <w:ind w:firstLine="540"/>
        <w:jc w:val="both"/>
      </w:pPr>
      <w:r>
        <w:rPr>
          <w:rFonts w:ascii="Times New Roman" w:hAnsi="Times New Roman"/>
          <w:sz w:val="28"/>
        </w:rPr>
        <w:t>Доля и площадь общественных территорий, нуждающихся в благоустройстве, от общего количества таких территорий составит 0%, или 0 тыс. кв. м.</w:t>
      </w:r>
    </w:p>
    <w:p w:rsidR="00F63284" w:rsidRDefault="00F63284" w:rsidP="00F63284">
      <w:pPr>
        <w:spacing w:after="0" w:line="240" w:lineRule="auto"/>
        <w:ind w:firstLine="540"/>
        <w:jc w:val="both"/>
      </w:pPr>
      <w:r>
        <w:rPr>
          <w:rFonts w:ascii="Times New Roman" w:hAnsi="Times New Roman"/>
          <w:sz w:val="28"/>
        </w:rPr>
        <w:t>Площадь благоустроенных общественных территорий, приходящихся на 1 жителя муниципального образования:</w:t>
      </w:r>
    </w:p>
    <w:p w:rsidR="00F63284" w:rsidRDefault="00F63284" w:rsidP="00F63284">
      <w:pPr>
        <w:spacing w:after="0" w:line="240" w:lineRule="auto"/>
        <w:ind w:firstLine="540"/>
        <w:jc w:val="both"/>
        <w:rPr>
          <w:rFonts w:ascii="Times New Roman" w:hAnsi="Times New Roman"/>
          <w:sz w:val="28"/>
        </w:rPr>
      </w:pPr>
      <w:r>
        <w:rPr>
          <w:rFonts w:ascii="Times New Roman" w:hAnsi="Times New Roman"/>
          <w:sz w:val="28"/>
        </w:rPr>
        <w:t>Прогнозируемая численность населения муниципального образования на 1 января 2018 года – 1800 человек, площадь благоустроенных общественных территорий, приходящихся на 1 жителя, составляет 15 кв. м.</w:t>
      </w:r>
    </w:p>
    <w:p w:rsidR="00F63284" w:rsidRDefault="00F63284" w:rsidP="00F63284">
      <w:pPr>
        <w:spacing w:after="0" w:line="240" w:lineRule="auto"/>
        <w:ind w:firstLine="540"/>
        <w:jc w:val="both"/>
      </w:pPr>
    </w:p>
    <w:p w:rsidR="00F63284" w:rsidRDefault="00AA26D4" w:rsidP="00F63284">
      <w:pPr>
        <w:spacing w:after="0" w:line="240" w:lineRule="auto"/>
        <w:ind w:firstLine="540"/>
        <w:jc w:val="both"/>
        <w:rPr>
          <w:rFonts w:ascii="Times New Roman" w:hAnsi="Times New Roman"/>
          <w:sz w:val="28"/>
        </w:rPr>
      </w:pPr>
      <w:hyperlink w:anchor="P428" w:history="1">
        <w:r w:rsidR="00F63284" w:rsidRPr="005147E2">
          <w:rPr>
            <w:rFonts w:ascii="Times New Roman" w:hAnsi="Times New Roman"/>
            <w:sz w:val="28"/>
          </w:rPr>
          <w:t>Сведения</w:t>
        </w:r>
      </w:hyperlink>
      <w:r w:rsidR="00F63284">
        <w:rPr>
          <w:rFonts w:ascii="Times New Roman" w:hAnsi="Times New Roman"/>
          <w:sz w:val="28"/>
        </w:rPr>
        <w:t xml:space="preserve"> о показателях (индикаторах) муниципальной программы формирования современной городской среды муниципального образования «</w:t>
      </w:r>
      <w:proofErr w:type="spellStart"/>
      <w:r w:rsidR="00F63284">
        <w:rPr>
          <w:rFonts w:ascii="Times New Roman" w:hAnsi="Times New Roman"/>
          <w:sz w:val="28"/>
        </w:rPr>
        <w:t>Сейкинское</w:t>
      </w:r>
      <w:proofErr w:type="spellEnd"/>
      <w:r w:rsidR="00F63284">
        <w:rPr>
          <w:rFonts w:ascii="Times New Roman" w:hAnsi="Times New Roman"/>
          <w:sz w:val="28"/>
        </w:rPr>
        <w:t xml:space="preserve"> сельское поселение».  «Формирование современной городской среды на территории муниципального образования «</w:t>
      </w:r>
      <w:proofErr w:type="spellStart"/>
      <w:r w:rsidR="00F63284">
        <w:rPr>
          <w:rFonts w:ascii="Times New Roman" w:hAnsi="Times New Roman"/>
          <w:sz w:val="28"/>
        </w:rPr>
        <w:t>Сейкинское</w:t>
      </w:r>
      <w:proofErr w:type="spellEnd"/>
      <w:r w:rsidR="00F63284">
        <w:rPr>
          <w:rFonts w:ascii="Times New Roman" w:hAnsi="Times New Roman"/>
          <w:sz w:val="28"/>
        </w:rPr>
        <w:t xml:space="preserve"> сельское поселение» на 2018-2022 годы» представлены в приложении № </w:t>
      </w:r>
      <w:r w:rsidR="00F63284" w:rsidRPr="000826F8">
        <w:rPr>
          <w:rFonts w:ascii="Times New Roman" w:hAnsi="Times New Roman"/>
          <w:sz w:val="28"/>
        </w:rPr>
        <w:t>2</w:t>
      </w:r>
      <w:r w:rsidR="00F63284">
        <w:rPr>
          <w:rFonts w:ascii="Times New Roman" w:hAnsi="Times New Roman"/>
          <w:sz w:val="28"/>
        </w:rPr>
        <w:t xml:space="preserve"> к настоящей муниципальной программе.</w:t>
      </w:r>
    </w:p>
    <w:p w:rsidR="00F63284" w:rsidRDefault="00F63284" w:rsidP="00F63284">
      <w:pPr>
        <w:spacing w:after="0" w:line="240" w:lineRule="auto"/>
        <w:ind w:firstLine="540"/>
        <w:jc w:val="both"/>
      </w:pPr>
    </w:p>
    <w:p w:rsidR="00F63284" w:rsidRDefault="00F63284" w:rsidP="00F63284">
      <w:pPr>
        <w:spacing w:after="0" w:line="240" w:lineRule="auto"/>
        <w:ind w:firstLine="539"/>
        <w:jc w:val="both"/>
      </w:pPr>
      <w:r>
        <w:rPr>
          <w:rFonts w:ascii="Times New Roman" w:hAnsi="Times New Roman"/>
          <w:sz w:val="28"/>
        </w:rPr>
        <w:t>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w:t>
      </w:r>
    </w:p>
    <w:p w:rsidR="00F63284" w:rsidRDefault="00F63284" w:rsidP="00F63284">
      <w:pPr>
        <w:spacing w:after="0" w:line="240" w:lineRule="auto"/>
        <w:ind w:firstLine="539"/>
        <w:jc w:val="both"/>
      </w:pPr>
      <w:r>
        <w:rPr>
          <w:rFonts w:ascii="Times New Roman" w:hAnsi="Times New Roman"/>
          <w:sz w:val="28"/>
        </w:rPr>
        <w:lastRenderedPageBreak/>
        <w:t xml:space="preserve">а) бюджетные риски, связанные с дефицитом местного бюджета и возможностью невыполнения своих обязательств по </w:t>
      </w:r>
      <w:proofErr w:type="spellStart"/>
      <w:r>
        <w:rPr>
          <w:rFonts w:ascii="Times New Roman" w:hAnsi="Times New Roman"/>
          <w:sz w:val="28"/>
        </w:rPr>
        <w:t>софинансированию</w:t>
      </w:r>
      <w:proofErr w:type="spellEnd"/>
      <w:r>
        <w:rPr>
          <w:rFonts w:ascii="Times New Roman" w:hAnsi="Times New Roman"/>
          <w:sz w:val="28"/>
        </w:rPr>
        <w:t xml:space="preserve"> настоящей программы; </w:t>
      </w:r>
    </w:p>
    <w:p w:rsidR="00F63284" w:rsidRDefault="00F63284" w:rsidP="00F63284">
      <w:pPr>
        <w:spacing w:after="0" w:line="240" w:lineRule="auto"/>
        <w:ind w:firstLine="539"/>
        <w:jc w:val="both"/>
      </w:pPr>
      <w:r>
        <w:rPr>
          <w:rFonts w:ascii="Times New Roman" w:hAnsi="Times New Roman"/>
          <w:sz w:val="28"/>
        </w:rPr>
        <w:t xml:space="preserve">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F63284" w:rsidRDefault="00F63284" w:rsidP="00F63284">
      <w:pPr>
        <w:spacing w:after="0" w:line="240" w:lineRule="auto"/>
        <w:ind w:firstLine="539"/>
        <w:jc w:val="both"/>
      </w:pPr>
      <w:r>
        <w:rPr>
          <w:rFonts w:ascii="Times New Roman" w:hAnsi="Times New Roman"/>
          <w:sz w:val="28"/>
        </w:rPr>
        <w:t xml:space="preserve">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w:t>
      </w:r>
      <w:proofErr w:type="gramStart"/>
      <w:r>
        <w:rPr>
          <w:rFonts w:ascii="Times New Roman" w:hAnsi="Times New Roman"/>
          <w:sz w:val="28"/>
        </w:rPr>
        <w:t>контролем за</w:t>
      </w:r>
      <w:proofErr w:type="gramEnd"/>
      <w:r>
        <w:rPr>
          <w:rFonts w:ascii="Times New Roman" w:hAnsi="Times New Roman"/>
          <w:sz w:val="28"/>
        </w:rPr>
        <w:t xml:space="preserve"> реализацией мероприятий. </w:t>
      </w:r>
    </w:p>
    <w:p w:rsidR="00F63284" w:rsidRDefault="00F63284" w:rsidP="00F63284">
      <w:pPr>
        <w:spacing w:after="0" w:line="240" w:lineRule="auto"/>
        <w:ind w:firstLine="539"/>
        <w:jc w:val="both"/>
      </w:pPr>
      <w:r>
        <w:rPr>
          <w:rFonts w:ascii="Times New Roman" w:hAnsi="Times New Roman"/>
          <w:sz w:val="28"/>
        </w:rPr>
        <w:t>Мероприятия по предупреждению рисков:</w:t>
      </w:r>
    </w:p>
    <w:p w:rsidR="00F63284" w:rsidRDefault="00F63284" w:rsidP="00F63284">
      <w:pPr>
        <w:spacing w:after="0" w:line="240" w:lineRule="auto"/>
        <w:ind w:firstLine="539"/>
        <w:jc w:val="both"/>
      </w:pPr>
      <w:r>
        <w:rPr>
          <w:rFonts w:ascii="Times New Roman" w:hAnsi="Times New Roman"/>
          <w:sz w:val="28"/>
        </w:rPr>
        <w:t>1. Активная работа и вовлечение органов государственной власти Республики Алтай, высших должностных лиц муниципального образования, граждан и организаций, которые могут стать инициаторами проектов по благоустройству.</w:t>
      </w:r>
    </w:p>
    <w:p w:rsidR="00F63284" w:rsidRDefault="00F63284" w:rsidP="00F63284">
      <w:pPr>
        <w:spacing w:after="0" w:line="240" w:lineRule="auto"/>
        <w:ind w:firstLine="539"/>
        <w:jc w:val="both"/>
      </w:pPr>
      <w:r>
        <w:rPr>
          <w:rFonts w:ascii="Times New Roman" w:hAnsi="Times New Roman"/>
          <w:sz w:val="28"/>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F63284" w:rsidRDefault="00F63284" w:rsidP="00F63284">
      <w:pPr>
        <w:spacing w:after="0" w:line="240" w:lineRule="auto"/>
        <w:ind w:firstLine="539"/>
        <w:jc w:val="both"/>
      </w:pPr>
      <w:r>
        <w:rPr>
          <w:rFonts w:ascii="Times New Roman" w:hAnsi="Times New Roman"/>
          <w:sz w:val="28"/>
        </w:rPr>
        <w:t>3.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F63284" w:rsidRDefault="00F63284" w:rsidP="00F63284">
      <w:pPr>
        <w:spacing w:after="120" w:line="240" w:lineRule="auto"/>
        <w:ind w:firstLine="539"/>
        <w:jc w:val="both"/>
      </w:pPr>
      <w:r>
        <w:rPr>
          <w:rFonts w:ascii="Times New Roman" w:hAnsi="Times New Roman"/>
          <w:sz w:val="28"/>
        </w:rPr>
        <w:t>4. Получение муниципальным образованием субсидии на благоустройство из средств федерального бюджета и республиканского бюджета Республики Алтай.</w:t>
      </w:r>
    </w:p>
    <w:p w:rsidR="00F63284" w:rsidRPr="000826F8" w:rsidRDefault="00F63284" w:rsidP="00F63284">
      <w:pPr>
        <w:pStyle w:val="a6"/>
        <w:spacing w:after="1" w:line="280" w:lineRule="atLeast"/>
        <w:jc w:val="center"/>
        <w:outlineLvl w:val="1"/>
        <w:rPr>
          <w:b/>
        </w:rPr>
      </w:pPr>
      <w:r>
        <w:rPr>
          <w:rFonts w:ascii="Times New Roman" w:hAnsi="Times New Roman"/>
          <w:b/>
          <w:sz w:val="28"/>
          <w:lang w:val="en-US"/>
        </w:rPr>
        <w:t>I</w:t>
      </w:r>
      <w:r w:rsidRPr="000826F8">
        <w:rPr>
          <w:rFonts w:ascii="Times New Roman" w:hAnsi="Times New Roman"/>
          <w:b/>
          <w:sz w:val="28"/>
          <w:lang w:val="en-US"/>
        </w:rPr>
        <w:t>V</w:t>
      </w:r>
      <w:r w:rsidRPr="000826F8">
        <w:rPr>
          <w:rFonts w:ascii="Times New Roman" w:hAnsi="Times New Roman"/>
          <w:b/>
          <w:sz w:val="28"/>
        </w:rPr>
        <w:t>.Объем средств, необходимых на реализацию муниципальной</w:t>
      </w:r>
    </w:p>
    <w:p w:rsidR="00F63284" w:rsidRPr="000826F8" w:rsidRDefault="00F63284" w:rsidP="00F63284">
      <w:pPr>
        <w:spacing w:after="120" w:line="240" w:lineRule="auto"/>
        <w:jc w:val="center"/>
        <w:rPr>
          <w:b/>
        </w:rPr>
      </w:pPr>
      <w:r w:rsidRPr="000826F8">
        <w:rPr>
          <w:rFonts w:ascii="Times New Roman" w:hAnsi="Times New Roman"/>
          <w:b/>
          <w:sz w:val="28"/>
        </w:rPr>
        <w:t>программы за счет всех источников финансирования</w:t>
      </w:r>
    </w:p>
    <w:p w:rsidR="00F63284" w:rsidRDefault="00F63284" w:rsidP="00F63284">
      <w:pPr>
        <w:spacing w:before="120" w:after="120" w:line="240" w:lineRule="auto"/>
        <w:ind w:firstLine="539"/>
        <w:jc w:val="both"/>
      </w:pPr>
      <w:r>
        <w:rPr>
          <w:rFonts w:ascii="Times New Roman" w:hAnsi="Times New Roman"/>
          <w:sz w:val="28"/>
        </w:rPr>
        <w:t xml:space="preserve">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 целевым программам, основным мероприятиям, а также по годам реализации представлены в </w:t>
      </w:r>
      <w:hyperlink w:anchor="P523" w:history="1">
        <w:r>
          <w:rPr>
            <w:rFonts w:ascii="Times New Roman" w:hAnsi="Times New Roman"/>
            <w:sz w:val="28"/>
          </w:rPr>
          <w:t>приложении №</w:t>
        </w:r>
        <w:r w:rsidRPr="001255E1">
          <w:rPr>
            <w:rFonts w:ascii="Times New Roman" w:hAnsi="Times New Roman"/>
            <w:sz w:val="28"/>
          </w:rPr>
          <w:t xml:space="preserve"> </w:t>
        </w:r>
      </w:hyperlink>
      <w:r w:rsidRPr="000826F8">
        <w:rPr>
          <w:rFonts w:ascii="Times New Roman" w:hAnsi="Times New Roman"/>
          <w:sz w:val="28"/>
        </w:rPr>
        <w:t>3</w:t>
      </w:r>
      <w:r>
        <w:rPr>
          <w:rFonts w:ascii="Times New Roman" w:hAnsi="Times New Roman"/>
          <w:sz w:val="28"/>
        </w:rPr>
        <w:t xml:space="preserve"> к настоящей муниципальной программе.</w:t>
      </w:r>
    </w:p>
    <w:p w:rsidR="00F63284" w:rsidRDefault="00F63284" w:rsidP="00F63284">
      <w:pPr>
        <w:pStyle w:val="a6"/>
        <w:spacing w:after="1" w:line="280" w:lineRule="atLeast"/>
        <w:jc w:val="center"/>
        <w:outlineLvl w:val="1"/>
        <w:rPr>
          <w:rFonts w:ascii="Times New Roman" w:hAnsi="Times New Roman"/>
          <w:b/>
          <w:sz w:val="28"/>
        </w:rPr>
      </w:pPr>
      <w:r w:rsidRPr="000826F8">
        <w:rPr>
          <w:rFonts w:ascii="Times New Roman" w:hAnsi="Times New Roman"/>
          <w:b/>
          <w:sz w:val="28"/>
          <w:lang w:val="en-US"/>
        </w:rPr>
        <w:t>V</w:t>
      </w:r>
      <w:r w:rsidRPr="000826F8">
        <w:rPr>
          <w:rFonts w:ascii="Times New Roman" w:hAnsi="Times New Roman"/>
          <w:b/>
          <w:sz w:val="28"/>
        </w:rPr>
        <w:t>.</w:t>
      </w:r>
      <w:r>
        <w:rPr>
          <w:rFonts w:ascii="Times New Roman" w:hAnsi="Times New Roman"/>
          <w:b/>
          <w:sz w:val="28"/>
        </w:rPr>
        <w:t xml:space="preserve">Мероприятия, предусматривающие </w:t>
      </w:r>
      <w:proofErr w:type="spellStart"/>
      <w:r>
        <w:rPr>
          <w:rFonts w:ascii="Times New Roman" w:hAnsi="Times New Roman"/>
          <w:b/>
          <w:sz w:val="28"/>
        </w:rPr>
        <w:t>софинансирование</w:t>
      </w:r>
      <w:proofErr w:type="spellEnd"/>
      <w:r>
        <w:rPr>
          <w:rFonts w:ascii="Times New Roman" w:hAnsi="Times New Roman"/>
          <w:b/>
          <w:sz w:val="28"/>
        </w:rPr>
        <w:t xml:space="preserve"> за счет бюджета муниципального образования </w:t>
      </w:r>
    </w:p>
    <w:p w:rsidR="00F63284" w:rsidRDefault="00F63284" w:rsidP="00F63284">
      <w:pPr>
        <w:pStyle w:val="a6"/>
        <w:spacing w:after="1" w:line="280" w:lineRule="atLeast"/>
        <w:jc w:val="center"/>
        <w:outlineLvl w:val="1"/>
        <w:rPr>
          <w:rFonts w:ascii="Times New Roman" w:hAnsi="Times New Roman"/>
          <w:b/>
          <w:sz w:val="28"/>
        </w:rPr>
      </w:pPr>
      <w:r>
        <w:rPr>
          <w:rFonts w:ascii="Times New Roman" w:hAnsi="Times New Roman"/>
          <w:b/>
          <w:sz w:val="28"/>
        </w:rPr>
        <w:t>«</w:t>
      </w:r>
      <w:proofErr w:type="spellStart"/>
      <w:r>
        <w:rPr>
          <w:rFonts w:ascii="Times New Roman" w:hAnsi="Times New Roman"/>
          <w:b/>
          <w:sz w:val="28"/>
        </w:rPr>
        <w:t>Сейкинское</w:t>
      </w:r>
      <w:proofErr w:type="spellEnd"/>
      <w:r>
        <w:rPr>
          <w:rFonts w:ascii="Times New Roman" w:hAnsi="Times New Roman"/>
          <w:b/>
          <w:sz w:val="28"/>
        </w:rPr>
        <w:t xml:space="preserve"> сельское поселение»</w:t>
      </w:r>
    </w:p>
    <w:p w:rsidR="00F63284" w:rsidRDefault="00F63284" w:rsidP="00F63284">
      <w:pPr>
        <w:spacing w:after="1" w:line="280" w:lineRule="atLeast"/>
        <w:ind w:firstLine="540"/>
        <w:jc w:val="both"/>
      </w:pPr>
      <w:r>
        <w:rPr>
          <w:rFonts w:ascii="Times New Roman" w:hAnsi="Times New Roman"/>
          <w:sz w:val="28"/>
        </w:rPr>
        <w:t xml:space="preserve">Мероприятия, предусматривающие </w:t>
      </w:r>
      <w:proofErr w:type="spellStart"/>
      <w:r>
        <w:rPr>
          <w:rFonts w:ascii="Times New Roman" w:hAnsi="Times New Roman"/>
          <w:sz w:val="28"/>
        </w:rPr>
        <w:t>софинансирование</w:t>
      </w:r>
      <w:proofErr w:type="spellEnd"/>
      <w:r>
        <w:rPr>
          <w:rFonts w:ascii="Times New Roman" w:hAnsi="Times New Roman"/>
          <w:sz w:val="28"/>
        </w:rPr>
        <w:t xml:space="preserve"> за счет бюджета муниципального образования муниципальной программы, представлены в </w:t>
      </w:r>
      <w:hyperlink w:anchor="P523" w:history="1">
        <w:r w:rsidRPr="00F63284">
          <w:rPr>
            <w:rFonts w:ascii="Times New Roman" w:hAnsi="Times New Roman"/>
            <w:sz w:val="28"/>
          </w:rPr>
          <w:t>приложении N 3</w:t>
        </w:r>
      </w:hyperlink>
      <w:r w:rsidRPr="00F63284">
        <w:rPr>
          <w:rFonts w:ascii="Times New Roman" w:hAnsi="Times New Roman"/>
          <w:sz w:val="28"/>
        </w:rPr>
        <w:t xml:space="preserve"> </w:t>
      </w:r>
      <w:r>
        <w:rPr>
          <w:rFonts w:ascii="Times New Roman" w:hAnsi="Times New Roman"/>
          <w:sz w:val="28"/>
        </w:rPr>
        <w:t>к настоящей муниципальной программе.</w:t>
      </w:r>
    </w:p>
    <w:p w:rsidR="00F63284" w:rsidRDefault="00F63284" w:rsidP="00F63284">
      <w:pPr>
        <w:spacing w:after="1" w:line="280" w:lineRule="atLeast"/>
        <w:jc w:val="center"/>
        <w:outlineLvl w:val="1"/>
        <w:rPr>
          <w:rFonts w:ascii="Times New Roman" w:hAnsi="Times New Roman"/>
          <w:sz w:val="28"/>
        </w:rPr>
      </w:pPr>
    </w:p>
    <w:p w:rsidR="00F63284" w:rsidRPr="00AC6D67" w:rsidRDefault="00F63284" w:rsidP="00F63284">
      <w:pPr>
        <w:spacing w:after="1" w:line="280" w:lineRule="atLeast"/>
        <w:jc w:val="center"/>
        <w:outlineLvl w:val="1"/>
        <w:rPr>
          <w:b/>
        </w:rPr>
      </w:pPr>
      <w:r w:rsidRPr="00AC6D67">
        <w:rPr>
          <w:rFonts w:ascii="Times New Roman" w:hAnsi="Times New Roman"/>
          <w:b/>
          <w:sz w:val="28"/>
        </w:rPr>
        <w:t>VI. Мероприятия по утверждению не позднее 31 декабря 2017</w:t>
      </w:r>
    </w:p>
    <w:p w:rsidR="00F63284" w:rsidRPr="00AC6D67" w:rsidRDefault="00F63284" w:rsidP="00F63284">
      <w:pPr>
        <w:spacing w:after="1" w:line="280" w:lineRule="atLeast"/>
        <w:jc w:val="center"/>
        <w:rPr>
          <w:b/>
        </w:rPr>
      </w:pPr>
      <w:r w:rsidRPr="00AC6D67">
        <w:rPr>
          <w:rFonts w:ascii="Times New Roman" w:hAnsi="Times New Roman"/>
          <w:b/>
          <w:sz w:val="28"/>
        </w:rPr>
        <w:t>года муниципальной программы формирования современной</w:t>
      </w:r>
    </w:p>
    <w:p w:rsidR="00F63284" w:rsidRPr="00AC6D67" w:rsidRDefault="00F63284" w:rsidP="00F63284">
      <w:pPr>
        <w:spacing w:after="1" w:line="280" w:lineRule="atLeast"/>
        <w:jc w:val="center"/>
        <w:rPr>
          <w:b/>
        </w:rPr>
      </w:pPr>
      <w:r w:rsidRPr="00AC6D67">
        <w:rPr>
          <w:rFonts w:ascii="Times New Roman" w:hAnsi="Times New Roman"/>
          <w:b/>
          <w:sz w:val="28"/>
        </w:rPr>
        <w:t>городской среды на 2018 - 2022 годы</w:t>
      </w:r>
    </w:p>
    <w:p w:rsidR="00F63284" w:rsidRDefault="00F63284" w:rsidP="00F63284">
      <w:pPr>
        <w:spacing w:after="1" w:line="280" w:lineRule="atLeast"/>
        <w:jc w:val="both"/>
      </w:pPr>
    </w:p>
    <w:p w:rsidR="00F63284" w:rsidRDefault="00F63284" w:rsidP="00F63284">
      <w:pPr>
        <w:spacing w:before="280" w:after="1" w:line="280" w:lineRule="atLeast"/>
        <w:ind w:firstLine="540"/>
        <w:jc w:val="both"/>
      </w:pPr>
      <w:r>
        <w:rPr>
          <w:rFonts w:ascii="Times New Roman" w:hAnsi="Times New Roman"/>
          <w:sz w:val="28"/>
        </w:rPr>
        <w:lastRenderedPageBreak/>
        <w:t>Указанная муниципальная программа  утверждена в срок не позднее 31 декабря 2017 года.</w:t>
      </w:r>
    </w:p>
    <w:p w:rsidR="00F63284" w:rsidRDefault="00F63284" w:rsidP="00F63284">
      <w:pPr>
        <w:spacing w:after="1" w:line="280" w:lineRule="atLeast"/>
        <w:jc w:val="center"/>
        <w:outlineLvl w:val="1"/>
        <w:rPr>
          <w:rFonts w:ascii="Times New Roman" w:hAnsi="Times New Roman"/>
          <w:sz w:val="28"/>
        </w:rPr>
      </w:pPr>
    </w:p>
    <w:p w:rsidR="00F63284" w:rsidRPr="00AC6D67" w:rsidRDefault="00F63284" w:rsidP="00F63284">
      <w:pPr>
        <w:spacing w:after="1" w:line="280" w:lineRule="atLeast"/>
        <w:jc w:val="center"/>
        <w:outlineLvl w:val="1"/>
        <w:rPr>
          <w:b/>
        </w:rPr>
      </w:pPr>
      <w:r w:rsidRPr="00AC6D67">
        <w:rPr>
          <w:rFonts w:ascii="Times New Roman" w:hAnsi="Times New Roman"/>
          <w:b/>
          <w:sz w:val="28"/>
        </w:rPr>
        <w:t xml:space="preserve">VII. Мероприятия, предусмотренные разделом 3 </w:t>
      </w:r>
      <w:proofErr w:type="gramStart"/>
      <w:r w:rsidRPr="00AC6D67">
        <w:rPr>
          <w:rFonts w:ascii="Times New Roman" w:hAnsi="Times New Roman"/>
          <w:b/>
          <w:sz w:val="28"/>
        </w:rPr>
        <w:t>Методических</w:t>
      </w:r>
      <w:proofErr w:type="gramEnd"/>
    </w:p>
    <w:p w:rsidR="00F63284" w:rsidRPr="00AC6D67" w:rsidRDefault="00F63284" w:rsidP="00F63284">
      <w:pPr>
        <w:spacing w:after="1" w:line="280" w:lineRule="atLeast"/>
        <w:jc w:val="center"/>
        <w:rPr>
          <w:b/>
        </w:rPr>
      </w:pPr>
      <w:r w:rsidRPr="00AC6D67">
        <w:rPr>
          <w:rFonts w:ascii="Times New Roman" w:hAnsi="Times New Roman"/>
          <w:b/>
          <w:sz w:val="28"/>
        </w:rPr>
        <w:t>рекомендаций по подготовке государственных (муниципальных)</w:t>
      </w:r>
    </w:p>
    <w:p w:rsidR="00F63284" w:rsidRPr="00AC6D67" w:rsidRDefault="00F63284" w:rsidP="00F63284">
      <w:pPr>
        <w:spacing w:after="1" w:line="280" w:lineRule="atLeast"/>
        <w:jc w:val="center"/>
        <w:rPr>
          <w:b/>
        </w:rPr>
      </w:pPr>
      <w:r w:rsidRPr="00AC6D67">
        <w:rPr>
          <w:rFonts w:ascii="Times New Roman" w:hAnsi="Times New Roman"/>
          <w:b/>
          <w:sz w:val="28"/>
        </w:rPr>
        <w:t>программ формирования современной городской среды в рамках</w:t>
      </w:r>
    </w:p>
    <w:p w:rsidR="00F63284" w:rsidRPr="00AC6D67" w:rsidRDefault="00F63284" w:rsidP="00F63284">
      <w:pPr>
        <w:spacing w:after="1" w:line="280" w:lineRule="atLeast"/>
        <w:jc w:val="center"/>
        <w:rPr>
          <w:b/>
        </w:rPr>
      </w:pPr>
      <w:r w:rsidRPr="00AC6D67">
        <w:rPr>
          <w:rFonts w:ascii="Times New Roman" w:hAnsi="Times New Roman"/>
          <w:b/>
          <w:sz w:val="28"/>
        </w:rPr>
        <w:t>реализации приоритетного проекта "Формирование комфортной</w:t>
      </w:r>
    </w:p>
    <w:p w:rsidR="00F63284" w:rsidRPr="00AC6D67" w:rsidRDefault="00F63284" w:rsidP="00F63284">
      <w:pPr>
        <w:spacing w:after="1" w:line="280" w:lineRule="atLeast"/>
        <w:jc w:val="center"/>
        <w:rPr>
          <w:b/>
        </w:rPr>
      </w:pPr>
      <w:r w:rsidRPr="00AC6D67">
        <w:rPr>
          <w:rFonts w:ascii="Times New Roman" w:hAnsi="Times New Roman"/>
          <w:b/>
          <w:sz w:val="28"/>
        </w:rPr>
        <w:t xml:space="preserve">городской среды" на 2017 год, </w:t>
      </w:r>
      <w:proofErr w:type="gramStart"/>
      <w:r w:rsidRPr="00AC6D67">
        <w:rPr>
          <w:rFonts w:ascii="Times New Roman" w:hAnsi="Times New Roman"/>
          <w:b/>
          <w:sz w:val="28"/>
        </w:rPr>
        <w:t>утвержденных</w:t>
      </w:r>
      <w:proofErr w:type="gramEnd"/>
      <w:r w:rsidRPr="00AC6D67">
        <w:rPr>
          <w:rFonts w:ascii="Times New Roman" w:hAnsi="Times New Roman"/>
          <w:b/>
          <w:sz w:val="28"/>
        </w:rPr>
        <w:t xml:space="preserve"> приказом</w:t>
      </w:r>
    </w:p>
    <w:p w:rsidR="00F63284" w:rsidRPr="00AC6D67" w:rsidRDefault="00F63284" w:rsidP="00F63284">
      <w:pPr>
        <w:spacing w:after="1" w:line="280" w:lineRule="atLeast"/>
        <w:jc w:val="center"/>
        <w:rPr>
          <w:b/>
        </w:rPr>
      </w:pPr>
      <w:r w:rsidRPr="00AC6D67">
        <w:rPr>
          <w:rFonts w:ascii="Times New Roman" w:hAnsi="Times New Roman"/>
          <w:b/>
          <w:sz w:val="28"/>
        </w:rPr>
        <w:t>Министерства строительства и жилищно-коммунального хозяйства</w:t>
      </w:r>
    </w:p>
    <w:p w:rsidR="00F63284" w:rsidRPr="00AC6D67" w:rsidRDefault="00F63284" w:rsidP="00F63284">
      <w:pPr>
        <w:spacing w:after="1" w:line="280" w:lineRule="atLeast"/>
        <w:jc w:val="center"/>
        <w:rPr>
          <w:b/>
        </w:rPr>
      </w:pPr>
      <w:r w:rsidRPr="00AC6D67">
        <w:rPr>
          <w:rFonts w:ascii="Times New Roman" w:hAnsi="Times New Roman"/>
          <w:b/>
          <w:sz w:val="28"/>
        </w:rPr>
        <w:t>Российской Федерации от 21 февраля 2017 года N 114/</w:t>
      </w:r>
      <w:proofErr w:type="spellStart"/>
      <w:proofErr w:type="gramStart"/>
      <w:r w:rsidRPr="00AC6D67">
        <w:rPr>
          <w:rFonts w:ascii="Times New Roman" w:hAnsi="Times New Roman"/>
          <w:b/>
          <w:sz w:val="28"/>
        </w:rPr>
        <w:t>пр</w:t>
      </w:r>
      <w:proofErr w:type="spellEnd"/>
      <w:proofErr w:type="gramEnd"/>
    </w:p>
    <w:p w:rsidR="00F63284" w:rsidRPr="00AC6D67" w:rsidRDefault="00F63284" w:rsidP="00F63284">
      <w:pPr>
        <w:pStyle w:val="a6"/>
        <w:spacing w:after="1" w:line="280" w:lineRule="atLeast"/>
        <w:jc w:val="center"/>
        <w:outlineLvl w:val="1"/>
        <w:rPr>
          <w:b/>
        </w:rPr>
      </w:pPr>
    </w:p>
    <w:p w:rsidR="00F63284" w:rsidRDefault="00F63284" w:rsidP="00F63284">
      <w:pPr>
        <w:spacing w:before="120" w:after="0" w:line="240" w:lineRule="auto"/>
        <w:ind w:firstLine="539"/>
        <w:jc w:val="both"/>
        <w:rPr>
          <w:rFonts w:ascii="Times New Roman" w:hAnsi="Times New Roman"/>
          <w:sz w:val="28"/>
        </w:rPr>
      </w:pPr>
      <w:r w:rsidRPr="00A96C0B">
        <w:rPr>
          <w:rFonts w:ascii="Times New Roman" w:hAnsi="Times New Roman"/>
          <w:sz w:val="28"/>
        </w:rPr>
        <w:t>Выполненные мероприятия:</w:t>
      </w:r>
    </w:p>
    <w:p w:rsidR="00F63284" w:rsidRPr="00DC1009" w:rsidRDefault="00F63284" w:rsidP="00F63284">
      <w:pPr>
        <w:spacing w:after="1" w:line="280" w:lineRule="atLeast"/>
        <w:ind w:firstLine="540"/>
        <w:jc w:val="both"/>
        <w:rPr>
          <w:color w:val="FF0000"/>
        </w:rPr>
      </w:pPr>
      <w:r w:rsidRPr="00DC1009">
        <w:rPr>
          <w:rFonts w:ascii="Times New Roman" w:hAnsi="Times New Roman"/>
          <w:color w:val="FF0000"/>
          <w:sz w:val="28"/>
          <w:szCs w:val="28"/>
        </w:rPr>
        <w:t>Приняты Правила благоустройства территории муниципального образования «</w:t>
      </w:r>
      <w:proofErr w:type="spellStart"/>
      <w:r w:rsidRPr="00DC1009">
        <w:rPr>
          <w:rFonts w:ascii="Times New Roman" w:hAnsi="Times New Roman"/>
          <w:color w:val="FF0000"/>
          <w:sz w:val="28"/>
          <w:szCs w:val="28"/>
        </w:rPr>
        <w:t>Сейкинское</w:t>
      </w:r>
      <w:proofErr w:type="spellEnd"/>
      <w:r w:rsidRPr="00DC1009">
        <w:rPr>
          <w:rFonts w:ascii="Times New Roman" w:hAnsi="Times New Roman"/>
          <w:color w:val="FF0000"/>
          <w:sz w:val="28"/>
          <w:szCs w:val="28"/>
        </w:rPr>
        <w:t xml:space="preserve"> сельское поселение», утвержденные Решением сельского Совета депутатов от 24.08.2012 № 22-2.</w:t>
      </w:r>
    </w:p>
    <w:p w:rsidR="00F63284" w:rsidRPr="00DC1009" w:rsidRDefault="00F63284" w:rsidP="00F63284">
      <w:pPr>
        <w:spacing w:before="280" w:after="1" w:line="280" w:lineRule="atLeast"/>
        <w:ind w:firstLine="540"/>
        <w:jc w:val="both"/>
        <w:rPr>
          <w:color w:val="FF0000"/>
        </w:rPr>
      </w:pPr>
      <w:r w:rsidRPr="00DC1009">
        <w:rPr>
          <w:rFonts w:ascii="Times New Roman" w:hAnsi="Times New Roman"/>
          <w:color w:val="FF0000"/>
          <w:sz w:val="28"/>
        </w:rPr>
        <w:t>Высшими должностными лицами муниципального образования организован еженедельный контроль по исполнению должностными лицами муниципального образования следующих мероприятий:</w:t>
      </w:r>
    </w:p>
    <w:p w:rsidR="00F63284" w:rsidRPr="00DC1009" w:rsidRDefault="00F63284" w:rsidP="00F63284">
      <w:pPr>
        <w:autoSpaceDE w:val="0"/>
        <w:autoSpaceDN w:val="0"/>
        <w:adjustRightInd w:val="0"/>
        <w:spacing w:after="0" w:line="240" w:lineRule="auto"/>
        <w:ind w:firstLine="550"/>
        <w:jc w:val="both"/>
        <w:rPr>
          <w:rFonts w:ascii="Times New Roman CYR" w:hAnsi="Times New Roman CYR" w:cs="Times New Roman CYR"/>
          <w:color w:val="FF0000"/>
          <w:sz w:val="28"/>
          <w:szCs w:val="28"/>
        </w:rPr>
      </w:pPr>
      <w:r w:rsidRPr="00DC1009">
        <w:rPr>
          <w:rFonts w:ascii="Times New Roman CYR" w:hAnsi="Times New Roman CYR" w:cs="Times New Roman CYR"/>
          <w:color w:val="FF0000"/>
          <w:sz w:val="28"/>
          <w:szCs w:val="28"/>
        </w:rPr>
        <w:t>распределить объем средств, полученных муниципальным образованием в 2018 году в качестве субсидии из федерального бюджета, следующим образом:</w:t>
      </w:r>
    </w:p>
    <w:p w:rsidR="00F63284" w:rsidRPr="00DC1009" w:rsidRDefault="00F63284" w:rsidP="00F63284">
      <w:pPr>
        <w:autoSpaceDE w:val="0"/>
        <w:autoSpaceDN w:val="0"/>
        <w:adjustRightInd w:val="0"/>
        <w:spacing w:after="0" w:line="240" w:lineRule="auto"/>
        <w:ind w:firstLine="540"/>
        <w:jc w:val="both"/>
        <w:rPr>
          <w:rFonts w:ascii="Times New Roman CYR" w:hAnsi="Times New Roman CYR" w:cs="Times New Roman CYR"/>
          <w:color w:val="FF0000"/>
          <w:sz w:val="28"/>
          <w:szCs w:val="28"/>
        </w:rPr>
      </w:pPr>
      <w:bookmarkStart w:id="1" w:name="Par16"/>
      <w:bookmarkEnd w:id="1"/>
      <w:r w:rsidRPr="00DC1009">
        <w:rPr>
          <w:rFonts w:ascii="Times New Roman CYR" w:hAnsi="Times New Roman CYR" w:cs="Times New Roman CYR"/>
          <w:color w:val="FF0000"/>
          <w:sz w:val="28"/>
          <w:szCs w:val="28"/>
        </w:rPr>
        <w:t>не менее 2/3 объема средств - на софинансирование мероприятий по благоустройству дворовых территорий многоквартирных домов;</w:t>
      </w:r>
    </w:p>
    <w:p w:rsidR="00F63284" w:rsidRPr="00DC1009" w:rsidRDefault="00F63284" w:rsidP="00F63284">
      <w:pPr>
        <w:autoSpaceDE w:val="0"/>
        <w:autoSpaceDN w:val="0"/>
        <w:adjustRightInd w:val="0"/>
        <w:spacing w:after="0" w:line="240" w:lineRule="auto"/>
        <w:ind w:firstLine="540"/>
        <w:jc w:val="both"/>
        <w:rPr>
          <w:rFonts w:ascii="Times New Roman CYR" w:hAnsi="Times New Roman CYR" w:cs="Times New Roman CYR"/>
          <w:color w:val="FF0000"/>
          <w:sz w:val="28"/>
          <w:szCs w:val="28"/>
        </w:rPr>
      </w:pPr>
      <w:bookmarkStart w:id="2" w:name="Par17"/>
      <w:bookmarkEnd w:id="2"/>
      <w:r w:rsidRPr="00DC1009">
        <w:rPr>
          <w:rFonts w:ascii="Times New Roman CYR" w:hAnsi="Times New Roman CYR" w:cs="Times New Roman CYR"/>
          <w:color w:val="FF0000"/>
          <w:sz w:val="28"/>
          <w:szCs w:val="28"/>
        </w:rPr>
        <w:t>1/3 объема средств - на софинансирование иных мероприятий по благоустройству, предусмотренных муниципальной программой на 2017 год;</w:t>
      </w:r>
    </w:p>
    <w:p w:rsidR="00F63284" w:rsidRPr="00DC1009" w:rsidRDefault="00F63284" w:rsidP="00F63284">
      <w:pPr>
        <w:autoSpaceDE w:val="0"/>
        <w:autoSpaceDN w:val="0"/>
        <w:adjustRightInd w:val="0"/>
        <w:spacing w:after="0" w:line="240" w:lineRule="auto"/>
        <w:ind w:firstLine="540"/>
        <w:jc w:val="both"/>
        <w:rPr>
          <w:rFonts w:ascii="Times New Roman CYR" w:hAnsi="Times New Roman CYR" w:cs="Times New Roman CYR"/>
          <w:color w:val="FF0000"/>
          <w:sz w:val="28"/>
          <w:szCs w:val="28"/>
        </w:rPr>
      </w:pPr>
      <w:r w:rsidRPr="00DC1009">
        <w:rPr>
          <w:rFonts w:ascii="Times New Roman CYR" w:hAnsi="Times New Roman CYR" w:cs="Times New Roman CYR"/>
          <w:color w:val="FF0000"/>
          <w:sz w:val="28"/>
          <w:szCs w:val="28"/>
        </w:rPr>
        <w:t>не позднее 1 марта 2018 года подготовить и утвердить с учетом обсуждения с представителями заинтересованных лиц дизайн-проект благоустройства общественных территорий;</w:t>
      </w:r>
    </w:p>
    <w:p w:rsidR="00F63284" w:rsidRPr="00DC1009" w:rsidRDefault="00F63284" w:rsidP="00F63284">
      <w:pPr>
        <w:autoSpaceDE w:val="0"/>
        <w:autoSpaceDN w:val="0"/>
        <w:adjustRightInd w:val="0"/>
        <w:spacing w:after="0" w:line="240" w:lineRule="auto"/>
        <w:ind w:firstLine="567"/>
        <w:jc w:val="both"/>
        <w:rPr>
          <w:rFonts w:ascii="Times New Roman" w:hAnsi="Times New Roman"/>
          <w:color w:val="FF0000"/>
          <w:sz w:val="28"/>
          <w:szCs w:val="28"/>
        </w:rPr>
      </w:pPr>
    </w:p>
    <w:p w:rsidR="00F63284" w:rsidRPr="00DC1009" w:rsidRDefault="00F63284" w:rsidP="00F63284">
      <w:pPr>
        <w:autoSpaceDE w:val="0"/>
        <w:autoSpaceDN w:val="0"/>
        <w:adjustRightInd w:val="0"/>
        <w:spacing w:after="0" w:line="240" w:lineRule="auto"/>
        <w:ind w:firstLine="567"/>
        <w:jc w:val="both"/>
        <w:rPr>
          <w:rFonts w:ascii="Times New Roman" w:hAnsi="Times New Roman"/>
          <w:color w:val="FF0000"/>
          <w:sz w:val="28"/>
          <w:szCs w:val="28"/>
        </w:rPr>
      </w:pPr>
      <w:r w:rsidRPr="00DC1009">
        <w:rPr>
          <w:rFonts w:ascii="Times New Roman" w:hAnsi="Times New Roman"/>
          <w:color w:val="FF0000"/>
          <w:sz w:val="28"/>
          <w:szCs w:val="28"/>
        </w:rPr>
        <w:t xml:space="preserve">Адресный перечень дворовых территорий, общественных территорий, парка, подлежащих включению в муниципальную программу, формируется по предложениям заинтересованных лиц Общественной комиссией по обеспечению реализации приоритетного проекта «Формирование комфортной городской среды», создаваемой распоряжением местной администрацией. </w:t>
      </w:r>
    </w:p>
    <w:p w:rsidR="00F63284" w:rsidRPr="00DC1009" w:rsidRDefault="00F63284" w:rsidP="00F63284">
      <w:pPr>
        <w:spacing w:after="0" w:line="240" w:lineRule="auto"/>
        <w:ind w:firstLine="539"/>
        <w:jc w:val="both"/>
        <w:rPr>
          <w:b/>
          <w:color w:val="FF0000"/>
        </w:rPr>
      </w:pPr>
      <w:r w:rsidRPr="00DC1009">
        <w:rPr>
          <w:rFonts w:ascii="Times New Roman" w:hAnsi="Times New Roman"/>
          <w:b/>
          <w:color w:val="FF0000"/>
          <w:sz w:val="28"/>
        </w:rPr>
        <w:t>Адресный перечень дворовых территорий, общественных территорий, подлежащих включению в муниципальную программу:</w:t>
      </w:r>
    </w:p>
    <w:p w:rsidR="00F63284" w:rsidRPr="00DC1009" w:rsidRDefault="00F63284" w:rsidP="00F63284">
      <w:pPr>
        <w:spacing w:after="0" w:line="240" w:lineRule="auto"/>
        <w:ind w:firstLine="567"/>
        <w:jc w:val="both"/>
        <w:rPr>
          <w:color w:val="FF0000"/>
        </w:rPr>
      </w:pPr>
      <w:r w:rsidRPr="00DC1009">
        <w:rPr>
          <w:rFonts w:ascii="Times New Roman" w:hAnsi="Times New Roman"/>
          <w:color w:val="FF0000"/>
          <w:sz w:val="28"/>
        </w:rPr>
        <w:t>Адресный перечень дворовых территорий на 2018 – 2022 год:</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Школьная, 38;</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Школьная, д.40;</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Школьная, д.41;</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Школьная, д. 43;</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Школьная, д. 48;</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Центральная, д.42;</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 xml:space="preserve">ул. Центральная, д. 20; </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lastRenderedPageBreak/>
        <w:t>ул. Центральная, д. 10;</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Центральная, д. 4;</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Центральная, д. 9;</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Центральная, д. 15;</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Гагарина, д. 37;</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Гагарина, д.38;</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Гагарина, д. 40;</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Гагарина, д. 50;</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Гагарина, д. 45;</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Гагарина, д. 54</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 xml:space="preserve">ул. Гагарина, д. 58 </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Октябрьская, д.3</w:t>
      </w:r>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r w:rsidRPr="00DC1009">
        <w:rPr>
          <w:rFonts w:ascii="Times New Roman" w:hAnsi="Times New Roman"/>
          <w:color w:val="FF0000"/>
          <w:sz w:val="28"/>
          <w:szCs w:val="28"/>
          <w:lang w:eastAsia="ru-RU"/>
        </w:rPr>
        <w:t>ул. Центральная, д. 7</w:t>
      </w:r>
      <w:proofErr w:type="gramStart"/>
      <w:r w:rsidRPr="00DC1009">
        <w:rPr>
          <w:rFonts w:ascii="Times New Roman" w:hAnsi="Times New Roman"/>
          <w:color w:val="FF0000"/>
          <w:sz w:val="28"/>
          <w:szCs w:val="28"/>
          <w:lang w:eastAsia="ru-RU"/>
        </w:rPr>
        <w:t xml:space="preserve"> А</w:t>
      </w:r>
      <w:proofErr w:type="gramEnd"/>
    </w:p>
    <w:p w:rsidR="00F63284" w:rsidRPr="00DC1009" w:rsidRDefault="00F63284" w:rsidP="00F63284">
      <w:pPr>
        <w:spacing w:after="0" w:line="240" w:lineRule="auto"/>
        <w:ind w:left="426" w:firstLine="141"/>
        <w:contextualSpacing/>
        <w:rPr>
          <w:rFonts w:ascii="Times New Roman" w:hAnsi="Times New Roman"/>
          <w:color w:val="FF0000"/>
          <w:sz w:val="28"/>
          <w:szCs w:val="28"/>
          <w:lang w:eastAsia="ru-RU"/>
        </w:rPr>
      </w:pPr>
    </w:p>
    <w:p w:rsidR="00F63284" w:rsidRPr="00DC1009" w:rsidRDefault="00F63284" w:rsidP="00F63284">
      <w:pPr>
        <w:spacing w:after="0" w:line="240" w:lineRule="auto"/>
        <w:ind w:firstLine="539"/>
        <w:jc w:val="both"/>
        <w:rPr>
          <w:rFonts w:ascii="Times New Roman" w:hAnsi="Times New Roman"/>
          <w:color w:val="FF0000"/>
          <w:sz w:val="28"/>
        </w:rPr>
      </w:pPr>
      <w:r w:rsidRPr="00DC1009">
        <w:rPr>
          <w:rFonts w:ascii="Times New Roman" w:hAnsi="Times New Roman"/>
          <w:color w:val="FF0000"/>
          <w:sz w:val="28"/>
        </w:rPr>
        <w:t>Адресный перечень общественных территорий на 2018 - 2022 год:</w:t>
      </w:r>
    </w:p>
    <w:p w:rsidR="00F63284" w:rsidRPr="00DC1009" w:rsidRDefault="00F63284" w:rsidP="00F63284">
      <w:pPr>
        <w:spacing w:after="0" w:line="240" w:lineRule="auto"/>
        <w:ind w:firstLine="540"/>
        <w:jc w:val="both"/>
        <w:rPr>
          <w:rFonts w:ascii="Times New Roman" w:hAnsi="Times New Roman"/>
          <w:color w:val="FF0000"/>
          <w:sz w:val="28"/>
        </w:rPr>
      </w:pPr>
      <w:r w:rsidRPr="00DC1009">
        <w:rPr>
          <w:rFonts w:ascii="Times New Roman" w:hAnsi="Times New Roman"/>
          <w:color w:val="FF0000"/>
          <w:sz w:val="28"/>
        </w:rPr>
        <w:t>Детская площадка (земельный участок по адресу: РА, Чойский р-н, с. Сейка, ул. Школьная, д. 58 с кадастровым номером 04:02:020106:86 Площадь 3250 м</w:t>
      </w:r>
      <w:proofErr w:type="gramStart"/>
      <w:r w:rsidRPr="00DC1009">
        <w:rPr>
          <w:rFonts w:ascii="Times New Roman" w:hAnsi="Times New Roman"/>
          <w:color w:val="FF0000"/>
          <w:sz w:val="28"/>
          <w:vertAlign w:val="superscript"/>
        </w:rPr>
        <w:t>2</w:t>
      </w:r>
      <w:proofErr w:type="gramEnd"/>
      <w:r w:rsidRPr="00DC1009">
        <w:rPr>
          <w:rFonts w:ascii="Times New Roman" w:hAnsi="Times New Roman"/>
          <w:color w:val="FF0000"/>
          <w:sz w:val="28"/>
        </w:rPr>
        <w:t xml:space="preserve"> для размещения детской игровой площадки).</w:t>
      </w:r>
    </w:p>
    <w:p w:rsidR="00F63284" w:rsidRPr="00DC1009" w:rsidRDefault="00F63284" w:rsidP="00F63284">
      <w:pPr>
        <w:spacing w:after="0" w:line="240" w:lineRule="auto"/>
        <w:ind w:firstLine="567"/>
        <w:contextualSpacing/>
        <w:jc w:val="both"/>
        <w:rPr>
          <w:rFonts w:ascii="Times New Roman" w:hAnsi="Times New Roman"/>
          <w:color w:val="FF0000"/>
          <w:sz w:val="28"/>
          <w:szCs w:val="28"/>
          <w:lang w:eastAsia="ru-RU"/>
        </w:rPr>
      </w:pPr>
      <w:r w:rsidRPr="00DC1009">
        <w:rPr>
          <w:rFonts w:ascii="Times New Roman" w:hAnsi="Times New Roman"/>
          <w:color w:val="FF0000"/>
          <w:sz w:val="28"/>
          <w:szCs w:val="28"/>
          <w:lang w:eastAsia="ru-RU"/>
        </w:rPr>
        <w:t>Набережная 0,2 га (по реке Сейка вдоль ул. Береговая в границах кадастрового кварта</w:t>
      </w:r>
      <w:bookmarkStart w:id="3" w:name="_GoBack"/>
      <w:bookmarkEnd w:id="3"/>
      <w:r w:rsidRPr="00DC1009">
        <w:rPr>
          <w:rFonts w:ascii="Times New Roman" w:hAnsi="Times New Roman"/>
          <w:color w:val="FF0000"/>
          <w:sz w:val="28"/>
          <w:szCs w:val="28"/>
          <w:lang w:eastAsia="ru-RU"/>
        </w:rPr>
        <w:t>ла 04:02:020104 рядом с земельным участком: 04:02:020104:111)</w:t>
      </w:r>
    </w:p>
    <w:p w:rsidR="00F63284" w:rsidRPr="00DC1009" w:rsidRDefault="00F63284" w:rsidP="00F63284">
      <w:pPr>
        <w:spacing w:after="0" w:line="240" w:lineRule="auto"/>
        <w:ind w:firstLine="567"/>
        <w:contextualSpacing/>
        <w:jc w:val="both"/>
        <w:rPr>
          <w:rFonts w:ascii="Times New Roman" w:hAnsi="Times New Roman"/>
          <w:color w:val="FF0000"/>
          <w:sz w:val="28"/>
          <w:szCs w:val="28"/>
          <w:lang w:eastAsia="ru-RU"/>
        </w:rPr>
      </w:pPr>
      <w:r w:rsidRPr="00DC1009">
        <w:rPr>
          <w:rFonts w:ascii="Times New Roman" w:hAnsi="Times New Roman"/>
          <w:color w:val="FF0000"/>
          <w:sz w:val="28"/>
          <w:szCs w:val="28"/>
          <w:lang w:eastAsia="ru-RU"/>
        </w:rPr>
        <w:t>Набережная 0,3 га (по реке Сейка вдоль ул. Школьная)</w:t>
      </w:r>
    </w:p>
    <w:p w:rsidR="00F63284" w:rsidRPr="00DC1009" w:rsidRDefault="00F63284" w:rsidP="00F63284">
      <w:pPr>
        <w:spacing w:after="0" w:line="240" w:lineRule="auto"/>
        <w:ind w:firstLine="567"/>
        <w:contextualSpacing/>
        <w:jc w:val="both"/>
        <w:rPr>
          <w:rFonts w:ascii="Times New Roman" w:hAnsi="Times New Roman"/>
          <w:color w:val="FF0000"/>
          <w:sz w:val="28"/>
          <w:szCs w:val="28"/>
          <w:lang w:eastAsia="ru-RU"/>
        </w:rPr>
      </w:pPr>
      <w:r w:rsidRPr="00DC1009">
        <w:rPr>
          <w:rFonts w:ascii="Times New Roman" w:hAnsi="Times New Roman"/>
          <w:color w:val="FF0000"/>
          <w:sz w:val="28"/>
          <w:szCs w:val="28"/>
          <w:lang w:eastAsia="ru-RU"/>
        </w:rPr>
        <w:t>Благоустройство территории возле общественного здания  0,25 га (Сейкинская сельская администрация, сельская врачебная амбулатория)</w:t>
      </w:r>
    </w:p>
    <w:p w:rsidR="00F63284" w:rsidRPr="00DC1009" w:rsidRDefault="00F63284" w:rsidP="00F63284">
      <w:pPr>
        <w:pStyle w:val="a6"/>
        <w:numPr>
          <w:ilvl w:val="0"/>
          <w:numId w:val="16"/>
        </w:numPr>
        <w:autoSpaceDE w:val="0"/>
        <w:autoSpaceDN w:val="0"/>
        <w:adjustRightInd w:val="0"/>
        <w:spacing w:after="0" w:line="240" w:lineRule="auto"/>
        <w:jc w:val="both"/>
        <w:rPr>
          <w:rFonts w:ascii="Times New Roman" w:hAnsi="Times New Roman"/>
          <w:color w:val="FF0000"/>
          <w:sz w:val="28"/>
          <w:szCs w:val="28"/>
        </w:rPr>
      </w:pPr>
      <w:r w:rsidRPr="00DC1009">
        <w:rPr>
          <w:rFonts w:ascii="Times New Roman" w:hAnsi="Times New Roman"/>
          <w:color w:val="FF0000"/>
          <w:sz w:val="28"/>
          <w:szCs w:val="28"/>
        </w:rPr>
        <w:t>стадион общей площадью 1,51 га кадастровый номер 04:02:020107:188);</w:t>
      </w:r>
    </w:p>
    <w:p w:rsidR="00F63284" w:rsidRPr="00DC1009" w:rsidRDefault="00F63284" w:rsidP="00F63284">
      <w:pPr>
        <w:autoSpaceDE w:val="0"/>
        <w:autoSpaceDN w:val="0"/>
        <w:adjustRightInd w:val="0"/>
        <w:spacing w:after="0" w:line="240" w:lineRule="auto"/>
        <w:ind w:left="680"/>
        <w:jc w:val="both"/>
        <w:rPr>
          <w:rFonts w:ascii="Times New Roman" w:hAnsi="Times New Roman"/>
          <w:color w:val="FF0000"/>
          <w:sz w:val="28"/>
          <w:szCs w:val="28"/>
        </w:rPr>
      </w:pPr>
      <w:r w:rsidRPr="00DC1009">
        <w:rPr>
          <w:rFonts w:ascii="Times New Roman" w:hAnsi="Times New Roman"/>
          <w:color w:val="FF0000"/>
          <w:sz w:val="28"/>
          <w:szCs w:val="28"/>
        </w:rPr>
        <w:t>1 стела общей площадью 0,1 га (кадастровый номер 04:02:020101:10)</w:t>
      </w: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1" w:line="280" w:lineRule="atLeast"/>
        <w:jc w:val="center"/>
        <w:outlineLvl w:val="1"/>
        <w:rPr>
          <w:rFonts w:ascii="Times New Roman" w:hAnsi="Times New Roman"/>
          <w:sz w:val="28"/>
        </w:rPr>
      </w:pPr>
    </w:p>
    <w:p w:rsidR="00F63284" w:rsidRPr="0021420E" w:rsidRDefault="00F63284" w:rsidP="00F63284">
      <w:pPr>
        <w:spacing w:after="1" w:line="280" w:lineRule="atLeast"/>
        <w:jc w:val="center"/>
        <w:outlineLvl w:val="1"/>
        <w:rPr>
          <w:b/>
        </w:rPr>
      </w:pPr>
      <w:r w:rsidRPr="0021420E">
        <w:rPr>
          <w:rFonts w:ascii="Times New Roman" w:hAnsi="Times New Roman"/>
          <w:b/>
          <w:sz w:val="28"/>
          <w:lang w:val="en-US"/>
        </w:rPr>
        <w:t>VIII</w:t>
      </w:r>
      <w:r w:rsidRPr="0021420E">
        <w:rPr>
          <w:rFonts w:ascii="Times New Roman" w:hAnsi="Times New Roman"/>
          <w:b/>
          <w:sz w:val="28"/>
        </w:rPr>
        <w:t xml:space="preserve">. </w:t>
      </w:r>
      <w:proofErr w:type="spellStart"/>
      <w:r w:rsidRPr="0021420E">
        <w:rPr>
          <w:rFonts w:ascii="Times New Roman" w:hAnsi="Times New Roman"/>
          <w:b/>
          <w:sz w:val="28"/>
        </w:rPr>
        <w:t>Софинансирование</w:t>
      </w:r>
      <w:proofErr w:type="spellEnd"/>
      <w:r w:rsidRPr="0021420E">
        <w:rPr>
          <w:rFonts w:ascii="Times New Roman" w:hAnsi="Times New Roman"/>
          <w:b/>
          <w:sz w:val="28"/>
        </w:rPr>
        <w:t xml:space="preserve"> за счет средств республиканского</w:t>
      </w:r>
    </w:p>
    <w:p w:rsidR="00F63284" w:rsidRPr="0021420E" w:rsidRDefault="00F63284" w:rsidP="00F63284">
      <w:pPr>
        <w:spacing w:after="1" w:line="280" w:lineRule="atLeast"/>
        <w:jc w:val="center"/>
        <w:rPr>
          <w:b/>
        </w:rPr>
      </w:pPr>
      <w:r w:rsidRPr="0021420E">
        <w:rPr>
          <w:rFonts w:ascii="Times New Roman" w:hAnsi="Times New Roman"/>
          <w:b/>
          <w:sz w:val="28"/>
        </w:rPr>
        <w:t>бюджета Республики Алтай</w:t>
      </w:r>
    </w:p>
    <w:p w:rsidR="00F63284" w:rsidRPr="0021420E" w:rsidRDefault="00F63284" w:rsidP="00F63284">
      <w:pPr>
        <w:spacing w:after="1" w:line="280" w:lineRule="atLeast"/>
        <w:jc w:val="both"/>
        <w:rPr>
          <w:b/>
        </w:rPr>
      </w:pPr>
    </w:p>
    <w:p w:rsidR="00F63284" w:rsidRPr="001C542B" w:rsidRDefault="00F63284" w:rsidP="00F63284">
      <w:pPr>
        <w:spacing w:after="1" w:line="280" w:lineRule="atLeast"/>
        <w:ind w:firstLine="540"/>
        <w:jc w:val="both"/>
      </w:pPr>
      <w:r w:rsidRPr="001C542B">
        <w:rPr>
          <w:rFonts w:ascii="Times New Roman" w:hAnsi="Times New Roman"/>
          <w:sz w:val="28"/>
        </w:rPr>
        <w:t>Общий объем финансирования за счет всех источников финансирования составляет 51749,3 тыс. рублей, в том числе:</w:t>
      </w:r>
    </w:p>
    <w:p w:rsidR="00F63284" w:rsidRPr="001C542B" w:rsidRDefault="00F63284" w:rsidP="00F63284">
      <w:pPr>
        <w:spacing w:before="280" w:after="1" w:line="280" w:lineRule="atLeast"/>
        <w:ind w:firstLine="540"/>
        <w:jc w:val="both"/>
      </w:pPr>
      <w:r w:rsidRPr="001C542B">
        <w:rPr>
          <w:rFonts w:ascii="Times New Roman" w:hAnsi="Times New Roman"/>
          <w:sz w:val="28"/>
        </w:rPr>
        <w:t>благоустройство дворовых территорий 7966 тыс. рублей;</w:t>
      </w:r>
    </w:p>
    <w:p w:rsidR="00F63284" w:rsidRPr="001C542B" w:rsidRDefault="00F63284" w:rsidP="00F63284">
      <w:pPr>
        <w:spacing w:before="280" w:after="1" w:line="280" w:lineRule="atLeast"/>
        <w:ind w:firstLine="540"/>
        <w:jc w:val="both"/>
      </w:pPr>
      <w:r w:rsidRPr="001C542B">
        <w:rPr>
          <w:rFonts w:ascii="Times New Roman" w:hAnsi="Times New Roman"/>
          <w:sz w:val="28"/>
        </w:rPr>
        <w:t>благоустройство общественных территорий 42783,3рублей;</w:t>
      </w:r>
    </w:p>
    <w:p w:rsidR="00F63284" w:rsidRDefault="00F63284" w:rsidP="00F63284">
      <w:pPr>
        <w:spacing w:after="0" w:line="240" w:lineRule="auto"/>
        <w:ind w:firstLine="540"/>
        <w:jc w:val="both"/>
      </w:pPr>
    </w:p>
    <w:p w:rsidR="00F63284" w:rsidRPr="005C0D10" w:rsidRDefault="00F63284" w:rsidP="00F63284">
      <w:pPr>
        <w:spacing w:after="1" w:line="280" w:lineRule="atLeast"/>
        <w:jc w:val="center"/>
        <w:outlineLvl w:val="1"/>
        <w:rPr>
          <w:b/>
        </w:rPr>
      </w:pPr>
      <w:r>
        <w:rPr>
          <w:rFonts w:ascii="Times New Roman" w:hAnsi="Times New Roman"/>
          <w:b/>
          <w:sz w:val="28"/>
          <w:lang w:val="en-US"/>
        </w:rPr>
        <w:t>I</w:t>
      </w:r>
      <w:r w:rsidRPr="005C0D10">
        <w:rPr>
          <w:rFonts w:ascii="Times New Roman" w:hAnsi="Times New Roman"/>
          <w:b/>
          <w:sz w:val="28"/>
        </w:rPr>
        <w:t>X. Механизм реализации муниципальной программы</w:t>
      </w:r>
    </w:p>
    <w:p w:rsidR="00F63284" w:rsidRDefault="00F63284" w:rsidP="00F63284">
      <w:pPr>
        <w:spacing w:after="1" w:line="280" w:lineRule="atLeast"/>
        <w:jc w:val="both"/>
      </w:pPr>
    </w:p>
    <w:p w:rsidR="00F63284" w:rsidRPr="005C0D10" w:rsidRDefault="00F63284" w:rsidP="00F63284">
      <w:pPr>
        <w:spacing w:after="1" w:line="280" w:lineRule="atLeast"/>
        <w:ind w:firstLine="540"/>
        <w:jc w:val="both"/>
      </w:pPr>
      <w:r>
        <w:rPr>
          <w:rFonts w:ascii="Times New Roman" w:hAnsi="Times New Roman"/>
          <w:sz w:val="28"/>
        </w:rPr>
        <w:t>Главным распорядителем средств бюджета муниципального образования, предусмотренных на реализацию настоящей муниципальной программы, является сельская администрация Сейкинского сельского поселения</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Выполнение работ по благоустройству дворовых территорий включает в себя:</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lastRenderedPageBreak/>
        <w:t>а) минимальный перечень видов работ по благоустройству дворовых территорий: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ремонт дворовых проездов;</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обеспечение освещения дворовых территорий;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установка скамеек, урн</w:t>
      </w:r>
      <w:r>
        <w:rPr>
          <w:rFonts w:ascii="Times New Roman" w:hAnsi="Times New Roman"/>
          <w:sz w:val="28"/>
        </w:rPr>
        <w:t xml:space="preserve"> для мусора</w:t>
      </w:r>
      <w:r w:rsidRPr="00936827">
        <w:rPr>
          <w:rFonts w:ascii="Times New Roman" w:hAnsi="Times New Roman"/>
          <w:sz w:val="28"/>
        </w:rPr>
        <w:t>;</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б) перечень дополнительных видов работ по благоустройству дворовых территорий: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оборудование детских и спортивных площадок;</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озеленение дворовой территории;</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устройство ограждений;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устройство контейнерных площадок;</w:t>
      </w:r>
    </w:p>
    <w:p w:rsidR="00F63284"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устройство пандуса.</w:t>
      </w:r>
    </w:p>
    <w:p w:rsidR="00F63284" w:rsidRDefault="00F63284" w:rsidP="00F63284">
      <w:pPr>
        <w:spacing w:before="120" w:after="0" w:line="240" w:lineRule="auto"/>
        <w:ind w:firstLine="539"/>
        <w:jc w:val="both"/>
      </w:pPr>
      <w:r>
        <w:rPr>
          <w:rFonts w:ascii="Times New Roman" w:hAnsi="Times New Roman"/>
          <w:sz w:val="28"/>
        </w:rPr>
        <w:t>Перечень видов работ, планируемых к выполнению на общественных территориях, подлежащих благоустройству:</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а) детская площадка (ул. Школьная, д. 58):</w:t>
      </w:r>
    </w:p>
    <w:p w:rsidR="00F63284" w:rsidRDefault="00F63284" w:rsidP="00F63284">
      <w:pPr>
        <w:spacing w:after="0" w:line="240" w:lineRule="auto"/>
        <w:ind w:firstLine="539"/>
        <w:jc w:val="both"/>
      </w:pPr>
      <w:r>
        <w:rPr>
          <w:rFonts w:ascii="Times New Roman" w:hAnsi="Times New Roman"/>
          <w:sz w:val="28"/>
        </w:rPr>
        <w:t>подготовка территории (в том числе демонтажные работы);</w:t>
      </w:r>
    </w:p>
    <w:p w:rsidR="00F63284" w:rsidRDefault="00F63284" w:rsidP="00F63284">
      <w:pPr>
        <w:spacing w:after="0" w:line="240" w:lineRule="auto"/>
        <w:ind w:firstLine="539"/>
        <w:jc w:val="both"/>
      </w:pPr>
      <w:r>
        <w:rPr>
          <w:rFonts w:ascii="Times New Roman" w:hAnsi="Times New Roman"/>
          <w:sz w:val="28"/>
        </w:rPr>
        <w:t>приобретение и установка оборудования (форм) для детской и спортивной площадки;</w:t>
      </w:r>
    </w:p>
    <w:p w:rsidR="00F63284" w:rsidRDefault="00F63284" w:rsidP="00F63284">
      <w:pPr>
        <w:spacing w:after="0" w:line="240" w:lineRule="auto"/>
        <w:ind w:firstLine="539"/>
        <w:jc w:val="both"/>
      </w:pPr>
      <w:r>
        <w:rPr>
          <w:rFonts w:ascii="Times New Roman" w:hAnsi="Times New Roman"/>
          <w:sz w:val="28"/>
        </w:rPr>
        <w:t>установка малых архитектурных форм;</w:t>
      </w:r>
    </w:p>
    <w:p w:rsidR="00F63284" w:rsidRDefault="00F63284" w:rsidP="00F63284">
      <w:pPr>
        <w:spacing w:after="0" w:line="240" w:lineRule="auto"/>
        <w:ind w:firstLine="539"/>
        <w:jc w:val="both"/>
      </w:pPr>
      <w:r>
        <w:rPr>
          <w:rFonts w:ascii="Times New Roman" w:hAnsi="Times New Roman"/>
          <w:sz w:val="28"/>
        </w:rPr>
        <w:t>устройство покрытия;</w:t>
      </w:r>
    </w:p>
    <w:p w:rsidR="00F63284" w:rsidRDefault="00F63284" w:rsidP="00F63284">
      <w:pPr>
        <w:spacing w:after="0" w:line="240" w:lineRule="auto"/>
        <w:ind w:firstLine="539"/>
        <w:jc w:val="both"/>
      </w:pPr>
      <w:r>
        <w:rPr>
          <w:rFonts w:ascii="Times New Roman" w:hAnsi="Times New Roman"/>
          <w:sz w:val="28"/>
        </w:rPr>
        <w:t>озеленение;</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устройство ограждения;</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устройство освещения.</w:t>
      </w:r>
    </w:p>
    <w:p w:rsidR="00F63284" w:rsidRDefault="00F63284" w:rsidP="00F63284">
      <w:pPr>
        <w:spacing w:after="0" w:line="240" w:lineRule="auto"/>
        <w:ind w:firstLine="539"/>
        <w:jc w:val="both"/>
      </w:pPr>
      <w:r>
        <w:rPr>
          <w:rFonts w:ascii="Times New Roman" w:hAnsi="Times New Roman"/>
          <w:sz w:val="28"/>
        </w:rPr>
        <w:t>б) набережные (по р. Сейка), стела</w:t>
      </w:r>
    </w:p>
    <w:p w:rsidR="00F63284" w:rsidRDefault="00F63284" w:rsidP="00F63284">
      <w:pPr>
        <w:spacing w:after="0" w:line="240" w:lineRule="auto"/>
        <w:ind w:firstLine="540"/>
        <w:jc w:val="both"/>
      </w:pPr>
      <w:r>
        <w:rPr>
          <w:rFonts w:ascii="Times New Roman" w:hAnsi="Times New Roman"/>
          <w:sz w:val="28"/>
        </w:rPr>
        <w:t>подготовка территории (в том числе демонтажные работы, разборка и восстановление дорожного покрытия);</w:t>
      </w:r>
    </w:p>
    <w:p w:rsidR="00F63284" w:rsidRDefault="00F63284" w:rsidP="00F63284">
      <w:pPr>
        <w:spacing w:after="0" w:line="240" w:lineRule="auto"/>
        <w:ind w:firstLine="540"/>
        <w:jc w:val="both"/>
      </w:pPr>
      <w:r>
        <w:rPr>
          <w:rFonts w:ascii="Times New Roman" w:hAnsi="Times New Roman"/>
          <w:sz w:val="28"/>
        </w:rPr>
        <w:t>основные объекты (в том числе благоустройство территории, водоотводные лотки);</w:t>
      </w:r>
    </w:p>
    <w:p w:rsidR="00F63284" w:rsidRDefault="00F63284" w:rsidP="00F63284">
      <w:pPr>
        <w:spacing w:after="0" w:line="240" w:lineRule="auto"/>
        <w:ind w:firstLine="540"/>
        <w:jc w:val="both"/>
      </w:pPr>
      <w:r>
        <w:rPr>
          <w:rFonts w:ascii="Times New Roman" w:hAnsi="Times New Roman"/>
          <w:sz w:val="28"/>
        </w:rPr>
        <w:t>объекты энергетического хозяйства (в том числе электроснабжение);</w:t>
      </w:r>
    </w:p>
    <w:p w:rsidR="00F63284" w:rsidRDefault="00F63284" w:rsidP="00F63284">
      <w:pPr>
        <w:spacing w:after="0" w:line="240" w:lineRule="auto"/>
        <w:ind w:firstLine="540"/>
        <w:jc w:val="both"/>
      </w:pPr>
      <w:r>
        <w:rPr>
          <w:rFonts w:ascii="Times New Roman" w:hAnsi="Times New Roman"/>
          <w:sz w:val="28"/>
        </w:rPr>
        <w:t>благоустройство и озеленение территории.</w:t>
      </w:r>
    </w:p>
    <w:p w:rsidR="00F63284" w:rsidRDefault="00F63284" w:rsidP="00F63284">
      <w:pPr>
        <w:spacing w:before="280" w:after="1" w:line="280" w:lineRule="atLeast"/>
        <w:ind w:firstLine="540"/>
        <w:jc w:val="both"/>
      </w:pPr>
      <w:r>
        <w:rPr>
          <w:rFonts w:ascii="Times New Roman" w:hAnsi="Times New Roman"/>
          <w:sz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от общего объема средств, необходимого на реализацию мероприятий по благоустройству дворовой территории.</w:t>
      </w:r>
    </w:p>
    <w:p w:rsidR="00F63284" w:rsidRDefault="00F63284" w:rsidP="00F63284">
      <w:pPr>
        <w:spacing w:before="120" w:after="0" w:line="240" w:lineRule="auto"/>
        <w:ind w:firstLine="539"/>
        <w:jc w:val="both"/>
      </w:pPr>
      <w:r>
        <w:rPr>
          <w:rFonts w:ascii="Times New Roman" w:hAnsi="Times New Roman"/>
          <w:sz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от общего объема средств, необходимого на реализацию мероприятий по благоустройству дворовой территории.</w:t>
      </w:r>
    </w:p>
    <w:p w:rsidR="00F63284" w:rsidRDefault="00F63284" w:rsidP="00F63284">
      <w:pPr>
        <w:spacing w:before="120" w:after="0" w:line="240" w:lineRule="auto"/>
        <w:ind w:firstLine="539"/>
        <w:jc w:val="both"/>
      </w:pPr>
      <w:r>
        <w:rPr>
          <w:rFonts w:ascii="Times New Roman" w:hAnsi="Times New Roman"/>
          <w:sz w:val="28"/>
        </w:rPr>
        <w:lastRenderedPageBreak/>
        <w:t xml:space="preserve">Заинтересованные лица обеспечивают трудовое участие в реализации мероприятий по благоустройству дворовых территорий. </w:t>
      </w:r>
      <w:proofErr w:type="gramStart"/>
      <w:r>
        <w:rPr>
          <w:rFonts w:ascii="Times New Roman" w:hAnsi="Times New Roman"/>
          <w:sz w:val="28"/>
        </w:rPr>
        <w:t>Под трудовым (</w:t>
      </w:r>
      <w:proofErr w:type="spellStart"/>
      <w:r>
        <w:rPr>
          <w:rFonts w:ascii="Times New Roman" w:hAnsi="Times New Roman"/>
          <w:sz w:val="28"/>
        </w:rPr>
        <w:t>неденежным</w:t>
      </w:r>
      <w:proofErr w:type="spellEnd"/>
      <w:r>
        <w:rPr>
          <w:rFonts w:ascii="Times New Roman" w:hAnsi="Times New Roman"/>
          <w:sz w:val="28"/>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3284" w:rsidRPr="007E5869" w:rsidRDefault="00F63284" w:rsidP="00F63284">
      <w:pPr>
        <w:spacing w:before="120" w:after="0" w:line="240" w:lineRule="auto"/>
        <w:ind w:firstLine="539"/>
        <w:jc w:val="both"/>
        <w:rPr>
          <w:rFonts w:ascii="Times New Roman" w:hAnsi="Times New Roman"/>
          <w:sz w:val="28"/>
        </w:rPr>
      </w:pPr>
      <w:r>
        <w:rPr>
          <w:rFonts w:ascii="Times New Roman" w:hAnsi="Times New Roman"/>
          <w:sz w:val="28"/>
        </w:rPr>
        <w:t xml:space="preserve">При определении ориентировочной цены на выполнение работ рекомендуется применять </w:t>
      </w:r>
      <w:r w:rsidRPr="007E5869">
        <w:rPr>
          <w:rFonts w:ascii="Times New Roman" w:hAnsi="Times New Roman"/>
          <w:sz w:val="28"/>
        </w:rPr>
        <w:t xml:space="preserve">нормативную </w:t>
      </w:r>
      <w:hyperlink w:anchor="P973" w:history="1">
        <w:r w:rsidRPr="007E5869">
          <w:rPr>
            <w:rFonts w:ascii="Times New Roman" w:hAnsi="Times New Roman"/>
            <w:sz w:val="28"/>
          </w:rPr>
          <w:t>стоимость</w:t>
        </w:r>
      </w:hyperlink>
      <w:r w:rsidRPr="007E5869">
        <w:rPr>
          <w:rFonts w:ascii="Times New Roman" w:hAnsi="Times New Roman"/>
          <w:sz w:val="28"/>
        </w:rPr>
        <w:t xml:space="preserve"> (единичные расценки) работ по благоустройству дворовых территорий, указанных в приложении № 4 к настоящей муниципальной программе. </w:t>
      </w:r>
    </w:p>
    <w:p w:rsidR="00F63284" w:rsidRPr="007E5869" w:rsidRDefault="00AA26D4" w:rsidP="00F63284">
      <w:pPr>
        <w:spacing w:before="120" w:after="0" w:line="240" w:lineRule="auto"/>
        <w:ind w:firstLine="539"/>
        <w:jc w:val="both"/>
      </w:pPr>
      <w:hyperlink w:anchor="P1080" w:history="1">
        <w:proofErr w:type="gramStart"/>
        <w:r w:rsidR="00F63284" w:rsidRPr="007E5869">
          <w:rPr>
            <w:rFonts w:ascii="Times New Roman" w:hAnsi="Times New Roman"/>
            <w:sz w:val="28"/>
          </w:rPr>
          <w:t>Порядок</w:t>
        </w:r>
      </w:hyperlink>
      <w:r w:rsidR="00F63284" w:rsidRPr="007E5869">
        <w:rPr>
          <w:rFonts w:ascii="Times New Roman" w:hAnsi="Times New Roman"/>
          <w:sz w:val="28"/>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5 к настоящей муниципальной программе.</w:t>
      </w:r>
      <w:r w:rsidR="00F63284" w:rsidRPr="007E5869">
        <w:t xml:space="preserve"> </w:t>
      </w:r>
      <w:proofErr w:type="gramEnd"/>
    </w:p>
    <w:p w:rsidR="00F63284" w:rsidRDefault="00AA26D4" w:rsidP="00F63284">
      <w:pPr>
        <w:spacing w:before="120" w:after="0" w:line="240" w:lineRule="auto"/>
        <w:ind w:firstLine="539"/>
        <w:jc w:val="both"/>
      </w:pPr>
      <w:hyperlink w:anchor="P1142" w:history="1">
        <w:r w:rsidR="00F63284" w:rsidRPr="007E5869">
          <w:rPr>
            <w:rFonts w:ascii="Times New Roman" w:hAnsi="Times New Roman"/>
            <w:sz w:val="28"/>
          </w:rPr>
          <w:t>Порядок</w:t>
        </w:r>
      </w:hyperlink>
      <w:r w:rsidR="00F63284" w:rsidRPr="007E5869">
        <w:rPr>
          <w:rFonts w:ascii="Times New Roman" w:hAnsi="Times New Roman"/>
          <w:sz w:val="28"/>
        </w:rPr>
        <w:t xml:space="preserve"> разработки, обсуждения с заинтересованными лицами и утверждения </w:t>
      </w:r>
      <w:proofErr w:type="gramStart"/>
      <w:r w:rsidR="00F63284" w:rsidRPr="007E5869">
        <w:rPr>
          <w:rFonts w:ascii="Times New Roman" w:hAnsi="Times New Roman"/>
          <w:sz w:val="28"/>
        </w:rPr>
        <w:t>дизайн-проектов</w:t>
      </w:r>
      <w:proofErr w:type="gramEnd"/>
      <w:r w:rsidR="00F63284" w:rsidRPr="007E5869">
        <w:rPr>
          <w:rFonts w:ascii="Times New Roman" w:hAnsi="Times New Roman"/>
          <w:sz w:val="28"/>
        </w:rPr>
        <w:t xml:space="preserve"> благоустройства дворовых территорий, включенных в муниципальную программу формирования</w:t>
      </w:r>
      <w:r w:rsidR="00F63284">
        <w:rPr>
          <w:rFonts w:ascii="Times New Roman" w:hAnsi="Times New Roman"/>
          <w:sz w:val="28"/>
        </w:rPr>
        <w:t xml:space="preserve"> современной городской среды муниципального образования «</w:t>
      </w:r>
      <w:proofErr w:type="spellStart"/>
      <w:r w:rsidR="00F63284">
        <w:rPr>
          <w:rFonts w:ascii="Times New Roman" w:hAnsi="Times New Roman"/>
          <w:sz w:val="28"/>
        </w:rPr>
        <w:t>Сейкинское</w:t>
      </w:r>
      <w:proofErr w:type="spellEnd"/>
      <w:r w:rsidR="00F63284">
        <w:rPr>
          <w:rFonts w:ascii="Times New Roman" w:hAnsi="Times New Roman"/>
          <w:sz w:val="28"/>
        </w:rPr>
        <w:t xml:space="preserve"> сельское поселение».  «Формирование современной городской среды на территории муниципального образования «</w:t>
      </w:r>
      <w:proofErr w:type="spellStart"/>
      <w:r w:rsidR="00F63284">
        <w:rPr>
          <w:rFonts w:ascii="Times New Roman" w:hAnsi="Times New Roman"/>
          <w:sz w:val="28"/>
        </w:rPr>
        <w:t>Сейкинское</w:t>
      </w:r>
      <w:proofErr w:type="spellEnd"/>
      <w:r w:rsidR="00F63284">
        <w:rPr>
          <w:rFonts w:ascii="Times New Roman" w:hAnsi="Times New Roman"/>
          <w:sz w:val="28"/>
        </w:rPr>
        <w:t xml:space="preserve"> сельское поселение» на 2018-2022 годы», </w:t>
      </w:r>
      <w:proofErr w:type="gramStart"/>
      <w:r w:rsidR="00F63284">
        <w:rPr>
          <w:rFonts w:ascii="Times New Roman" w:hAnsi="Times New Roman"/>
          <w:sz w:val="28"/>
        </w:rPr>
        <w:t>представлен</w:t>
      </w:r>
      <w:proofErr w:type="gramEnd"/>
      <w:r w:rsidR="00F63284">
        <w:rPr>
          <w:rFonts w:ascii="Times New Roman" w:hAnsi="Times New Roman"/>
          <w:sz w:val="28"/>
        </w:rPr>
        <w:t xml:space="preserve"> в приложении № 6 к настоящей муниципальной программе. Одним из требований к </w:t>
      </w:r>
      <w:proofErr w:type="gramStart"/>
      <w:r w:rsidR="00F63284">
        <w:rPr>
          <w:rFonts w:ascii="Times New Roman" w:hAnsi="Times New Roman"/>
          <w:sz w:val="28"/>
        </w:rPr>
        <w:t>дизайн-проекту</w:t>
      </w:r>
      <w:proofErr w:type="gramEnd"/>
      <w:r w:rsidR="00F63284">
        <w:rPr>
          <w:rFonts w:ascii="Times New Roman" w:hAnsi="Times New Roman"/>
          <w:sz w:val="28"/>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Pr="00DE05E5" w:rsidRDefault="00F63284" w:rsidP="00F63284">
      <w:pPr>
        <w:pStyle w:val="a3"/>
        <w:ind w:left="5529"/>
        <w:jc w:val="center"/>
        <w:rPr>
          <w:rFonts w:ascii="Times New Roman" w:hAnsi="Times New Roman"/>
          <w:sz w:val="28"/>
          <w:szCs w:val="28"/>
        </w:rPr>
      </w:pPr>
      <w:r>
        <w:rPr>
          <w:rFonts w:ascii="Times New Roman" w:hAnsi="Times New Roman"/>
          <w:sz w:val="28"/>
          <w:szCs w:val="28"/>
        </w:rPr>
        <w:t>ПРИЛОЖЕНИЕ</w:t>
      </w:r>
      <w:r w:rsidRPr="00A80FBC">
        <w:rPr>
          <w:rFonts w:ascii="Times New Roman" w:hAnsi="Times New Roman"/>
          <w:sz w:val="28"/>
          <w:szCs w:val="28"/>
        </w:rPr>
        <w:t xml:space="preserve"> </w:t>
      </w:r>
      <w:r>
        <w:rPr>
          <w:rFonts w:ascii="Times New Roman" w:hAnsi="Times New Roman"/>
          <w:sz w:val="28"/>
          <w:szCs w:val="28"/>
        </w:rPr>
        <w:t>№1</w:t>
      </w:r>
    </w:p>
    <w:p w:rsidR="00F63284" w:rsidRPr="00DE05E5" w:rsidRDefault="00F63284" w:rsidP="00F63284">
      <w:pPr>
        <w:pStyle w:val="a3"/>
        <w:ind w:left="5529"/>
        <w:jc w:val="center"/>
        <w:rPr>
          <w:rFonts w:ascii="Times New Roman" w:hAnsi="Times New Roman"/>
          <w:sz w:val="28"/>
          <w:szCs w:val="28"/>
        </w:rPr>
      </w:pPr>
      <w:r w:rsidRPr="00DE05E5">
        <w:rPr>
          <w:rFonts w:ascii="Times New Roman" w:hAnsi="Times New Roman"/>
          <w:sz w:val="28"/>
          <w:szCs w:val="28"/>
        </w:rPr>
        <w:t xml:space="preserve">к </w:t>
      </w:r>
      <w:r>
        <w:rPr>
          <w:rFonts w:ascii="Times New Roman" w:hAnsi="Times New Roman"/>
          <w:sz w:val="28"/>
          <w:szCs w:val="28"/>
        </w:rPr>
        <w:t>муниципальной программе</w:t>
      </w:r>
    </w:p>
    <w:p w:rsidR="00F63284" w:rsidRDefault="00F63284" w:rsidP="00F63284">
      <w:pPr>
        <w:pStyle w:val="a3"/>
        <w:ind w:left="5529"/>
        <w:jc w:val="center"/>
        <w:rPr>
          <w:rFonts w:ascii="Times New Roman" w:hAnsi="Times New Roman"/>
          <w:sz w:val="28"/>
          <w:szCs w:val="28"/>
          <w:lang w:eastAsia="ru-RU"/>
        </w:rPr>
      </w:pPr>
      <w:r>
        <w:rPr>
          <w:rFonts w:ascii="Times New Roman" w:hAnsi="Times New Roman"/>
          <w:sz w:val="28"/>
          <w:szCs w:val="28"/>
          <w:lang w:eastAsia="ru-RU"/>
        </w:rPr>
        <w:t>ф</w:t>
      </w:r>
      <w:r w:rsidRPr="00A564B2">
        <w:rPr>
          <w:rFonts w:ascii="Times New Roman" w:hAnsi="Times New Roman"/>
          <w:sz w:val="28"/>
          <w:szCs w:val="28"/>
          <w:lang w:eastAsia="ru-RU"/>
        </w:rPr>
        <w:t>ормировани</w:t>
      </w:r>
      <w:r>
        <w:rPr>
          <w:rFonts w:ascii="Times New Roman" w:hAnsi="Times New Roman"/>
          <w:sz w:val="28"/>
          <w:szCs w:val="28"/>
          <w:lang w:eastAsia="ru-RU"/>
        </w:rPr>
        <w:t>я со</w:t>
      </w:r>
      <w:r w:rsidRPr="00A564B2">
        <w:rPr>
          <w:rFonts w:ascii="Times New Roman" w:hAnsi="Times New Roman"/>
          <w:sz w:val="28"/>
          <w:szCs w:val="28"/>
          <w:lang w:eastAsia="ru-RU"/>
        </w:rPr>
        <w:t>временной городской среды</w:t>
      </w:r>
      <w:r>
        <w:rPr>
          <w:rFonts w:ascii="Times New Roman" w:hAnsi="Times New Roman"/>
          <w:sz w:val="28"/>
          <w:szCs w:val="28"/>
          <w:lang w:eastAsia="ru-RU"/>
        </w:rPr>
        <w:t xml:space="preserve"> на 2017 год</w:t>
      </w:r>
    </w:p>
    <w:p w:rsidR="00F63284" w:rsidRDefault="00F63284" w:rsidP="00F63284">
      <w:pPr>
        <w:pStyle w:val="a3"/>
        <w:ind w:left="5529"/>
        <w:jc w:val="center"/>
        <w:rPr>
          <w:rFonts w:ascii="Times New Roman" w:hAnsi="Times New Roman"/>
          <w:sz w:val="28"/>
          <w:szCs w:val="28"/>
          <w:lang w:eastAsia="ru-RU"/>
        </w:rPr>
      </w:pPr>
    </w:p>
    <w:p w:rsidR="00F63284" w:rsidRDefault="00F63284" w:rsidP="00F63284">
      <w:pPr>
        <w:pStyle w:val="a3"/>
        <w:ind w:left="5529"/>
        <w:jc w:val="center"/>
        <w:rPr>
          <w:rFonts w:ascii="Times New Roman" w:hAnsi="Times New Roman"/>
          <w:sz w:val="28"/>
          <w:szCs w:val="28"/>
          <w:lang w:eastAsia="ru-RU"/>
        </w:rPr>
      </w:pPr>
    </w:p>
    <w:p w:rsidR="00F63284" w:rsidRDefault="00F63284" w:rsidP="00F63284">
      <w:pPr>
        <w:pStyle w:val="a3"/>
        <w:jc w:val="center"/>
        <w:rPr>
          <w:rFonts w:ascii="Times New Roman" w:hAnsi="Times New Roman"/>
          <w:b/>
          <w:sz w:val="28"/>
          <w:szCs w:val="28"/>
          <w:lang w:eastAsia="ru-RU"/>
        </w:rPr>
      </w:pPr>
      <w:r>
        <w:rPr>
          <w:rFonts w:ascii="Times New Roman" w:hAnsi="Times New Roman"/>
          <w:b/>
          <w:sz w:val="28"/>
          <w:szCs w:val="28"/>
          <w:lang w:eastAsia="ru-RU"/>
        </w:rPr>
        <w:t>Муниципальная программ</w:t>
      </w:r>
      <w:r w:rsidR="007C3B09">
        <w:rPr>
          <w:rFonts w:ascii="Times New Roman" w:hAnsi="Times New Roman"/>
          <w:b/>
          <w:sz w:val="28"/>
          <w:szCs w:val="28"/>
          <w:lang w:eastAsia="ru-RU"/>
        </w:rPr>
        <w:t>а</w:t>
      </w:r>
    </w:p>
    <w:p w:rsidR="00F63284" w:rsidRDefault="00F63284" w:rsidP="00F63284">
      <w:pPr>
        <w:pStyle w:val="a3"/>
        <w:jc w:val="center"/>
        <w:rPr>
          <w:rFonts w:ascii="Times New Roman" w:hAnsi="Times New Roman"/>
          <w:b/>
          <w:sz w:val="28"/>
          <w:szCs w:val="28"/>
          <w:lang w:eastAsia="ru-RU"/>
        </w:rPr>
      </w:pPr>
      <w:r w:rsidRPr="00CB1BEC">
        <w:rPr>
          <w:rFonts w:ascii="Times New Roman" w:hAnsi="Times New Roman"/>
          <w:b/>
          <w:sz w:val="28"/>
          <w:szCs w:val="28"/>
          <w:lang w:eastAsia="ru-RU"/>
        </w:rPr>
        <w:t>«Формирование современной городской среды на территории муниципального образования «</w:t>
      </w:r>
      <w:proofErr w:type="spellStart"/>
      <w:r>
        <w:rPr>
          <w:rFonts w:ascii="Times New Roman" w:hAnsi="Times New Roman"/>
          <w:b/>
          <w:sz w:val="28"/>
          <w:szCs w:val="28"/>
          <w:lang w:eastAsia="ru-RU"/>
        </w:rPr>
        <w:t>Сейкинское</w:t>
      </w:r>
      <w:proofErr w:type="spellEnd"/>
      <w:r w:rsidRPr="00CB1BEC">
        <w:rPr>
          <w:rFonts w:ascii="Times New Roman" w:hAnsi="Times New Roman"/>
          <w:b/>
          <w:sz w:val="28"/>
          <w:szCs w:val="28"/>
          <w:lang w:eastAsia="ru-RU"/>
        </w:rPr>
        <w:t xml:space="preserve"> сельское поселение»</w:t>
      </w:r>
    </w:p>
    <w:p w:rsidR="00F63284" w:rsidRDefault="00F63284" w:rsidP="00F63284">
      <w:pPr>
        <w:pStyle w:val="a3"/>
        <w:jc w:val="center"/>
        <w:rPr>
          <w:rFonts w:ascii="Times New Roman" w:hAnsi="Times New Roman"/>
          <w:b/>
          <w:sz w:val="28"/>
          <w:szCs w:val="28"/>
          <w:lang w:eastAsia="ru-RU"/>
        </w:rPr>
      </w:pPr>
      <w:r w:rsidRPr="00CB1BEC">
        <w:rPr>
          <w:rFonts w:ascii="Times New Roman" w:hAnsi="Times New Roman"/>
          <w:b/>
          <w:sz w:val="28"/>
          <w:szCs w:val="28"/>
          <w:lang w:eastAsia="ru-RU"/>
        </w:rPr>
        <w:t xml:space="preserve"> на 2018-2022 годы»</w:t>
      </w:r>
    </w:p>
    <w:p w:rsidR="00F63284" w:rsidRPr="00AC6B77" w:rsidRDefault="00F63284" w:rsidP="00F63284">
      <w:pPr>
        <w:pStyle w:val="a3"/>
        <w:jc w:val="center"/>
        <w:rPr>
          <w:rFonts w:ascii="Times New Roman" w:hAnsi="Times New Roman"/>
          <w:sz w:val="28"/>
          <w:szCs w:val="28"/>
          <w:lang w:eastAsia="ru-RU"/>
        </w:rPr>
      </w:pPr>
      <w:r>
        <w:rPr>
          <w:rFonts w:ascii="Times New Roman" w:hAnsi="Times New Roman"/>
          <w:sz w:val="28"/>
          <w:szCs w:val="28"/>
          <w:lang w:eastAsia="ru-RU"/>
        </w:rPr>
        <w:t>ПАСПО</w:t>
      </w:r>
      <w:r w:rsidRPr="00097803">
        <w:rPr>
          <w:rFonts w:ascii="Times New Roman" w:hAnsi="Times New Roman"/>
          <w:sz w:val="28"/>
          <w:szCs w:val="28"/>
          <w:lang w:eastAsia="ru-RU"/>
        </w:rPr>
        <w:t>РТ ПРОГРАММЫ</w:t>
      </w:r>
    </w:p>
    <w:tbl>
      <w:tblPr>
        <w:tblW w:w="9649" w:type="dxa"/>
        <w:tblLayout w:type="fixed"/>
        <w:tblCellMar>
          <w:left w:w="10" w:type="dxa"/>
          <w:right w:w="10" w:type="dxa"/>
        </w:tblCellMar>
        <w:tblLook w:val="04A0"/>
      </w:tblPr>
      <w:tblGrid>
        <w:gridCol w:w="1995"/>
        <w:gridCol w:w="7654"/>
      </w:tblGrid>
      <w:tr w:rsidR="00F63284" w:rsidRPr="000E0886" w:rsidTr="007C3B09">
        <w:trPr>
          <w:trHeight w:val="20"/>
        </w:trPr>
        <w:tc>
          <w:tcPr>
            <w:tcW w:w="1995" w:type="dxa"/>
            <w:tcBorders>
              <w:top w:val="single" w:sz="4" w:space="0" w:color="auto"/>
              <w:left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lastRenderedPageBreak/>
              <w:t>Наименование</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муниципальной</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Формирование современной городской среды на территории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sidRPr="00FB1D94">
              <w:rPr>
                <w:rFonts w:ascii="Times New Roman" w:hAnsi="Times New Roman"/>
                <w:color w:val="000000"/>
                <w:sz w:val="28"/>
                <w:szCs w:val="28"/>
                <w:shd w:val="clear" w:color="auto" w:fill="FFFFFF"/>
                <w:lang w:eastAsia="ru-RU"/>
              </w:rPr>
              <w:t xml:space="preserve"> сельское поселение» на 2018</w:t>
            </w:r>
            <w:r w:rsidRPr="00FB1D94">
              <w:rPr>
                <w:rFonts w:ascii="Times New Roman" w:hAnsi="Times New Roman"/>
                <w:color w:val="000000"/>
                <w:sz w:val="28"/>
                <w:szCs w:val="28"/>
                <w:shd w:val="clear" w:color="auto" w:fill="FFFFFF"/>
                <w:lang w:eastAsia="ru-RU"/>
              </w:rPr>
              <w:softHyphen/>
              <w:t>-2022 годы</w:t>
            </w:r>
          </w:p>
        </w:tc>
      </w:tr>
      <w:tr w:rsidR="00F63284" w:rsidRPr="000E0886" w:rsidTr="007C3B09">
        <w:trPr>
          <w:trHeight w:val="20"/>
        </w:trPr>
        <w:tc>
          <w:tcPr>
            <w:tcW w:w="1995" w:type="dxa"/>
            <w:tcBorders>
              <w:top w:val="single" w:sz="4" w:space="0" w:color="auto"/>
              <w:left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Ответственный</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исполнитель</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 xml:space="preserve">Сельская администрация </w:t>
            </w:r>
            <w:r>
              <w:rPr>
                <w:rFonts w:ascii="Times New Roman" w:hAnsi="Times New Roman"/>
                <w:color w:val="000000"/>
                <w:sz w:val="28"/>
                <w:szCs w:val="28"/>
                <w:shd w:val="clear" w:color="auto" w:fill="FFFFFF"/>
                <w:lang w:eastAsia="ru-RU"/>
              </w:rPr>
              <w:t>Сейкинского</w:t>
            </w:r>
            <w:r w:rsidRPr="00FB1D94">
              <w:rPr>
                <w:rFonts w:ascii="Times New Roman" w:hAnsi="Times New Roman"/>
                <w:color w:val="000000"/>
                <w:sz w:val="28"/>
                <w:szCs w:val="28"/>
                <w:shd w:val="clear" w:color="auto" w:fill="FFFFFF"/>
                <w:lang w:eastAsia="ru-RU"/>
              </w:rPr>
              <w:t xml:space="preserve"> сельского поселения Чойского района Республики Алтай</w:t>
            </w:r>
          </w:p>
        </w:tc>
      </w:tr>
      <w:tr w:rsidR="00F63284" w:rsidRPr="000E0886" w:rsidTr="007C3B09">
        <w:trPr>
          <w:trHeight w:val="20"/>
        </w:trPr>
        <w:tc>
          <w:tcPr>
            <w:tcW w:w="1995" w:type="dxa"/>
            <w:tcBorders>
              <w:top w:val="single" w:sz="4" w:space="0" w:color="auto"/>
              <w:left w:val="single" w:sz="4" w:space="0" w:color="auto"/>
            </w:tcBorders>
            <w:shd w:val="clear" w:color="auto" w:fill="FFFFFF"/>
          </w:tcPr>
          <w:p w:rsidR="00F63284" w:rsidRPr="000E0886" w:rsidRDefault="00F63284" w:rsidP="007C3B09">
            <w:pPr>
              <w:keepNext/>
              <w:keepLines/>
              <w:widowControl w:val="0"/>
              <w:spacing w:after="0" w:line="240" w:lineRule="auto"/>
              <w:ind w:left="119"/>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Участники</w:t>
            </w:r>
          </w:p>
          <w:p w:rsidR="00F63284" w:rsidRPr="000E0886" w:rsidRDefault="00F63284" w:rsidP="007C3B09">
            <w:pPr>
              <w:keepNext/>
              <w:keepLines/>
              <w:widowControl w:val="0"/>
              <w:spacing w:after="0" w:line="240" w:lineRule="auto"/>
              <w:ind w:left="119"/>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 xml:space="preserve">Сельская администрация </w:t>
            </w:r>
            <w:r>
              <w:rPr>
                <w:rFonts w:ascii="Times New Roman" w:hAnsi="Times New Roman"/>
                <w:color w:val="000000"/>
                <w:sz w:val="28"/>
                <w:szCs w:val="28"/>
                <w:shd w:val="clear" w:color="auto" w:fill="FFFFFF"/>
                <w:lang w:eastAsia="ru-RU"/>
              </w:rPr>
              <w:t>Сейкинского</w:t>
            </w:r>
            <w:r w:rsidRPr="00FB1D94">
              <w:rPr>
                <w:rFonts w:ascii="Times New Roman" w:hAnsi="Times New Roman"/>
                <w:color w:val="000000"/>
                <w:sz w:val="28"/>
                <w:szCs w:val="28"/>
                <w:shd w:val="clear" w:color="auto" w:fill="FFFFFF"/>
                <w:lang w:eastAsia="ru-RU"/>
              </w:rPr>
              <w:t xml:space="preserve"> сельского поселения Чойского района Республики Алтай</w:t>
            </w:r>
          </w:p>
          <w:p w:rsidR="00F63284" w:rsidRPr="00FB1D9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FB1D94">
              <w:rPr>
                <w:rFonts w:ascii="Times New Roman" w:hAnsi="Times New Roman"/>
                <w:color w:val="000000"/>
                <w:sz w:val="28"/>
                <w:szCs w:val="28"/>
                <w:shd w:val="clear" w:color="auto" w:fill="FFFFFF"/>
                <w:lang w:eastAsia="ru-RU"/>
              </w:rPr>
              <w:t xml:space="preserve">Товарищества собственников жилья </w:t>
            </w:r>
          </w:p>
          <w:p w:rsidR="00F63284" w:rsidRPr="00FB1D9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FB1D94">
              <w:rPr>
                <w:rFonts w:ascii="Times New Roman" w:hAnsi="Times New Roman"/>
                <w:color w:val="000000"/>
                <w:sz w:val="28"/>
                <w:szCs w:val="28"/>
                <w:shd w:val="clear" w:color="auto" w:fill="FFFFFF"/>
                <w:lang w:eastAsia="ru-RU"/>
              </w:rPr>
              <w:t xml:space="preserve">Управляющие организации </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Общественные организации</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Юридические лица независимо от форм собственности Физические лица и индивидуальные предприниматели</w:t>
            </w:r>
          </w:p>
        </w:tc>
      </w:tr>
      <w:tr w:rsidR="00F63284" w:rsidRPr="000E0886" w:rsidTr="007C3B09">
        <w:trPr>
          <w:trHeight w:val="20"/>
        </w:trPr>
        <w:tc>
          <w:tcPr>
            <w:tcW w:w="1995" w:type="dxa"/>
            <w:tcBorders>
              <w:top w:val="single" w:sz="4" w:space="0" w:color="auto"/>
              <w:left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Цели</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благоустройства территории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Pr>
                <w:rFonts w:ascii="Times New Roman" w:hAnsi="Times New Roman"/>
                <w:color w:val="000000"/>
                <w:sz w:val="28"/>
                <w:szCs w:val="28"/>
                <w:shd w:val="clear" w:color="auto" w:fill="FFFFFF"/>
                <w:lang w:eastAsia="ru-RU"/>
              </w:rPr>
              <w:t xml:space="preserve"> </w:t>
            </w:r>
            <w:r w:rsidRPr="00FB1D94">
              <w:rPr>
                <w:rFonts w:ascii="Times New Roman" w:hAnsi="Times New Roman"/>
                <w:color w:val="000000"/>
                <w:sz w:val="28"/>
                <w:szCs w:val="28"/>
                <w:shd w:val="clear" w:color="auto" w:fill="FFFFFF"/>
                <w:lang w:eastAsia="ru-RU"/>
              </w:rPr>
              <w:t>сельское поселение»</w:t>
            </w:r>
          </w:p>
        </w:tc>
      </w:tr>
      <w:tr w:rsidR="00F63284" w:rsidRPr="000E0886" w:rsidTr="007C3B09">
        <w:trPr>
          <w:trHeight w:val="20"/>
        </w:trPr>
        <w:tc>
          <w:tcPr>
            <w:tcW w:w="1995" w:type="dxa"/>
            <w:tcBorders>
              <w:top w:val="single" w:sz="4" w:space="0" w:color="auto"/>
              <w:left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Задачи</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благоустройства дворовых территорий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Pr>
                <w:rFonts w:ascii="Times New Roman" w:hAnsi="Times New Roman"/>
                <w:color w:val="000000"/>
                <w:sz w:val="28"/>
                <w:szCs w:val="28"/>
                <w:shd w:val="clear" w:color="auto" w:fill="FFFFFF"/>
                <w:lang w:eastAsia="ru-RU"/>
              </w:rPr>
              <w:t xml:space="preserve"> </w:t>
            </w:r>
            <w:r w:rsidRPr="00FB1D94">
              <w:rPr>
                <w:rFonts w:ascii="Times New Roman" w:hAnsi="Times New Roman"/>
                <w:color w:val="000000"/>
                <w:sz w:val="28"/>
                <w:szCs w:val="28"/>
                <w:shd w:val="clear" w:color="auto" w:fill="FFFFFF"/>
                <w:lang w:eastAsia="ru-RU"/>
              </w:rPr>
              <w:t xml:space="preserve"> сельское поселение»</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благоустройства общественных территорий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Pr>
                <w:rFonts w:ascii="Times New Roman" w:hAnsi="Times New Roman"/>
                <w:color w:val="000000"/>
                <w:sz w:val="28"/>
                <w:szCs w:val="28"/>
                <w:shd w:val="clear" w:color="auto" w:fill="FFFFFF"/>
                <w:lang w:eastAsia="ru-RU"/>
              </w:rPr>
              <w:t xml:space="preserve"> </w:t>
            </w:r>
            <w:r w:rsidRPr="00FB1D94">
              <w:rPr>
                <w:rFonts w:ascii="Times New Roman" w:hAnsi="Times New Roman"/>
                <w:color w:val="000000"/>
                <w:sz w:val="28"/>
                <w:szCs w:val="28"/>
                <w:shd w:val="clear" w:color="auto" w:fill="FFFFFF"/>
                <w:lang w:eastAsia="ru-RU"/>
              </w:rPr>
              <w:t>сельское поселение»</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 xml:space="preserve">Повышение уровня благоустройства </w:t>
            </w:r>
            <w:r>
              <w:rPr>
                <w:rFonts w:ascii="Times New Roman" w:hAnsi="Times New Roman"/>
                <w:color w:val="000000"/>
                <w:sz w:val="28"/>
                <w:szCs w:val="28"/>
                <w:shd w:val="clear" w:color="auto" w:fill="FFFFFF"/>
                <w:lang w:eastAsia="ru-RU"/>
              </w:rPr>
              <w:t>парков,</w:t>
            </w:r>
            <w:r w:rsidRPr="00FB1D94">
              <w:rPr>
                <w:rFonts w:ascii="Times New Roman" w:hAnsi="Times New Roman"/>
                <w:color w:val="000000"/>
                <w:sz w:val="28"/>
                <w:szCs w:val="28"/>
                <w:shd w:val="clear" w:color="auto" w:fill="FFFFFF"/>
                <w:lang w:eastAsia="ru-RU"/>
              </w:rPr>
              <w:t xml:space="preserve"> набережных</w:t>
            </w:r>
            <w:r>
              <w:rPr>
                <w:rFonts w:ascii="Times New Roman" w:hAnsi="Times New Roman"/>
                <w:color w:val="000000"/>
                <w:sz w:val="28"/>
                <w:szCs w:val="28"/>
                <w:shd w:val="clear" w:color="auto" w:fill="FFFFFF"/>
                <w:lang w:eastAsia="ru-RU"/>
              </w:rPr>
              <w:t xml:space="preserve"> </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вовлеченности граждан, организаций в реализацию мероприятий по благоустройству территорий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sidRPr="00FB1D94">
              <w:rPr>
                <w:rFonts w:ascii="Times New Roman" w:hAnsi="Times New Roman"/>
                <w:color w:val="000000"/>
                <w:sz w:val="28"/>
                <w:szCs w:val="28"/>
                <w:shd w:val="clear" w:color="auto" w:fill="FFFFFF"/>
                <w:lang w:eastAsia="ru-RU"/>
              </w:rPr>
              <w:t xml:space="preserve"> сельское поселение»</w:t>
            </w:r>
          </w:p>
        </w:tc>
      </w:tr>
      <w:tr w:rsidR="00F63284" w:rsidRPr="000E0886" w:rsidTr="007C3B09">
        <w:trPr>
          <w:trHeight w:val="20"/>
        </w:trPr>
        <w:tc>
          <w:tcPr>
            <w:tcW w:w="1995" w:type="dxa"/>
            <w:tcBorders>
              <w:top w:val="single" w:sz="4" w:space="0" w:color="auto"/>
              <w:left w:val="single" w:sz="4" w:space="0" w:color="auto"/>
              <w:bottom w:val="single" w:sz="4" w:space="0" w:color="auto"/>
            </w:tcBorders>
            <w:shd w:val="clear" w:color="auto" w:fill="FFFFFF"/>
          </w:tcPr>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Целевые индикаторы и показатели 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Pr="00112059"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 xml:space="preserve">Количество и площадь благоустроенных дворовых территорий, ед., тыс. кв. м </w:t>
            </w:r>
          </w:p>
          <w:p w:rsidR="00F63284" w:rsidRPr="00112059"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Доля благоустроенных дворовых территорий от общего количества и площади дворовых территорий, %</w:t>
            </w:r>
          </w:p>
          <w:p w:rsidR="00F63284" w:rsidRPr="00112059"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F63284" w:rsidRPr="00112059"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Количество благоустроенных общественных территорий, ед.</w:t>
            </w:r>
          </w:p>
          <w:p w:rsidR="00F63284" w:rsidRPr="000E0886" w:rsidRDefault="00F63284" w:rsidP="007C3B09">
            <w:pPr>
              <w:keepNext/>
              <w:keepLines/>
              <w:widowControl w:val="0"/>
              <w:spacing w:after="0" w:line="240" w:lineRule="auto"/>
              <w:ind w:left="120"/>
              <w:rPr>
                <w:rFonts w:ascii="Times New Roman" w:hAnsi="Times New Roman"/>
                <w:sz w:val="28"/>
                <w:szCs w:val="28"/>
                <w:lang w:eastAsia="ru-RU"/>
              </w:rPr>
            </w:pPr>
            <w:r w:rsidRPr="00112059">
              <w:rPr>
                <w:rFonts w:ascii="Times New Roman" w:hAnsi="Times New Roman"/>
                <w:color w:val="000000"/>
                <w:sz w:val="28"/>
                <w:szCs w:val="28"/>
                <w:shd w:val="clear" w:color="auto" w:fill="FFFFFF"/>
                <w:lang w:eastAsia="ru-RU"/>
              </w:rPr>
              <w:t xml:space="preserve">Площадь благоустроенных общественных территорий, </w:t>
            </w:r>
            <w:proofErr w:type="gramStart"/>
            <w:r w:rsidRPr="00112059">
              <w:rPr>
                <w:rFonts w:ascii="Times New Roman" w:hAnsi="Times New Roman"/>
                <w:color w:val="000000"/>
                <w:sz w:val="28"/>
                <w:szCs w:val="28"/>
                <w:shd w:val="clear" w:color="auto" w:fill="FFFFFF"/>
                <w:lang w:eastAsia="ru-RU"/>
              </w:rPr>
              <w:t>га</w:t>
            </w:r>
            <w:proofErr w:type="gramEnd"/>
            <w:r w:rsidRPr="00112059">
              <w:rPr>
                <w:rFonts w:ascii="Times New Roman" w:hAnsi="Times New Roman"/>
                <w:color w:val="000000"/>
                <w:sz w:val="28"/>
                <w:szCs w:val="28"/>
                <w:shd w:val="clear" w:color="auto" w:fill="FFFFFF"/>
                <w:lang w:eastAsia="ru-RU"/>
              </w:rPr>
              <w:t>.</w:t>
            </w:r>
          </w:p>
        </w:tc>
      </w:tr>
      <w:tr w:rsidR="00F63284" w:rsidRPr="000E0886" w:rsidTr="007C3B09">
        <w:trPr>
          <w:trHeight w:val="20"/>
        </w:trPr>
        <w:tc>
          <w:tcPr>
            <w:tcW w:w="1995" w:type="dxa"/>
            <w:tcBorders>
              <w:top w:val="single" w:sz="4" w:space="0" w:color="auto"/>
              <w:left w:val="single" w:sz="4" w:space="0" w:color="auto"/>
              <w:bottom w:val="single" w:sz="4" w:space="0" w:color="auto"/>
            </w:tcBorders>
            <w:shd w:val="clear" w:color="auto" w:fill="FFFFFF"/>
          </w:tcPr>
          <w:p w:rsidR="00F63284" w:rsidRPr="00EC5B4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Срок</w:t>
            </w:r>
          </w:p>
          <w:p w:rsidR="00F63284" w:rsidRPr="00EC5B4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реализации</w:t>
            </w:r>
          </w:p>
          <w:p w:rsidR="00F63284" w:rsidRPr="00FB1D9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Pr="00112059"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2018 -2022 годы</w:t>
            </w:r>
          </w:p>
        </w:tc>
      </w:tr>
      <w:tr w:rsidR="00F63284" w:rsidRPr="000E0886" w:rsidTr="007C3B09">
        <w:trPr>
          <w:trHeight w:val="20"/>
        </w:trPr>
        <w:tc>
          <w:tcPr>
            <w:tcW w:w="1995" w:type="dxa"/>
            <w:tcBorders>
              <w:top w:val="single" w:sz="4" w:space="0" w:color="auto"/>
              <w:left w:val="single" w:sz="4" w:space="0" w:color="auto"/>
              <w:bottom w:val="single" w:sz="4" w:space="0" w:color="auto"/>
            </w:tcBorders>
            <w:shd w:val="clear" w:color="auto" w:fill="FFFFFF"/>
          </w:tcPr>
          <w:p w:rsidR="00F63284" w:rsidRPr="00EC5B4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Объемы</w:t>
            </w:r>
          </w:p>
          <w:p w:rsidR="00F63284" w:rsidRPr="00EC5B4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бюджетных</w:t>
            </w:r>
          </w:p>
          <w:p w:rsidR="00F63284" w:rsidRPr="00EC5B4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ассигнований</w:t>
            </w:r>
          </w:p>
          <w:p w:rsidR="00F63284" w:rsidRPr="00FB1D9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lastRenderedPageBreak/>
              <w:t>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Pr="001C542B" w:rsidRDefault="00F63284" w:rsidP="007C3B09">
            <w:pPr>
              <w:keepNext/>
              <w:keepLines/>
              <w:widowControl w:val="0"/>
              <w:spacing w:after="0" w:line="240" w:lineRule="auto"/>
              <w:ind w:left="120"/>
              <w:rPr>
                <w:rFonts w:ascii="Times New Roman" w:hAnsi="Times New Roman"/>
                <w:sz w:val="28"/>
                <w:szCs w:val="28"/>
                <w:shd w:val="clear" w:color="auto" w:fill="FFFFFF"/>
                <w:lang w:eastAsia="ru-RU"/>
              </w:rPr>
            </w:pPr>
            <w:r w:rsidRPr="00EC5B44">
              <w:rPr>
                <w:rFonts w:ascii="Times New Roman" w:hAnsi="Times New Roman"/>
                <w:color w:val="000000"/>
                <w:sz w:val="28"/>
                <w:szCs w:val="28"/>
                <w:shd w:val="clear" w:color="auto" w:fill="FFFFFF"/>
                <w:lang w:eastAsia="ru-RU"/>
              </w:rPr>
              <w:lastRenderedPageBreak/>
              <w:t xml:space="preserve">Общий объем финансирования </w:t>
            </w:r>
            <w:r>
              <w:rPr>
                <w:rFonts w:ascii="Times New Roman" w:hAnsi="Times New Roman"/>
                <w:color w:val="000000"/>
                <w:sz w:val="28"/>
                <w:szCs w:val="28"/>
                <w:shd w:val="clear" w:color="auto" w:fill="FFFFFF"/>
                <w:lang w:eastAsia="ru-RU"/>
              </w:rPr>
              <w:t xml:space="preserve">муниципальной </w:t>
            </w:r>
            <w:r w:rsidRPr="00EC5B44">
              <w:rPr>
                <w:rFonts w:ascii="Times New Roman" w:hAnsi="Times New Roman"/>
                <w:color w:val="000000"/>
                <w:sz w:val="28"/>
                <w:szCs w:val="28"/>
                <w:shd w:val="clear" w:color="auto" w:fill="FFFFFF"/>
                <w:lang w:eastAsia="ru-RU"/>
              </w:rPr>
              <w:t xml:space="preserve">программы составляет </w:t>
            </w:r>
            <w:r w:rsidRPr="001C542B">
              <w:rPr>
                <w:rFonts w:ascii="Times New Roman" w:hAnsi="Times New Roman"/>
                <w:sz w:val="28"/>
                <w:szCs w:val="28"/>
                <w:shd w:val="clear" w:color="auto" w:fill="FFFFFF"/>
                <w:lang w:eastAsia="ru-RU"/>
              </w:rPr>
              <w:t>51</w:t>
            </w:r>
            <w:r>
              <w:rPr>
                <w:rFonts w:ascii="Times New Roman" w:hAnsi="Times New Roman"/>
                <w:sz w:val="28"/>
                <w:szCs w:val="28"/>
                <w:shd w:val="clear" w:color="auto" w:fill="FFFFFF"/>
                <w:lang w:eastAsia="ru-RU"/>
              </w:rPr>
              <w:t> 750</w:t>
            </w:r>
            <w:r w:rsidRPr="001C542B">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000</w:t>
            </w:r>
            <w:r w:rsidRPr="001C542B">
              <w:rPr>
                <w:rFonts w:ascii="Times New Roman" w:hAnsi="Times New Roman"/>
                <w:sz w:val="28"/>
                <w:szCs w:val="28"/>
                <w:shd w:val="clear" w:color="auto" w:fill="FFFFFF"/>
                <w:lang w:eastAsia="ru-RU"/>
              </w:rPr>
              <w:t xml:space="preserve"> рублей, в том числе:</w:t>
            </w:r>
          </w:p>
          <w:p w:rsidR="00F63284" w:rsidRPr="001C542B" w:rsidRDefault="00F63284" w:rsidP="007C3B09">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дворовых территорий 7 966 000 рублей;</w:t>
            </w:r>
          </w:p>
          <w:p w:rsidR="00F63284" w:rsidRPr="001C542B" w:rsidRDefault="00F63284" w:rsidP="007C3B09">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lastRenderedPageBreak/>
              <w:t xml:space="preserve">благоустройство общественных территорий </w:t>
            </w:r>
            <w:r>
              <w:rPr>
                <w:rFonts w:ascii="Times New Roman" w:hAnsi="Times New Roman"/>
                <w:sz w:val="28"/>
                <w:szCs w:val="28"/>
                <w:shd w:val="clear" w:color="auto" w:fill="FFFFFF"/>
                <w:lang w:eastAsia="ru-RU"/>
              </w:rPr>
              <w:t>43784000</w:t>
            </w:r>
            <w:r w:rsidRPr="001C542B">
              <w:rPr>
                <w:rFonts w:ascii="Times New Roman" w:hAnsi="Times New Roman"/>
                <w:sz w:val="28"/>
                <w:szCs w:val="28"/>
                <w:shd w:val="clear" w:color="auto" w:fill="FFFFFF"/>
                <w:lang w:eastAsia="ru-RU"/>
              </w:rPr>
              <w:t>рубля;</w:t>
            </w:r>
          </w:p>
          <w:p w:rsidR="00F63284" w:rsidRPr="001C542B" w:rsidRDefault="00F63284" w:rsidP="007C3B09">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в том числе:</w:t>
            </w:r>
          </w:p>
          <w:p w:rsidR="00F63284" w:rsidRPr="001C542B" w:rsidRDefault="00F63284" w:rsidP="007C3B09">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средства федерального бюджета 51</w:t>
            </w:r>
            <w:r>
              <w:rPr>
                <w:rFonts w:ascii="Times New Roman" w:hAnsi="Times New Roman"/>
                <w:sz w:val="28"/>
                <w:szCs w:val="28"/>
                <w:shd w:val="clear" w:color="auto" w:fill="FFFFFF"/>
                <w:lang w:eastAsia="ru-RU"/>
              </w:rPr>
              <w:t> 715 000</w:t>
            </w:r>
            <w:r w:rsidRPr="001C542B">
              <w:rPr>
                <w:rFonts w:ascii="Times New Roman" w:hAnsi="Times New Roman"/>
                <w:sz w:val="28"/>
                <w:szCs w:val="28"/>
                <w:shd w:val="clear" w:color="auto" w:fill="FFFFFF"/>
                <w:lang w:eastAsia="ru-RU"/>
              </w:rPr>
              <w:t xml:space="preserve"> рублей, в том числе:</w:t>
            </w:r>
          </w:p>
          <w:p w:rsidR="00F63284" w:rsidRPr="001C542B" w:rsidRDefault="00F63284" w:rsidP="007C3B09">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дворовых территорий 7 966 000 рублей;</w:t>
            </w:r>
          </w:p>
          <w:p w:rsidR="00F63284" w:rsidRPr="001C542B" w:rsidRDefault="00F63284" w:rsidP="007C3B09">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 xml:space="preserve">благоустройство общественных территорий </w:t>
            </w:r>
            <w:r>
              <w:rPr>
                <w:rFonts w:ascii="Times New Roman" w:hAnsi="Times New Roman"/>
                <w:sz w:val="28"/>
                <w:szCs w:val="28"/>
                <w:shd w:val="clear" w:color="auto" w:fill="FFFFFF"/>
                <w:lang w:eastAsia="ru-RU"/>
              </w:rPr>
              <w:t>43749000</w:t>
            </w:r>
            <w:r w:rsidRPr="001C542B">
              <w:rPr>
                <w:rFonts w:ascii="Times New Roman" w:hAnsi="Times New Roman"/>
                <w:sz w:val="28"/>
                <w:szCs w:val="28"/>
                <w:shd w:val="clear" w:color="auto" w:fill="FFFFFF"/>
                <w:lang w:eastAsia="ru-RU"/>
              </w:rPr>
              <w:t xml:space="preserve"> рублей;</w:t>
            </w:r>
          </w:p>
          <w:p w:rsidR="00F63284" w:rsidRPr="001C542B" w:rsidRDefault="00F63284" w:rsidP="007C3B09">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средства местного бюджета 35000 рублей, в том числе:</w:t>
            </w:r>
          </w:p>
          <w:p w:rsidR="00F63284" w:rsidRPr="001C542B" w:rsidRDefault="00F63284" w:rsidP="007C3B09">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дворовых территорий 0 рублей;</w:t>
            </w:r>
          </w:p>
          <w:p w:rsidR="00F63284" w:rsidRPr="00112059"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общественных территорий 35000 рублей</w:t>
            </w:r>
          </w:p>
        </w:tc>
      </w:tr>
      <w:tr w:rsidR="00F63284" w:rsidRPr="000E0886" w:rsidTr="007C3B09">
        <w:trPr>
          <w:trHeight w:val="20"/>
        </w:trPr>
        <w:tc>
          <w:tcPr>
            <w:tcW w:w="1995" w:type="dxa"/>
            <w:tcBorders>
              <w:top w:val="single" w:sz="4" w:space="0" w:color="auto"/>
              <w:left w:val="single" w:sz="4" w:space="0" w:color="auto"/>
              <w:bottom w:val="single" w:sz="4" w:space="0" w:color="auto"/>
            </w:tcBorders>
            <w:shd w:val="clear" w:color="auto" w:fill="FFFFFF"/>
          </w:tcPr>
          <w:p w:rsidR="00F63284" w:rsidRPr="00324F98"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lastRenderedPageBreak/>
              <w:t>Ожидаемые</w:t>
            </w:r>
          </w:p>
          <w:p w:rsidR="00F63284" w:rsidRPr="00324F98"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t>результаты</w:t>
            </w:r>
          </w:p>
          <w:p w:rsidR="00F63284" w:rsidRPr="00324F98"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t>реализации</w:t>
            </w:r>
          </w:p>
          <w:p w:rsidR="00F63284" w:rsidRPr="00EC5B4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Default="00F63284" w:rsidP="007C3B09">
            <w:pPr>
              <w:spacing w:after="1" w:line="280" w:lineRule="atLeast"/>
              <w:jc w:val="both"/>
            </w:pPr>
            <w:r>
              <w:rPr>
                <w:rFonts w:ascii="Times New Roman" w:hAnsi="Times New Roman"/>
                <w:sz w:val="28"/>
              </w:rPr>
              <w:t>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w:t>
            </w:r>
          </w:p>
          <w:p w:rsidR="00F63284" w:rsidRDefault="00F63284" w:rsidP="007C3B09">
            <w:pPr>
              <w:spacing w:after="1" w:line="280" w:lineRule="atLeast"/>
              <w:jc w:val="both"/>
            </w:pPr>
            <w:r>
              <w:rPr>
                <w:rFonts w:ascii="Times New Roman" w:hAnsi="Times New Roman"/>
                <w:sz w:val="28"/>
              </w:rPr>
              <w:t>увеличение количества благоустроенных дворовых территорий до 20, увеличение площади благоустроенных дворовых территорий до 4,12 тыс. кв. м;</w:t>
            </w:r>
          </w:p>
          <w:p w:rsidR="00F63284" w:rsidRDefault="00F63284" w:rsidP="007C3B09">
            <w:pPr>
              <w:spacing w:after="1" w:line="280" w:lineRule="atLeast"/>
              <w:jc w:val="both"/>
            </w:pPr>
            <w:r>
              <w:rPr>
                <w:rFonts w:ascii="Times New Roman" w:hAnsi="Times New Roman"/>
                <w:sz w:val="28"/>
              </w:rPr>
              <w:t>обеспечение доли благоустроенных дворовых территорий от общего количества дворовых территорий до уровня 16,4%;</w:t>
            </w:r>
          </w:p>
          <w:p w:rsidR="00F63284" w:rsidRDefault="00F63284" w:rsidP="007C3B09">
            <w:pPr>
              <w:spacing w:after="1" w:line="280" w:lineRule="atLeast"/>
              <w:jc w:val="both"/>
            </w:pPr>
            <w:r>
              <w:rPr>
                <w:rFonts w:ascii="Times New Roman" w:hAnsi="Times New Roman"/>
                <w:sz w:val="28"/>
              </w:rPr>
              <w:t>обеспечение охвата населения благоустроенными дворовыми территориями до уровня 4%;</w:t>
            </w:r>
          </w:p>
          <w:p w:rsidR="00F63284" w:rsidRDefault="00F63284" w:rsidP="007C3B09">
            <w:pPr>
              <w:spacing w:after="1" w:line="280" w:lineRule="atLeast"/>
              <w:jc w:val="both"/>
            </w:pPr>
            <w:r>
              <w:rPr>
                <w:rFonts w:ascii="Times New Roman" w:hAnsi="Times New Roman"/>
                <w:sz w:val="28"/>
              </w:rPr>
              <w:t>обеспечение благоустройства 4 общественных территорий;</w:t>
            </w:r>
          </w:p>
          <w:p w:rsidR="00F63284" w:rsidRDefault="00F63284" w:rsidP="007C3B09">
            <w:pPr>
              <w:spacing w:after="1" w:line="280" w:lineRule="atLeast"/>
              <w:jc w:val="both"/>
            </w:pPr>
            <w:r>
              <w:rPr>
                <w:rFonts w:ascii="Times New Roman" w:hAnsi="Times New Roman"/>
                <w:sz w:val="28"/>
              </w:rPr>
              <w:t>увеличение площади благоустроенных общественных территорий до 22 га;</w:t>
            </w:r>
          </w:p>
          <w:p w:rsidR="00F63284" w:rsidRDefault="00F63284" w:rsidP="007C3B09">
            <w:pPr>
              <w:spacing w:after="1" w:line="280" w:lineRule="atLeast"/>
              <w:jc w:val="both"/>
            </w:pPr>
            <w:r>
              <w:rPr>
                <w:rFonts w:ascii="Times New Roman" w:hAnsi="Times New Roman"/>
                <w:sz w:val="28"/>
              </w:rPr>
              <w:t>увеличение доли площади благоустроенных общественных территорий к общей площади общественных территорий до уровня 100%</w:t>
            </w:r>
          </w:p>
          <w:p w:rsidR="00F63284" w:rsidRPr="00EC5B44" w:rsidRDefault="00F63284" w:rsidP="007C3B09">
            <w:pPr>
              <w:keepNext/>
              <w:keepLines/>
              <w:widowControl w:val="0"/>
              <w:spacing w:after="0" w:line="240" w:lineRule="auto"/>
              <w:ind w:left="120"/>
              <w:rPr>
                <w:rFonts w:ascii="Times New Roman" w:hAnsi="Times New Roman"/>
                <w:color w:val="000000"/>
                <w:sz w:val="28"/>
                <w:szCs w:val="28"/>
                <w:shd w:val="clear" w:color="auto" w:fill="FFFFFF"/>
                <w:lang w:eastAsia="ru-RU"/>
              </w:rPr>
            </w:pPr>
          </w:p>
        </w:tc>
      </w:tr>
    </w:tbl>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jc w:val="right"/>
        <w:outlineLvl w:val="1"/>
        <w:rPr>
          <w:rFonts w:ascii="Times New Roman" w:hAnsi="Times New Roman"/>
          <w:sz w:val="24"/>
          <w:szCs w:val="24"/>
        </w:rPr>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t xml:space="preserve">Приложение № </w:t>
      </w:r>
      <w:r>
        <w:rPr>
          <w:rFonts w:ascii="Times New Roman" w:hAnsi="Times New Roman"/>
          <w:sz w:val="24"/>
          <w:szCs w:val="24"/>
        </w:rPr>
        <w:t>2</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среды на территории </w:t>
      </w:r>
      <w:proofErr w:type="gramStart"/>
      <w:r w:rsidRPr="004966A8">
        <w:rPr>
          <w:rFonts w:ascii="Times New Roman" w:hAnsi="Times New Roman"/>
          <w:sz w:val="24"/>
          <w:szCs w:val="24"/>
        </w:rPr>
        <w:t>муниципального</w:t>
      </w:r>
      <w:proofErr w:type="gramEnd"/>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образования «</w:t>
      </w:r>
      <w:proofErr w:type="spellStart"/>
      <w:r>
        <w:rPr>
          <w:rFonts w:ascii="Times New Roman" w:hAnsi="Times New Roman"/>
          <w:sz w:val="24"/>
          <w:szCs w:val="24"/>
        </w:rPr>
        <w:t>Сейкинское</w:t>
      </w:r>
      <w:proofErr w:type="spellEnd"/>
      <w:r w:rsidRPr="004966A8">
        <w:rPr>
          <w:rFonts w:ascii="Times New Roman" w:hAnsi="Times New Roman"/>
          <w:sz w:val="24"/>
          <w:szCs w:val="24"/>
        </w:rPr>
        <w:t xml:space="preserve"> сельское поселение»</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 xml:space="preserve"> на 2018-2022 годы»</w:t>
      </w:r>
    </w:p>
    <w:p w:rsidR="00F63284" w:rsidRDefault="00F63284" w:rsidP="00F63284">
      <w:pPr>
        <w:spacing w:after="1" w:line="280" w:lineRule="atLeast"/>
        <w:jc w:val="both"/>
      </w:pPr>
    </w:p>
    <w:p w:rsidR="00F63284" w:rsidRDefault="00F63284" w:rsidP="00F63284">
      <w:pPr>
        <w:spacing w:after="1" w:line="280" w:lineRule="atLeast"/>
        <w:jc w:val="center"/>
      </w:pPr>
      <w:bookmarkStart w:id="4" w:name="P428"/>
      <w:bookmarkEnd w:id="4"/>
      <w:r>
        <w:rPr>
          <w:rFonts w:ascii="Times New Roman" w:hAnsi="Times New Roman"/>
          <w:sz w:val="28"/>
        </w:rPr>
        <w:t>СВЕДЕНИЯ</w:t>
      </w:r>
    </w:p>
    <w:p w:rsidR="00F63284" w:rsidRDefault="00F63284" w:rsidP="00F63284">
      <w:pPr>
        <w:spacing w:after="1" w:line="280" w:lineRule="atLeast"/>
        <w:jc w:val="center"/>
      </w:pPr>
      <w:r>
        <w:rPr>
          <w:rFonts w:ascii="Times New Roman" w:hAnsi="Times New Roman"/>
          <w:sz w:val="28"/>
        </w:rPr>
        <w:t>О ПОКАЗАТЕЛЯХ (ИНДИКАТОРАХ) МУНИЦИПАЛЬНОЙ ПРОГРАММЫ</w:t>
      </w:r>
    </w:p>
    <w:p w:rsidR="00F63284" w:rsidRDefault="00F63284" w:rsidP="00F63284">
      <w:pPr>
        <w:spacing w:after="1" w:line="280" w:lineRule="atLeast"/>
        <w:jc w:val="both"/>
      </w:pPr>
      <w:r w:rsidRPr="001069DF">
        <w:rPr>
          <w:rFonts w:ascii="Times New Roman" w:hAnsi="Times New Roman"/>
          <w:sz w:val="28"/>
        </w:rPr>
        <w:t>«Формирование современной городской среды  на территории муниципального образования «</w:t>
      </w:r>
      <w:proofErr w:type="spellStart"/>
      <w:r>
        <w:rPr>
          <w:rFonts w:ascii="Times New Roman" w:hAnsi="Times New Roman"/>
          <w:sz w:val="28"/>
        </w:rPr>
        <w:t>Сейкинское</w:t>
      </w:r>
      <w:proofErr w:type="spellEnd"/>
      <w:r w:rsidRPr="001069DF">
        <w:rPr>
          <w:rFonts w:ascii="Times New Roman" w:hAnsi="Times New Roman"/>
          <w:sz w:val="28"/>
        </w:rPr>
        <w:t xml:space="preserve"> сельское поселение» на 2018-2022 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47"/>
        <w:gridCol w:w="1644"/>
        <w:gridCol w:w="1304"/>
        <w:gridCol w:w="1247"/>
      </w:tblGrid>
      <w:tr w:rsidR="00F63284" w:rsidTr="007C3B09">
        <w:tc>
          <w:tcPr>
            <w:tcW w:w="510" w:type="dxa"/>
            <w:vMerge w:val="restart"/>
          </w:tcPr>
          <w:p w:rsidR="00F63284" w:rsidRDefault="00F63284" w:rsidP="007C3B09">
            <w:pPr>
              <w:spacing w:after="1" w:line="280" w:lineRule="atLeast"/>
              <w:jc w:val="center"/>
            </w:pPr>
            <w:r>
              <w:rPr>
                <w:rFonts w:ascii="Times New Roman" w:hAnsi="Times New Roman"/>
                <w:sz w:val="28"/>
              </w:rPr>
              <w:t>N</w:t>
            </w:r>
          </w:p>
        </w:tc>
        <w:tc>
          <w:tcPr>
            <w:tcW w:w="4247" w:type="dxa"/>
            <w:vMerge w:val="restart"/>
          </w:tcPr>
          <w:p w:rsidR="00F63284" w:rsidRDefault="00F63284" w:rsidP="007C3B09">
            <w:pPr>
              <w:spacing w:after="1" w:line="280" w:lineRule="atLeast"/>
              <w:jc w:val="center"/>
            </w:pPr>
            <w:r>
              <w:rPr>
                <w:rFonts w:ascii="Times New Roman" w:hAnsi="Times New Roman"/>
                <w:sz w:val="28"/>
              </w:rPr>
              <w:t>Наименование показателя (индикатора)</w:t>
            </w:r>
          </w:p>
        </w:tc>
        <w:tc>
          <w:tcPr>
            <w:tcW w:w="1644" w:type="dxa"/>
            <w:vMerge w:val="restart"/>
          </w:tcPr>
          <w:p w:rsidR="00F63284" w:rsidRDefault="00F63284" w:rsidP="007C3B09">
            <w:pPr>
              <w:spacing w:after="1" w:line="280" w:lineRule="atLeast"/>
              <w:jc w:val="center"/>
            </w:pPr>
            <w:r>
              <w:rPr>
                <w:rFonts w:ascii="Times New Roman" w:hAnsi="Times New Roman"/>
                <w:sz w:val="28"/>
              </w:rPr>
              <w:t>Единица измерения</w:t>
            </w:r>
          </w:p>
        </w:tc>
        <w:tc>
          <w:tcPr>
            <w:tcW w:w="2551" w:type="dxa"/>
            <w:gridSpan w:val="2"/>
          </w:tcPr>
          <w:p w:rsidR="00F63284" w:rsidRDefault="00F63284" w:rsidP="007C3B09">
            <w:pPr>
              <w:spacing w:after="1" w:line="280" w:lineRule="atLeast"/>
              <w:jc w:val="center"/>
            </w:pPr>
            <w:r>
              <w:rPr>
                <w:rFonts w:ascii="Times New Roman" w:hAnsi="Times New Roman"/>
                <w:sz w:val="28"/>
              </w:rPr>
              <w:t>Значения показателей</w:t>
            </w:r>
          </w:p>
        </w:tc>
      </w:tr>
      <w:tr w:rsidR="00F63284" w:rsidTr="007C3B09">
        <w:tc>
          <w:tcPr>
            <w:tcW w:w="510" w:type="dxa"/>
            <w:vMerge/>
          </w:tcPr>
          <w:p w:rsidR="00F63284" w:rsidRDefault="00F63284" w:rsidP="007C3B09"/>
        </w:tc>
        <w:tc>
          <w:tcPr>
            <w:tcW w:w="4247" w:type="dxa"/>
            <w:vMerge/>
          </w:tcPr>
          <w:p w:rsidR="00F63284" w:rsidRDefault="00F63284" w:rsidP="007C3B09"/>
        </w:tc>
        <w:tc>
          <w:tcPr>
            <w:tcW w:w="1644" w:type="dxa"/>
            <w:vMerge/>
          </w:tcPr>
          <w:p w:rsidR="00F63284" w:rsidRDefault="00F63284" w:rsidP="007C3B09"/>
        </w:tc>
        <w:tc>
          <w:tcPr>
            <w:tcW w:w="2551" w:type="dxa"/>
            <w:gridSpan w:val="2"/>
          </w:tcPr>
          <w:p w:rsidR="00F63284" w:rsidRDefault="00F63284" w:rsidP="007C3B09">
            <w:pPr>
              <w:spacing w:after="1" w:line="280" w:lineRule="atLeast"/>
              <w:jc w:val="center"/>
            </w:pPr>
            <w:r>
              <w:rPr>
                <w:rFonts w:ascii="Times New Roman" w:hAnsi="Times New Roman"/>
                <w:sz w:val="28"/>
              </w:rPr>
              <w:t>год</w:t>
            </w:r>
          </w:p>
        </w:tc>
      </w:tr>
      <w:tr w:rsidR="00F63284" w:rsidTr="007C3B09">
        <w:tc>
          <w:tcPr>
            <w:tcW w:w="510" w:type="dxa"/>
            <w:vMerge/>
          </w:tcPr>
          <w:p w:rsidR="00F63284" w:rsidRDefault="00F63284" w:rsidP="007C3B09"/>
        </w:tc>
        <w:tc>
          <w:tcPr>
            <w:tcW w:w="4247" w:type="dxa"/>
            <w:vMerge/>
          </w:tcPr>
          <w:p w:rsidR="00F63284" w:rsidRDefault="00F63284" w:rsidP="007C3B09"/>
        </w:tc>
        <w:tc>
          <w:tcPr>
            <w:tcW w:w="1644" w:type="dxa"/>
            <w:vMerge/>
          </w:tcPr>
          <w:p w:rsidR="00F63284" w:rsidRDefault="00F63284" w:rsidP="007C3B09"/>
        </w:tc>
        <w:tc>
          <w:tcPr>
            <w:tcW w:w="1304" w:type="dxa"/>
          </w:tcPr>
          <w:p w:rsidR="00F63284" w:rsidRDefault="00F63284" w:rsidP="007C3B09">
            <w:pPr>
              <w:spacing w:after="1" w:line="280" w:lineRule="atLeast"/>
              <w:jc w:val="center"/>
            </w:pPr>
            <w:r>
              <w:rPr>
                <w:rFonts w:ascii="Times New Roman" w:hAnsi="Times New Roman"/>
                <w:sz w:val="28"/>
              </w:rPr>
              <w:t>2017</w:t>
            </w:r>
          </w:p>
        </w:tc>
        <w:tc>
          <w:tcPr>
            <w:tcW w:w="1247" w:type="dxa"/>
          </w:tcPr>
          <w:p w:rsidR="00F63284" w:rsidRDefault="00F63284" w:rsidP="007C3B09">
            <w:pPr>
              <w:spacing w:after="1" w:line="280" w:lineRule="atLeast"/>
              <w:jc w:val="center"/>
            </w:pPr>
            <w:r>
              <w:rPr>
                <w:rFonts w:ascii="Times New Roman" w:hAnsi="Times New Roman"/>
                <w:sz w:val="28"/>
              </w:rPr>
              <w:t>2018-2022</w:t>
            </w:r>
          </w:p>
        </w:tc>
      </w:tr>
      <w:tr w:rsidR="00F63284" w:rsidTr="007C3B09">
        <w:tc>
          <w:tcPr>
            <w:tcW w:w="510" w:type="dxa"/>
            <w:vMerge w:val="restart"/>
          </w:tcPr>
          <w:p w:rsidR="00F63284" w:rsidRDefault="00F63284" w:rsidP="007C3B09">
            <w:pPr>
              <w:spacing w:after="1" w:line="280" w:lineRule="atLeast"/>
            </w:pPr>
            <w:r>
              <w:rPr>
                <w:rFonts w:ascii="Times New Roman" w:hAnsi="Times New Roman"/>
                <w:sz w:val="28"/>
              </w:rPr>
              <w:t>1.</w:t>
            </w:r>
          </w:p>
        </w:tc>
        <w:tc>
          <w:tcPr>
            <w:tcW w:w="4247" w:type="dxa"/>
            <w:vMerge w:val="restart"/>
          </w:tcPr>
          <w:p w:rsidR="00F63284" w:rsidRDefault="00F63284" w:rsidP="007C3B09">
            <w:pPr>
              <w:spacing w:after="1" w:line="280" w:lineRule="atLeast"/>
              <w:jc w:val="both"/>
            </w:pPr>
            <w:r>
              <w:rPr>
                <w:rFonts w:ascii="Times New Roman" w:hAnsi="Times New Roman"/>
                <w:sz w:val="28"/>
              </w:rPr>
              <w:t>Количество и площадь благоустроенных дворовых территорий</w:t>
            </w:r>
          </w:p>
        </w:tc>
        <w:tc>
          <w:tcPr>
            <w:tcW w:w="1644" w:type="dxa"/>
            <w:tcBorders>
              <w:bottom w:val="nil"/>
            </w:tcBorders>
          </w:tcPr>
          <w:p w:rsidR="00F63284" w:rsidRDefault="00F63284" w:rsidP="007C3B09">
            <w:pPr>
              <w:spacing w:after="1" w:line="280" w:lineRule="atLeast"/>
              <w:jc w:val="center"/>
            </w:pPr>
            <w:r>
              <w:rPr>
                <w:rFonts w:ascii="Times New Roman" w:hAnsi="Times New Roman"/>
                <w:sz w:val="28"/>
              </w:rPr>
              <w:t>Ед.,</w:t>
            </w:r>
          </w:p>
        </w:tc>
        <w:tc>
          <w:tcPr>
            <w:tcW w:w="1304" w:type="dxa"/>
            <w:tcBorders>
              <w:bottom w:val="nil"/>
            </w:tcBorders>
          </w:tcPr>
          <w:p w:rsidR="00F63284" w:rsidRDefault="00F63284" w:rsidP="007C3B09">
            <w:pPr>
              <w:spacing w:after="1" w:line="280" w:lineRule="atLeast"/>
              <w:jc w:val="center"/>
            </w:pPr>
            <w:r>
              <w:rPr>
                <w:rFonts w:ascii="Times New Roman" w:hAnsi="Times New Roman"/>
                <w:sz w:val="28"/>
              </w:rPr>
              <w:t>0;</w:t>
            </w:r>
          </w:p>
        </w:tc>
        <w:tc>
          <w:tcPr>
            <w:tcW w:w="1247" w:type="dxa"/>
            <w:tcBorders>
              <w:bottom w:val="nil"/>
            </w:tcBorders>
          </w:tcPr>
          <w:p w:rsidR="00F63284" w:rsidRDefault="00F63284" w:rsidP="007C3B09">
            <w:pPr>
              <w:spacing w:after="1" w:line="280" w:lineRule="atLeast"/>
              <w:jc w:val="center"/>
            </w:pPr>
            <w:r>
              <w:rPr>
                <w:rFonts w:ascii="Times New Roman" w:hAnsi="Times New Roman"/>
                <w:sz w:val="28"/>
              </w:rPr>
              <w:t>20;</w:t>
            </w:r>
          </w:p>
        </w:tc>
      </w:tr>
      <w:tr w:rsidR="00F63284" w:rsidTr="007C3B09">
        <w:tc>
          <w:tcPr>
            <w:tcW w:w="510" w:type="dxa"/>
            <w:vMerge/>
          </w:tcPr>
          <w:p w:rsidR="00F63284" w:rsidRDefault="00F63284" w:rsidP="007C3B09"/>
        </w:tc>
        <w:tc>
          <w:tcPr>
            <w:tcW w:w="4247" w:type="dxa"/>
            <w:vMerge/>
          </w:tcPr>
          <w:p w:rsidR="00F63284" w:rsidRDefault="00F63284" w:rsidP="007C3B09"/>
        </w:tc>
        <w:tc>
          <w:tcPr>
            <w:tcW w:w="1644" w:type="dxa"/>
            <w:tcBorders>
              <w:top w:val="nil"/>
            </w:tcBorders>
          </w:tcPr>
          <w:p w:rsidR="00F63284" w:rsidRDefault="00F63284" w:rsidP="007C3B09">
            <w:pPr>
              <w:spacing w:after="1" w:line="280" w:lineRule="atLeast"/>
              <w:jc w:val="center"/>
            </w:pPr>
            <w:r>
              <w:rPr>
                <w:rFonts w:ascii="Times New Roman" w:hAnsi="Times New Roman"/>
                <w:sz w:val="28"/>
              </w:rPr>
              <w:t>тыс. кв. м</w:t>
            </w:r>
          </w:p>
        </w:tc>
        <w:tc>
          <w:tcPr>
            <w:tcW w:w="1304" w:type="dxa"/>
            <w:tcBorders>
              <w:top w:val="nil"/>
            </w:tcBorders>
          </w:tcPr>
          <w:p w:rsidR="00F63284" w:rsidRDefault="00F63284" w:rsidP="007C3B09">
            <w:pPr>
              <w:spacing w:after="1" w:line="280" w:lineRule="atLeast"/>
              <w:jc w:val="center"/>
            </w:pPr>
            <w:r>
              <w:rPr>
                <w:rFonts w:ascii="Times New Roman" w:hAnsi="Times New Roman"/>
                <w:sz w:val="28"/>
              </w:rPr>
              <w:t>0</w:t>
            </w:r>
          </w:p>
        </w:tc>
        <w:tc>
          <w:tcPr>
            <w:tcW w:w="1247" w:type="dxa"/>
            <w:tcBorders>
              <w:top w:val="nil"/>
            </w:tcBorders>
          </w:tcPr>
          <w:p w:rsidR="00F63284" w:rsidRDefault="00F63284" w:rsidP="007C3B09">
            <w:pPr>
              <w:spacing w:after="1" w:line="280" w:lineRule="atLeast"/>
              <w:jc w:val="center"/>
            </w:pPr>
            <w:r>
              <w:rPr>
                <w:rFonts w:ascii="Times New Roman" w:hAnsi="Times New Roman"/>
                <w:sz w:val="28"/>
              </w:rPr>
              <w:t>4,12</w:t>
            </w:r>
          </w:p>
        </w:tc>
      </w:tr>
      <w:tr w:rsidR="00F63284" w:rsidTr="007C3B09">
        <w:tc>
          <w:tcPr>
            <w:tcW w:w="510" w:type="dxa"/>
          </w:tcPr>
          <w:p w:rsidR="00F63284" w:rsidRDefault="00F63284" w:rsidP="007C3B09">
            <w:pPr>
              <w:spacing w:after="1" w:line="280" w:lineRule="atLeast"/>
            </w:pPr>
            <w:r>
              <w:rPr>
                <w:rFonts w:ascii="Times New Roman" w:hAnsi="Times New Roman"/>
                <w:sz w:val="28"/>
              </w:rPr>
              <w:t>2.</w:t>
            </w:r>
          </w:p>
        </w:tc>
        <w:tc>
          <w:tcPr>
            <w:tcW w:w="4247" w:type="dxa"/>
          </w:tcPr>
          <w:p w:rsidR="00F63284" w:rsidRDefault="00F63284" w:rsidP="007C3B09">
            <w:pPr>
              <w:spacing w:after="1" w:line="280" w:lineRule="atLeast"/>
              <w:jc w:val="both"/>
            </w:pPr>
            <w:r>
              <w:rPr>
                <w:rFonts w:ascii="Times New Roman" w:hAnsi="Times New Roman"/>
                <w:sz w:val="28"/>
              </w:rPr>
              <w:t>Доля благоустроенных дворовых территорий от общего количества и площади дворовых территорий</w:t>
            </w:r>
          </w:p>
        </w:tc>
        <w:tc>
          <w:tcPr>
            <w:tcW w:w="1644" w:type="dxa"/>
          </w:tcPr>
          <w:p w:rsidR="00F63284" w:rsidRDefault="00F63284" w:rsidP="007C3B09">
            <w:pPr>
              <w:spacing w:after="1" w:line="280" w:lineRule="atLeast"/>
              <w:jc w:val="center"/>
            </w:pPr>
            <w:r>
              <w:rPr>
                <w:rFonts w:ascii="Times New Roman" w:hAnsi="Times New Roman"/>
                <w:sz w:val="28"/>
              </w:rPr>
              <w:t>Проценты</w:t>
            </w:r>
          </w:p>
        </w:tc>
        <w:tc>
          <w:tcPr>
            <w:tcW w:w="1304" w:type="dxa"/>
          </w:tcPr>
          <w:p w:rsidR="00F63284" w:rsidRDefault="00F63284" w:rsidP="007C3B09">
            <w:pPr>
              <w:spacing w:after="1" w:line="280" w:lineRule="atLeast"/>
              <w:jc w:val="center"/>
            </w:pPr>
            <w:r>
              <w:rPr>
                <w:rFonts w:ascii="Times New Roman" w:hAnsi="Times New Roman"/>
                <w:sz w:val="28"/>
              </w:rPr>
              <w:t>0</w:t>
            </w:r>
          </w:p>
        </w:tc>
        <w:tc>
          <w:tcPr>
            <w:tcW w:w="1247" w:type="dxa"/>
          </w:tcPr>
          <w:p w:rsidR="00F63284" w:rsidRDefault="00F63284" w:rsidP="007C3B09">
            <w:pPr>
              <w:spacing w:after="1" w:line="280" w:lineRule="atLeast"/>
              <w:jc w:val="center"/>
            </w:pPr>
            <w:r>
              <w:rPr>
                <w:rFonts w:ascii="Times New Roman" w:hAnsi="Times New Roman"/>
                <w:sz w:val="28"/>
              </w:rPr>
              <w:t>16,3</w:t>
            </w:r>
          </w:p>
        </w:tc>
      </w:tr>
      <w:tr w:rsidR="00F63284" w:rsidTr="007C3B09">
        <w:tc>
          <w:tcPr>
            <w:tcW w:w="510" w:type="dxa"/>
          </w:tcPr>
          <w:p w:rsidR="00F63284" w:rsidRDefault="00F63284" w:rsidP="007C3B09">
            <w:pPr>
              <w:spacing w:after="1" w:line="280" w:lineRule="atLeast"/>
            </w:pPr>
            <w:r>
              <w:rPr>
                <w:rFonts w:ascii="Times New Roman" w:hAnsi="Times New Roman"/>
                <w:sz w:val="28"/>
              </w:rPr>
              <w:t>3.</w:t>
            </w:r>
          </w:p>
        </w:tc>
        <w:tc>
          <w:tcPr>
            <w:tcW w:w="4247" w:type="dxa"/>
          </w:tcPr>
          <w:p w:rsidR="00F63284" w:rsidRDefault="00F63284" w:rsidP="007C3B09">
            <w:pPr>
              <w:spacing w:after="1" w:line="280" w:lineRule="atLeast"/>
              <w:jc w:val="both"/>
            </w:pPr>
            <w:r>
              <w:rPr>
                <w:rFonts w:ascii="Times New Roman" w:hAnsi="Times New Roman"/>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644" w:type="dxa"/>
          </w:tcPr>
          <w:p w:rsidR="00F63284" w:rsidRDefault="00F63284" w:rsidP="007C3B09">
            <w:pPr>
              <w:spacing w:after="1" w:line="280" w:lineRule="atLeast"/>
              <w:jc w:val="center"/>
            </w:pPr>
            <w:r>
              <w:rPr>
                <w:rFonts w:ascii="Times New Roman" w:hAnsi="Times New Roman"/>
                <w:sz w:val="28"/>
              </w:rPr>
              <w:t>Проценты</w:t>
            </w:r>
          </w:p>
        </w:tc>
        <w:tc>
          <w:tcPr>
            <w:tcW w:w="1304" w:type="dxa"/>
          </w:tcPr>
          <w:p w:rsidR="00F63284" w:rsidRDefault="00F63284" w:rsidP="007C3B09">
            <w:pPr>
              <w:spacing w:after="1" w:line="280" w:lineRule="atLeast"/>
              <w:jc w:val="center"/>
            </w:pPr>
            <w:r>
              <w:rPr>
                <w:rFonts w:ascii="Times New Roman" w:hAnsi="Times New Roman"/>
                <w:sz w:val="28"/>
              </w:rPr>
              <w:t>0</w:t>
            </w:r>
          </w:p>
        </w:tc>
        <w:tc>
          <w:tcPr>
            <w:tcW w:w="1247" w:type="dxa"/>
          </w:tcPr>
          <w:p w:rsidR="00F63284" w:rsidRDefault="00F63284" w:rsidP="007C3B09">
            <w:pPr>
              <w:spacing w:after="1" w:line="280" w:lineRule="atLeast"/>
              <w:jc w:val="center"/>
            </w:pPr>
            <w:r>
              <w:rPr>
                <w:rFonts w:ascii="Times New Roman" w:hAnsi="Times New Roman"/>
                <w:sz w:val="28"/>
              </w:rPr>
              <w:t>14</w:t>
            </w:r>
          </w:p>
        </w:tc>
      </w:tr>
      <w:tr w:rsidR="00F63284" w:rsidTr="007C3B09">
        <w:tc>
          <w:tcPr>
            <w:tcW w:w="510" w:type="dxa"/>
          </w:tcPr>
          <w:p w:rsidR="00F63284" w:rsidRDefault="00F63284" w:rsidP="007C3B09">
            <w:pPr>
              <w:spacing w:after="1" w:line="280" w:lineRule="atLeast"/>
            </w:pPr>
            <w:r>
              <w:rPr>
                <w:rFonts w:ascii="Times New Roman" w:hAnsi="Times New Roman"/>
                <w:sz w:val="28"/>
              </w:rPr>
              <w:t>4.</w:t>
            </w:r>
          </w:p>
        </w:tc>
        <w:tc>
          <w:tcPr>
            <w:tcW w:w="4247" w:type="dxa"/>
          </w:tcPr>
          <w:p w:rsidR="00F63284" w:rsidRDefault="00F63284" w:rsidP="007C3B09">
            <w:pPr>
              <w:spacing w:after="1" w:line="280" w:lineRule="atLeast"/>
              <w:jc w:val="both"/>
            </w:pPr>
            <w:r>
              <w:rPr>
                <w:rFonts w:ascii="Times New Roman" w:hAnsi="Times New Roman"/>
                <w:sz w:val="28"/>
              </w:rPr>
              <w:t xml:space="preserve">Количество благоустроенных общественных территорий </w:t>
            </w:r>
          </w:p>
        </w:tc>
        <w:tc>
          <w:tcPr>
            <w:tcW w:w="1644" w:type="dxa"/>
          </w:tcPr>
          <w:p w:rsidR="00F63284" w:rsidRDefault="00F63284" w:rsidP="007C3B09">
            <w:pPr>
              <w:spacing w:after="1" w:line="280" w:lineRule="atLeast"/>
              <w:jc w:val="center"/>
            </w:pPr>
            <w:r>
              <w:rPr>
                <w:rFonts w:ascii="Times New Roman" w:hAnsi="Times New Roman"/>
                <w:sz w:val="28"/>
              </w:rPr>
              <w:t>Ед.</w:t>
            </w:r>
          </w:p>
        </w:tc>
        <w:tc>
          <w:tcPr>
            <w:tcW w:w="1304" w:type="dxa"/>
          </w:tcPr>
          <w:p w:rsidR="00F63284" w:rsidRDefault="00F63284" w:rsidP="007C3B09">
            <w:pPr>
              <w:spacing w:after="1" w:line="280" w:lineRule="atLeast"/>
              <w:jc w:val="center"/>
            </w:pPr>
            <w:r>
              <w:rPr>
                <w:rFonts w:ascii="Times New Roman" w:hAnsi="Times New Roman"/>
                <w:sz w:val="28"/>
              </w:rPr>
              <w:t>-</w:t>
            </w:r>
          </w:p>
        </w:tc>
        <w:tc>
          <w:tcPr>
            <w:tcW w:w="1247" w:type="dxa"/>
          </w:tcPr>
          <w:p w:rsidR="00F63284" w:rsidRDefault="00F63284" w:rsidP="007C3B09">
            <w:pPr>
              <w:spacing w:after="1" w:line="280" w:lineRule="atLeast"/>
              <w:jc w:val="center"/>
            </w:pPr>
            <w:r>
              <w:rPr>
                <w:rFonts w:ascii="Times New Roman" w:hAnsi="Times New Roman"/>
                <w:sz w:val="28"/>
              </w:rPr>
              <w:t>6</w:t>
            </w:r>
          </w:p>
        </w:tc>
      </w:tr>
      <w:tr w:rsidR="00F63284" w:rsidTr="007C3B09">
        <w:tc>
          <w:tcPr>
            <w:tcW w:w="510" w:type="dxa"/>
          </w:tcPr>
          <w:p w:rsidR="00F63284" w:rsidRDefault="00F63284" w:rsidP="007C3B09">
            <w:pPr>
              <w:spacing w:after="1" w:line="280" w:lineRule="atLeast"/>
            </w:pPr>
            <w:r>
              <w:rPr>
                <w:rFonts w:ascii="Times New Roman" w:hAnsi="Times New Roman"/>
                <w:sz w:val="28"/>
              </w:rPr>
              <w:t>5.</w:t>
            </w:r>
          </w:p>
        </w:tc>
        <w:tc>
          <w:tcPr>
            <w:tcW w:w="4247" w:type="dxa"/>
          </w:tcPr>
          <w:p w:rsidR="00F63284" w:rsidRDefault="00F63284" w:rsidP="007C3B09">
            <w:pPr>
              <w:spacing w:after="1" w:line="280" w:lineRule="atLeast"/>
              <w:jc w:val="both"/>
            </w:pPr>
            <w:r>
              <w:rPr>
                <w:rFonts w:ascii="Times New Roman" w:hAnsi="Times New Roman"/>
                <w:sz w:val="28"/>
              </w:rPr>
              <w:t>Площадь благоустроенных общественных территорий (всего)</w:t>
            </w:r>
          </w:p>
        </w:tc>
        <w:tc>
          <w:tcPr>
            <w:tcW w:w="1644" w:type="dxa"/>
          </w:tcPr>
          <w:p w:rsidR="00F63284" w:rsidRDefault="00F63284" w:rsidP="007C3B09">
            <w:pPr>
              <w:spacing w:after="1" w:line="280" w:lineRule="atLeast"/>
              <w:jc w:val="center"/>
            </w:pPr>
            <w:r>
              <w:rPr>
                <w:rFonts w:ascii="Times New Roman" w:hAnsi="Times New Roman"/>
                <w:sz w:val="28"/>
              </w:rPr>
              <w:t>Га</w:t>
            </w:r>
          </w:p>
        </w:tc>
        <w:tc>
          <w:tcPr>
            <w:tcW w:w="1304" w:type="dxa"/>
          </w:tcPr>
          <w:p w:rsidR="00F63284" w:rsidRPr="00A735F0" w:rsidRDefault="00F63284" w:rsidP="007C3B09">
            <w:pPr>
              <w:spacing w:after="1" w:line="280" w:lineRule="atLeast"/>
              <w:jc w:val="center"/>
              <w:rPr>
                <w:rFonts w:ascii="Times New Roman" w:hAnsi="Times New Roman"/>
                <w:sz w:val="28"/>
                <w:szCs w:val="28"/>
              </w:rPr>
            </w:pPr>
            <w:r w:rsidRPr="00A735F0">
              <w:rPr>
                <w:rFonts w:ascii="Times New Roman" w:hAnsi="Times New Roman"/>
                <w:sz w:val="28"/>
                <w:szCs w:val="28"/>
              </w:rPr>
              <w:t>-</w:t>
            </w:r>
          </w:p>
        </w:tc>
        <w:tc>
          <w:tcPr>
            <w:tcW w:w="1247" w:type="dxa"/>
          </w:tcPr>
          <w:p w:rsidR="00F63284" w:rsidRDefault="00F63284" w:rsidP="007C3B09">
            <w:pPr>
              <w:spacing w:after="1" w:line="280" w:lineRule="atLeast"/>
              <w:jc w:val="center"/>
            </w:pPr>
            <w:r>
              <w:rPr>
                <w:rFonts w:ascii="Times New Roman" w:hAnsi="Times New Roman"/>
                <w:sz w:val="28"/>
              </w:rPr>
              <w:t>22,0</w:t>
            </w:r>
          </w:p>
        </w:tc>
      </w:tr>
    </w:tbl>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ectPr w:rsidR="00F63284" w:rsidSect="007C3B09">
          <w:headerReference w:type="default" r:id="rId7"/>
          <w:pgSz w:w="11906" w:h="16838"/>
          <w:pgMar w:top="1134" w:right="849" w:bottom="1134" w:left="1276" w:header="708" w:footer="708" w:gutter="0"/>
          <w:cols w:space="708"/>
          <w:titlePg/>
          <w:docGrid w:linePitch="360"/>
        </w:sectPr>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lastRenderedPageBreak/>
        <w:t xml:space="preserve">Приложение </w:t>
      </w:r>
      <w:r>
        <w:rPr>
          <w:rFonts w:ascii="Times New Roman" w:hAnsi="Times New Roman"/>
          <w:sz w:val="24"/>
          <w:szCs w:val="24"/>
        </w:rPr>
        <w:t>№ 3</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среды на территории </w:t>
      </w:r>
      <w:proofErr w:type="gramStart"/>
      <w:r w:rsidRPr="004966A8">
        <w:rPr>
          <w:rFonts w:ascii="Times New Roman" w:hAnsi="Times New Roman"/>
          <w:sz w:val="24"/>
          <w:szCs w:val="24"/>
        </w:rPr>
        <w:t>муниципального</w:t>
      </w:r>
      <w:proofErr w:type="gramEnd"/>
      <w:r w:rsidRPr="004966A8">
        <w:rPr>
          <w:rFonts w:ascii="Times New Roman" w:hAnsi="Times New Roman"/>
          <w:sz w:val="24"/>
          <w:szCs w:val="24"/>
        </w:rPr>
        <w:t xml:space="preserve">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образования «</w:t>
      </w:r>
      <w:proofErr w:type="spellStart"/>
      <w:r>
        <w:rPr>
          <w:rFonts w:ascii="Times New Roman" w:hAnsi="Times New Roman"/>
          <w:sz w:val="24"/>
          <w:szCs w:val="24"/>
        </w:rPr>
        <w:t>Сейкинское</w:t>
      </w:r>
      <w:proofErr w:type="spellEnd"/>
      <w:r>
        <w:rPr>
          <w:rFonts w:ascii="Times New Roman" w:hAnsi="Times New Roman"/>
          <w:sz w:val="24"/>
          <w:szCs w:val="24"/>
        </w:rPr>
        <w:t xml:space="preserve"> с</w:t>
      </w:r>
      <w:r w:rsidRPr="004966A8">
        <w:rPr>
          <w:rFonts w:ascii="Times New Roman" w:hAnsi="Times New Roman"/>
          <w:sz w:val="24"/>
          <w:szCs w:val="24"/>
        </w:rPr>
        <w:t xml:space="preserve">ельское поселение» </w:t>
      </w:r>
    </w:p>
    <w:p w:rsidR="00F63284" w:rsidRPr="00F63284" w:rsidRDefault="00F63284" w:rsidP="00F63284">
      <w:pPr>
        <w:spacing w:after="1" w:line="280" w:lineRule="atLeast"/>
        <w:jc w:val="right"/>
        <w:rPr>
          <w:rFonts w:ascii="Times New Roman" w:hAnsi="Times New Roman"/>
          <w:sz w:val="24"/>
          <w:szCs w:val="24"/>
        </w:rPr>
      </w:pPr>
      <w:r w:rsidRPr="00F63284">
        <w:rPr>
          <w:rFonts w:ascii="Times New Roman" w:hAnsi="Times New Roman"/>
          <w:sz w:val="24"/>
          <w:szCs w:val="24"/>
        </w:rPr>
        <w:t>на 2018-2022 годы»</w:t>
      </w:r>
    </w:p>
    <w:p w:rsidR="00F63284" w:rsidRPr="00F63284" w:rsidRDefault="00F63284" w:rsidP="00F63284">
      <w:pPr>
        <w:spacing w:after="1" w:line="280" w:lineRule="atLeast"/>
        <w:jc w:val="center"/>
        <w:rPr>
          <w:rFonts w:ascii="Times New Roman" w:hAnsi="Times New Roman"/>
        </w:rPr>
      </w:pPr>
      <w:bookmarkStart w:id="5" w:name="P523"/>
      <w:bookmarkEnd w:id="5"/>
      <w:r w:rsidRPr="00F63284">
        <w:rPr>
          <w:rFonts w:ascii="Times New Roman" w:hAnsi="Times New Roman"/>
          <w:sz w:val="28"/>
        </w:rPr>
        <w:t>РЕСУРСНОЕ ОБЕСПЕЧЕНИЕ</w:t>
      </w:r>
    </w:p>
    <w:p w:rsidR="00F63284" w:rsidRPr="00F63284" w:rsidRDefault="00F63284" w:rsidP="00F63284">
      <w:pPr>
        <w:spacing w:after="1" w:line="280" w:lineRule="atLeast"/>
        <w:jc w:val="center"/>
        <w:rPr>
          <w:rFonts w:ascii="Times New Roman" w:hAnsi="Times New Roman"/>
        </w:rPr>
      </w:pPr>
      <w:r w:rsidRPr="00F63284">
        <w:rPr>
          <w:rFonts w:ascii="Times New Roman" w:hAnsi="Times New Roman"/>
          <w:sz w:val="28"/>
        </w:rPr>
        <w:t>РЕАЛИЗАЦИИ МУНИЦИПАЛЬНОЙ ПРОГРАММЫ НА 2018-2022 ГОДЫ</w:t>
      </w:r>
    </w:p>
    <w:p w:rsidR="00F63284" w:rsidRPr="00F63284" w:rsidRDefault="00F63284" w:rsidP="00F63284">
      <w:pPr>
        <w:spacing w:after="1" w:line="280" w:lineRule="atLeast"/>
        <w:jc w:val="both"/>
        <w:rPr>
          <w:rFonts w:ascii="Times New Roman" w:hAnsi="Times New Roman"/>
        </w:rPr>
      </w:pPr>
    </w:p>
    <w:tbl>
      <w:tblPr>
        <w:tblW w:w="14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976"/>
        <w:gridCol w:w="2977"/>
        <w:gridCol w:w="794"/>
        <w:gridCol w:w="1049"/>
        <w:gridCol w:w="1322"/>
        <w:gridCol w:w="624"/>
        <w:gridCol w:w="1644"/>
      </w:tblGrid>
      <w:tr w:rsidR="00F63284" w:rsidRPr="00F63284" w:rsidTr="007C3B09">
        <w:tc>
          <w:tcPr>
            <w:tcW w:w="3261" w:type="dxa"/>
            <w:vMerge w:val="restart"/>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Наименование</w:t>
            </w:r>
          </w:p>
        </w:tc>
        <w:tc>
          <w:tcPr>
            <w:tcW w:w="2976" w:type="dxa"/>
            <w:vMerge w:val="restart"/>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Ответственный исполнитель, соисполнитель, муниципальный заказчик-координатор, участник</w:t>
            </w:r>
          </w:p>
        </w:tc>
        <w:tc>
          <w:tcPr>
            <w:tcW w:w="2977" w:type="dxa"/>
            <w:vMerge w:val="restart"/>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Источник финансирования</w:t>
            </w:r>
          </w:p>
        </w:tc>
        <w:tc>
          <w:tcPr>
            <w:tcW w:w="3789" w:type="dxa"/>
            <w:gridSpan w:val="4"/>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Код бюджетной классификации</w:t>
            </w:r>
          </w:p>
        </w:tc>
        <w:tc>
          <w:tcPr>
            <w:tcW w:w="164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Объемы бюджетных ассигнований (тыс. рублей)</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vMerge/>
          </w:tcPr>
          <w:p w:rsidR="00F63284" w:rsidRPr="00F63284" w:rsidRDefault="00F63284" w:rsidP="007C3B09">
            <w:pPr>
              <w:rPr>
                <w:rFonts w:ascii="Times New Roman" w:hAnsi="Times New Roman"/>
              </w:rPr>
            </w:pPr>
          </w:p>
        </w:tc>
        <w:tc>
          <w:tcPr>
            <w:tcW w:w="79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 xml:space="preserve">ГРБС </w:t>
            </w:r>
            <w:hyperlink w:anchor="P707" w:history="1">
              <w:r w:rsidRPr="00F63284">
                <w:rPr>
                  <w:rFonts w:ascii="Times New Roman" w:hAnsi="Times New Roman"/>
                  <w:color w:val="0000FF"/>
                  <w:sz w:val="28"/>
                </w:rPr>
                <w:t>&lt;1&gt;</w:t>
              </w:r>
            </w:hyperlink>
          </w:p>
        </w:tc>
        <w:tc>
          <w:tcPr>
            <w:tcW w:w="1049" w:type="dxa"/>
          </w:tcPr>
          <w:p w:rsidR="00F63284" w:rsidRPr="00F63284" w:rsidRDefault="00F63284" w:rsidP="007C3B09">
            <w:pPr>
              <w:spacing w:after="1" w:line="280" w:lineRule="atLeast"/>
              <w:jc w:val="center"/>
              <w:rPr>
                <w:rFonts w:ascii="Times New Roman" w:hAnsi="Times New Roman"/>
              </w:rPr>
            </w:pPr>
            <w:proofErr w:type="spellStart"/>
            <w:r w:rsidRPr="00F63284">
              <w:rPr>
                <w:rFonts w:ascii="Times New Roman" w:hAnsi="Times New Roman"/>
                <w:sz w:val="28"/>
              </w:rPr>
              <w:t>Рз</w:t>
            </w:r>
            <w:proofErr w:type="spellEnd"/>
            <w:r w:rsidRPr="00F63284">
              <w:rPr>
                <w:rFonts w:ascii="Times New Roman" w:hAnsi="Times New Roman"/>
                <w:sz w:val="28"/>
              </w:rPr>
              <w:t xml:space="preserve"> </w:t>
            </w:r>
            <w:hyperlink w:anchor="P708" w:history="1">
              <w:r w:rsidRPr="00F63284">
                <w:rPr>
                  <w:rFonts w:ascii="Times New Roman" w:hAnsi="Times New Roman"/>
                  <w:color w:val="0000FF"/>
                  <w:sz w:val="28"/>
                </w:rPr>
                <w:t>&lt;2&gt;</w:t>
              </w:r>
            </w:hyperlink>
            <w:r w:rsidRPr="00F63284">
              <w:rPr>
                <w:rFonts w:ascii="Times New Roman" w:hAnsi="Times New Roman"/>
                <w:sz w:val="28"/>
              </w:rPr>
              <w:t xml:space="preserve"> </w:t>
            </w:r>
            <w:proofErr w:type="spellStart"/>
            <w:proofErr w:type="gramStart"/>
            <w:r w:rsidRPr="00F63284">
              <w:rPr>
                <w:rFonts w:ascii="Times New Roman" w:hAnsi="Times New Roman"/>
                <w:sz w:val="28"/>
              </w:rPr>
              <w:t>Пр</w:t>
            </w:r>
            <w:proofErr w:type="spellEnd"/>
            <w:proofErr w:type="gramEnd"/>
            <w:r w:rsidRPr="00F63284">
              <w:rPr>
                <w:rFonts w:ascii="Times New Roman" w:hAnsi="Times New Roman"/>
                <w:sz w:val="28"/>
              </w:rPr>
              <w:t xml:space="preserve"> </w:t>
            </w:r>
            <w:hyperlink w:anchor="P709" w:history="1">
              <w:r w:rsidRPr="00F63284">
                <w:rPr>
                  <w:rFonts w:ascii="Times New Roman" w:hAnsi="Times New Roman"/>
                  <w:color w:val="0000FF"/>
                  <w:sz w:val="28"/>
                </w:rPr>
                <w:t>&lt;3&gt;</w:t>
              </w:r>
            </w:hyperlink>
          </w:p>
        </w:tc>
        <w:tc>
          <w:tcPr>
            <w:tcW w:w="1322"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 xml:space="preserve">ЦСР </w:t>
            </w:r>
            <w:hyperlink w:anchor="P710" w:history="1">
              <w:r w:rsidRPr="00F63284">
                <w:rPr>
                  <w:rFonts w:ascii="Times New Roman" w:hAnsi="Times New Roman"/>
                  <w:color w:val="0000FF"/>
                  <w:sz w:val="28"/>
                </w:rPr>
                <w:t>&lt;4&gt;</w:t>
              </w:r>
            </w:hyperlink>
          </w:p>
        </w:tc>
        <w:tc>
          <w:tcPr>
            <w:tcW w:w="62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 xml:space="preserve">ВР </w:t>
            </w:r>
            <w:hyperlink w:anchor="P711" w:history="1">
              <w:r w:rsidRPr="00F63284">
                <w:rPr>
                  <w:rFonts w:ascii="Times New Roman" w:hAnsi="Times New Roman"/>
                  <w:color w:val="0000FF"/>
                  <w:sz w:val="28"/>
                </w:rPr>
                <w:t>&lt;5&gt;</w:t>
              </w:r>
            </w:hyperlink>
          </w:p>
        </w:tc>
        <w:tc>
          <w:tcPr>
            <w:tcW w:w="164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2018-2022 годы</w:t>
            </w:r>
          </w:p>
        </w:tc>
      </w:tr>
      <w:tr w:rsidR="00F63284" w:rsidRPr="00F63284" w:rsidTr="007C3B09">
        <w:tc>
          <w:tcPr>
            <w:tcW w:w="3261" w:type="dxa"/>
            <w:vMerge w:val="restart"/>
          </w:tcPr>
          <w:p w:rsidR="00F63284" w:rsidRPr="00F63284" w:rsidRDefault="00F63284" w:rsidP="007C3B09">
            <w:pPr>
              <w:spacing w:after="1" w:line="280" w:lineRule="atLeast"/>
              <w:jc w:val="both"/>
              <w:rPr>
                <w:rFonts w:ascii="Times New Roman" w:hAnsi="Times New Roman"/>
                <w:sz w:val="28"/>
              </w:rPr>
            </w:pPr>
            <w:r w:rsidRPr="00F63284">
              <w:rPr>
                <w:rFonts w:ascii="Times New Roman" w:hAnsi="Times New Roman"/>
                <w:sz w:val="28"/>
              </w:rPr>
              <w:t>Муниципальная программа формирования «Формирование</w:t>
            </w:r>
          </w:p>
          <w:p w:rsidR="00F63284" w:rsidRPr="00F63284" w:rsidRDefault="00F63284" w:rsidP="007C3B09">
            <w:pPr>
              <w:spacing w:after="1" w:line="280" w:lineRule="atLeast"/>
              <w:jc w:val="both"/>
              <w:rPr>
                <w:rFonts w:ascii="Times New Roman" w:hAnsi="Times New Roman"/>
                <w:sz w:val="28"/>
              </w:rPr>
            </w:pPr>
            <w:r w:rsidRPr="00F63284">
              <w:rPr>
                <w:rFonts w:ascii="Times New Roman" w:hAnsi="Times New Roman"/>
                <w:sz w:val="28"/>
              </w:rPr>
              <w:t xml:space="preserve">современной городской среды на территории </w:t>
            </w:r>
          </w:p>
          <w:p w:rsidR="00F63284" w:rsidRPr="00F63284" w:rsidRDefault="00F63284" w:rsidP="007C3B09">
            <w:pPr>
              <w:spacing w:after="1" w:line="280" w:lineRule="atLeast"/>
              <w:jc w:val="both"/>
              <w:rPr>
                <w:rFonts w:ascii="Times New Roman" w:hAnsi="Times New Roman"/>
                <w:sz w:val="28"/>
              </w:rPr>
            </w:pPr>
            <w:r w:rsidRPr="00F63284">
              <w:rPr>
                <w:rFonts w:ascii="Times New Roman" w:hAnsi="Times New Roman"/>
                <w:sz w:val="28"/>
              </w:rPr>
              <w:t>муниципального образования «</w:t>
            </w:r>
            <w:proofErr w:type="spellStart"/>
            <w:r w:rsidRPr="00F63284">
              <w:rPr>
                <w:rFonts w:ascii="Times New Roman" w:hAnsi="Times New Roman"/>
                <w:sz w:val="28"/>
              </w:rPr>
              <w:t>Сейкинское</w:t>
            </w:r>
            <w:proofErr w:type="spellEnd"/>
          </w:p>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сельское поселение» на 2018-2022 годы»</w:t>
            </w:r>
          </w:p>
        </w:tc>
        <w:tc>
          <w:tcPr>
            <w:tcW w:w="2976" w:type="dxa"/>
            <w:vMerge w:val="restart"/>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color w:val="000000"/>
                <w:sz w:val="28"/>
                <w:szCs w:val="28"/>
                <w:shd w:val="clear" w:color="auto" w:fill="FFFFFF"/>
                <w:lang w:eastAsia="ru-RU"/>
              </w:rPr>
              <w:t xml:space="preserve">Сельская администрация </w:t>
            </w:r>
            <w:proofErr w:type="spellStart"/>
            <w:r w:rsidRPr="00F63284">
              <w:rPr>
                <w:rFonts w:ascii="Times New Roman" w:hAnsi="Times New Roman"/>
                <w:color w:val="000000"/>
                <w:sz w:val="28"/>
                <w:szCs w:val="28"/>
                <w:shd w:val="clear" w:color="auto" w:fill="FFFFFF"/>
                <w:lang w:eastAsia="ru-RU"/>
              </w:rPr>
              <w:t>Сейкинское</w:t>
            </w:r>
            <w:proofErr w:type="spellEnd"/>
            <w:r w:rsidRPr="00F63284">
              <w:rPr>
                <w:rFonts w:ascii="Times New Roman" w:hAnsi="Times New Roman"/>
                <w:color w:val="000000"/>
                <w:sz w:val="28"/>
                <w:szCs w:val="28"/>
                <w:shd w:val="clear" w:color="auto" w:fill="FFFFFF"/>
                <w:lang w:eastAsia="ru-RU"/>
              </w:rPr>
              <w:t xml:space="preserve"> сельского поселения Чойского района Республики Алтай</w:t>
            </w:r>
            <w:r w:rsidRPr="00F63284">
              <w:rPr>
                <w:rFonts w:ascii="Times New Roman" w:hAnsi="Times New Roman"/>
                <w:sz w:val="28"/>
              </w:rPr>
              <w:t>,</w:t>
            </w:r>
          </w:p>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Товарищества собственников жилья,</w:t>
            </w:r>
          </w:p>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Управляющие организации,</w:t>
            </w:r>
          </w:p>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Общественные организации</w:t>
            </w: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всего:</w:t>
            </w:r>
          </w:p>
        </w:tc>
        <w:tc>
          <w:tcPr>
            <w:tcW w:w="794" w:type="dxa"/>
          </w:tcPr>
          <w:p w:rsidR="00F63284" w:rsidRPr="00F63284" w:rsidRDefault="00F63284" w:rsidP="007C3B09">
            <w:pPr>
              <w:spacing w:after="1" w:line="280" w:lineRule="atLeast"/>
              <w:rPr>
                <w:rFonts w:ascii="Times New Roman" w:hAnsi="Times New Roman"/>
              </w:rPr>
            </w:pPr>
          </w:p>
        </w:tc>
        <w:tc>
          <w:tcPr>
            <w:tcW w:w="1049" w:type="dxa"/>
          </w:tcPr>
          <w:p w:rsidR="00F63284" w:rsidRPr="00F63284" w:rsidRDefault="00F63284" w:rsidP="007C3B09">
            <w:pPr>
              <w:spacing w:after="1" w:line="280" w:lineRule="atLeast"/>
              <w:rPr>
                <w:rFonts w:ascii="Times New Roman" w:hAnsi="Times New Roman"/>
              </w:rPr>
            </w:pPr>
          </w:p>
        </w:tc>
        <w:tc>
          <w:tcPr>
            <w:tcW w:w="1322" w:type="dxa"/>
          </w:tcPr>
          <w:p w:rsidR="00F63284" w:rsidRPr="00F63284" w:rsidRDefault="00F63284" w:rsidP="007C3B09">
            <w:pPr>
              <w:spacing w:after="1" w:line="280" w:lineRule="atLeast"/>
              <w:rPr>
                <w:rFonts w:ascii="Times New Roman" w:hAnsi="Times New Roman"/>
              </w:rPr>
            </w:pPr>
          </w:p>
        </w:tc>
        <w:tc>
          <w:tcPr>
            <w:tcW w:w="624" w:type="dxa"/>
          </w:tcPr>
          <w:p w:rsidR="00F63284" w:rsidRPr="00F63284" w:rsidRDefault="00F63284" w:rsidP="007C3B09">
            <w:pPr>
              <w:spacing w:after="1" w:line="280" w:lineRule="atLeast"/>
              <w:rPr>
                <w:rFonts w:ascii="Times New Roman" w:hAnsi="Times New Roman"/>
              </w:rPr>
            </w:pPr>
          </w:p>
        </w:tc>
        <w:tc>
          <w:tcPr>
            <w:tcW w:w="164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color w:val="000000"/>
                <w:sz w:val="28"/>
                <w:szCs w:val="28"/>
                <w:shd w:val="clear" w:color="auto" w:fill="FFFFFF"/>
                <w:lang w:eastAsia="ru-RU"/>
              </w:rPr>
              <w:t>51 750,00</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бюджет муниципального образования «</w:t>
            </w:r>
            <w:proofErr w:type="spellStart"/>
            <w:r w:rsidRPr="00F63284">
              <w:rPr>
                <w:rFonts w:ascii="Times New Roman" w:hAnsi="Times New Roman"/>
                <w:sz w:val="28"/>
              </w:rPr>
              <w:t>Сейкинское</w:t>
            </w:r>
            <w:proofErr w:type="spellEnd"/>
            <w:r w:rsidRPr="00F63284">
              <w:rPr>
                <w:rFonts w:ascii="Times New Roman" w:hAnsi="Times New Roman"/>
                <w:sz w:val="28"/>
              </w:rPr>
              <w:t xml:space="preserve"> сельское поселение»</w:t>
            </w:r>
          </w:p>
        </w:tc>
        <w:tc>
          <w:tcPr>
            <w:tcW w:w="79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7C3B09">
            <w:pPr>
              <w:spacing w:after="1" w:line="280" w:lineRule="atLeast"/>
              <w:jc w:val="center"/>
              <w:rPr>
                <w:rFonts w:ascii="Times New Roman" w:hAnsi="Times New Roman"/>
              </w:rPr>
            </w:pPr>
          </w:p>
        </w:tc>
        <w:tc>
          <w:tcPr>
            <w:tcW w:w="62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7C3B09">
            <w:pPr>
              <w:spacing w:after="1" w:line="280" w:lineRule="atLeast"/>
              <w:jc w:val="center"/>
              <w:rPr>
                <w:rFonts w:ascii="Times New Roman" w:hAnsi="Times New Roman"/>
                <w:sz w:val="28"/>
                <w:szCs w:val="28"/>
              </w:rPr>
            </w:pPr>
            <w:r w:rsidRPr="00F63284">
              <w:rPr>
                <w:rFonts w:ascii="Times New Roman" w:hAnsi="Times New Roman"/>
                <w:sz w:val="28"/>
                <w:szCs w:val="28"/>
              </w:rPr>
              <w:t>35,0</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средства, планируемые к привлечению из федерального бюджета</w:t>
            </w:r>
          </w:p>
        </w:tc>
        <w:tc>
          <w:tcPr>
            <w:tcW w:w="79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7C3B09">
            <w:pPr>
              <w:spacing w:after="1" w:line="280" w:lineRule="atLeast"/>
              <w:jc w:val="center"/>
              <w:rPr>
                <w:rFonts w:ascii="Times New Roman" w:hAnsi="Times New Roman"/>
              </w:rPr>
            </w:pPr>
          </w:p>
        </w:tc>
        <w:tc>
          <w:tcPr>
            <w:tcW w:w="62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7C3B09">
            <w:pPr>
              <w:spacing w:after="1" w:line="280" w:lineRule="atLeast"/>
              <w:jc w:val="center"/>
              <w:rPr>
                <w:rFonts w:ascii="Times New Roman" w:hAnsi="Times New Roman"/>
                <w:sz w:val="28"/>
                <w:szCs w:val="28"/>
              </w:rPr>
            </w:pPr>
            <w:r w:rsidRPr="00F63284">
              <w:rPr>
                <w:rFonts w:ascii="Times New Roman" w:hAnsi="Times New Roman"/>
                <w:sz w:val="28"/>
                <w:szCs w:val="28"/>
              </w:rPr>
              <w:t>51715,00</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иные источники</w:t>
            </w:r>
          </w:p>
        </w:tc>
        <w:tc>
          <w:tcPr>
            <w:tcW w:w="794" w:type="dxa"/>
          </w:tcPr>
          <w:p w:rsidR="00F63284" w:rsidRPr="00F63284" w:rsidRDefault="00F63284" w:rsidP="007C3B09">
            <w:pPr>
              <w:spacing w:after="1" w:line="280" w:lineRule="atLeast"/>
              <w:rPr>
                <w:rFonts w:ascii="Times New Roman" w:hAnsi="Times New Roman"/>
              </w:rPr>
            </w:pPr>
          </w:p>
        </w:tc>
        <w:tc>
          <w:tcPr>
            <w:tcW w:w="1049" w:type="dxa"/>
          </w:tcPr>
          <w:p w:rsidR="00F63284" w:rsidRPr="00F63284" w:rsidRDefault="00F63284" w:rsidP="007C3B09">
            <w:pPr>
              <w:spacing w:after="1" w:line="280" w:lineRule="atLeast"/>
              <w:rPr>
                <w:rFonts w:ascii="Times New Roman" w:hAnsi="Times New Roman"/>
              </w:rPr>
            </w:pPr>
          </w:p>
        </w:tc>
        <w:tc>
          <w:tcPr>
            <w:tcW w:w="1322" w:type="dxa"/>
          </w:tcPr>
          <w:p w:rsidR="00F63284" w:rsidRPr="00F63284" w:rsidRDefault="00F63284" w:rsidP="007C3B09">
            <w:pPr>
              <w:spacing w:after="1" w:line="280" w:lineRule="atLeast"/>
              <w:rPr>
                <w:rFonts w:ascii="Times New Roman" w:hAnsi="Times New Roman"/>
              </w:rPr>
            </w:pPr>
          </w:p>
        </w:tc>
        <w:tc>
          <w:tcPr>
            <w:tcW w:w="624" w:type="dxa"/>
          </w:tcPr>
          <w:p w:rsidR="00F63284" w:rsidRPr="00F63284" w:rsidRDefault="00F63284" w:rsidP="007C3B09">
            <w:pPr>
              <w:spacing w:after="1" w:line="280" w:lineRule="atLeast"/>
              <w:rPr>
                <w:rFonts w:ascii="Times New Roman" w:hAnsi="Times New Roman"/>
              </w:rPr>
            </w:pPr>
          </w:p>
        </w:tc>
        <w:tc>
          <w:tcPr>
            <w:tcW w:w="1644" w:type="dxa"/>
          </w:tcPr>
          <w:p w:rsidR="00F63284" w:rsidRPr="00F63284" w:rsidRDefault="00F63284" w:rsidP="007C3B09">
            <w:pPr>
              <w:spacing w:after="1" w:line="280" w:lineRule="atLeast"/>
              <w:jc w:val="center"/>
              <w:rPr>
                <w:rFonts w:ascii="Times New Roman" w:hAnsi="Times New Roman"/>
              </w:rPr>
            </w:pPr>
          </w:p>
        </w:tc>
      </w:tr>
      <w:tr w:rsidR="00F63284" w:rsidRPr="00F63284" w:rsidTr="007C3B09">
        <w:tc>
          <w:tcPr>
            <w:tcW w:w="3261" w:type="dxa"/>
            <w:vMerge w:val="restart"/>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lastRenderedPageBreak/>
              <w:t>Основное мероприятие 1</w:t>
            </w:r>
          </w:p>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Благоустройство дворовых территорий</w:t>
            </w:r>
          </w:p>
        </w:tc>
        <w:tc>
          <w:tcPr>
            <w:tcW w:w="2976" w:type="dxa"/>
            <w:vMerge w:val="restart"/>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color w:val="000000"/>
                <w:sz w:val="28"/>
                <w:szCs w:val="28"/>
                <w:shd w:val="clear" w:color="auto" w:fill="FFFFFF"/>
                <w:lang w:eastAsia="ru-RU"/>
              </w:rPr>
              <w:t>Сельская администрация Сейкинского сельского поселения Чойского района Республики Алтай</w:t>
            </w: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всего</w:t>
            </w:r>
          </w:p>
        </w:tc>
        <w:tc>
          <w:tcPr>
            <w:tcW w:w="794" w:type="dxa"/>
          </w:tcPr>
          <w:p w:rsidR="00F63284" w:rsidRPr="00F63284" w:rsidRDefault="00F63284" w:rsidP="007C3B09">
            <w:pPr>
              <w:spacing w:after="1" w:line="280" w:lineRule="atLeast"/>
              <w:rPr>
                <w:rFonts w:ascii="Times New Roman" w:hAnsi="Times New Roman"/>
              </w:rPr>
            </w:pPr>
          </w:p>
        </w:tc>
        <w:tc>
          <w:tcPr>
            <w:tcW w:w="1049" w:type="dxa"/>
          </w:tcPr>
          <w:p w:rsidR="00F63284" w:rsidRPr="00F63284" w:rsidRDefault="00F63284" w:rsidP="007C3B09">
            <w:pPr>
              <w:spacing w:after="1" w:line="280" w:lineRule="atLeast"/>
              <w:rPr>
                <w:rFonts w:ascii="Times New Roman" w:hAnsi="Times New Roman"/>
              </w:rPr>
            </w:pPr>
          </w:p>
        </w:tc>
        <w:tc>
          <w:tcPr>
            <w:tcW w:w="1322" w:type="dxa"/>
          </w:tcPr>
          <w:p w:rsidR="00F63284" w:rsidRPr="00F63284" w:rsidRDefault="00F63284" w:rsidP="007C3B09">
            <w:pPr>
              <w:spacing w:after="1" w:line="280" w:lineRule="atLeast"/>
              <w:rPr>
                <w:rFonts w:ascii="Times New Roman" w:hAnsi="Times New Roman"/>
              </w:rPr>
            </w:pPr>
          </w:p>
        </w:tc>
        <w:tc>
          <w:tcPr>
            <w:tcW w:w="624" w:type="dxa"/>
          </w:tcPr>
          <w:p w:rsidR="00F63284" w:rsidRPr="00F63284" w:rsidRDefault="00F63284" w:rsidP="007C3B09">
            <w:pPr>
              <w:spacing w:after="1" w:line="280" w:lineRule="atLeast"/>
              <w:rPr>
                <w:rFonts w:ascii="Times New Roman" w:hAnsi="Times New Roman"/>
              </w:rPr>
            </w:pPr>
          </w:p>
        </w:tc>
        <w:tc>
          <w:tcPr>
            <w:tcW w:w="164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szCs w:val="28"/>
              </w:rPr>
              <w:t>7966,0</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 xml:space="preserve">бюджет муниципального образования </w:t>
            </w:r>
          </w:p>
        </w:tc>
        <w:tc>
          <w:tcPr>
            <w:tcW w:w="79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7C3B09">
            <w:pPr>
              <w:spacing w:after="1" w:line="280" w:lineRule="atLeast"/>
              <w:jc w:val="center"/>
              <w:rPr>
                <w:rFonts w:ascii="Times New Roman" w:hAnsi="Times New Roman"/>
              </w:rPr>
            </w:pPr>
          </w:p>
        </w:tc>
        <w:tc>
          <w:tcPr>
            <w:tcW w:w="62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7C3B09">
            <w:pPr>
              <w:spacing w:after="1" w:line="280" w:lineRule="atLeast"/>
              <w:jc w:val="center"/>
              <w:rPr>
                <w:rFonts w:ascii="Times New Roman" w:hAnsi="Times New Roman"/>
                <w:sz w:val="28"/>
                <w:szCs w:val="28"/>
              </w:rPr>
            </w:pPr>
            <w:r w:rsidRPr="00F63284">
              <w:rPr>
                <w:rFonts w:ascii="Times New Roman" w:hAnsi="Times New Roman"/>
                <w:sz w:val="28"/>
                <w:szCs w:val="28"/>
              </w:rPr>
              <w:t>0,0</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средства, планируемые к привлечению из федерального бюджета</w:t>
            </w:r>
          </w:p>
        </w:tc>
        <w:tc>
          <w:tcPr>
            <w:tcW w:w="79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7C3B09">
            <w:pPr>
              <w:spacing w:after="1" w:line="280" w:lineRule="atLeast"/>
              <w:jc w:val="center"/>
              <w:rPr>
                <w:rFonts w:ascii="Times New Roman" w:hAnsi="Times New Roman"/>
              </w:rPr>
            </w:pPr>
          </w:p>
        </w:tc>
        <w:tc>
          <w:tcPr>
            <w:tcW w:w="62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szCs w:val="28"/>
              </w:rPr>
              <w:t>7966,0</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иные источники</w:t>
            </w:r>
          </w:p>
        </w:tc>
        <w:tc>
          <w:tcPr>
            <w:tcW w:w="794" w:type="dxa"/>
          </w:tcPr>
          <w:p w:rsidR="00F63284" w:rsidRPr="00F63284" w:rsidRDefault="00F63284" w:rsidP="007C3B09">
            <w:pPr>
              <w:spacing w:after="1" w:line="280" w:lineRule="atLeast"/>
              <w:rPr>
                <w:rFonts w:ascii="Times New Roman" w:hAnsi="Times New Roman"/>
              </w:rPr>
            </w:pPr>
          </w:p>
        </w:tc>
        <w:tc>
          <w:tcPr>
            <w:tcW w:w="1049" w:type="dxa"/>
          </w:tcPr>
          <w:p w:rsidR="00F63284" w:rsidRPr="00F63284" w:rsidRDefault="00F63284" w:rsidP="007C3B09">
            <w:pPr>
              <w:spacing w:after="1" w:line="280" w:lineRule="atLeast"/>
              <w:rPr>
                <w:rFonts w:ascii="Times New Roman" w:hAnsi="Times New Roman"/>
              </w:rPr>
            </w:pPr>
          </w:p>
        </w:tc>
        <w:tc>
          <w:tcPr>
            <w:tcW w:w="1322" w:type="dxa"/>
          </w:tcPr>
          <w:p w:rsidR="00F63284" w:rsidRPr="00F63284" w:rsidRDefault="00F63284" w:rsidP="007C3B09">
            <w:pPr>
              <w:spacing w:after="1" w:line="280" w:lineRule="atLeast"/>
              <w:rPr>
                <w:rFonts w:ascii="Times New Roman" w:hAnsi="Times New Roman"/>
              </w:rPr>
            </w:pPr>
          </w:p>
        </w:tc>
        <w:tc>
          <w:tcPr>
            <w:tcW w:w="624" w:type="dxa"/>
          </w:tcPr>
          <w:p w:rsidR="00F63284" w:rsidRPr="00F63284" w:rsidRDefault="00F63284" w:rsidP="007C3B09">
            <w:pPr>
              <w:spacing w:after="1" w:line="280" w:lineRule="atLeast"/>
              <w:rPr>
                <w:rFonts w:ascii="Times New Roman" w:hAnsi="Times New Roman"/>
              </w:rPr>
            </w:pPr>
          </w:p>
        </w:tc>
        <w:tc>
          <w:tcPr>
            <w:tcW w:w="1644" w:type="dxa"/>
          </w:tcPr>
          <w:p w:rsidR="00F63284" w:rsidRPr="00F63284" w:rsidRDefault="00F63284" w:rsidP="007C3B09">
            <w:pPr>
              <w:spacing w:after="1" w:line="280" w:lineRule="atLeast"/>
              <w:jc w:val="center"/>
              <w:rPr>
                <w:rFonts w:ascii="Times New Roman" w:hAnsi="Times New Roman"/>
                <w:sz w:val="28"/>
                <w:szCs w:val="28"/>
              </w:rPr>
            </w:pPr>
            <w:r w:rsidRPr="00F63284">
              <w:rPr>
                <w:rFonts w:ascii="Times New Roman" w:hAnsi="Times New Roman"/>
                <w:sz w:val="28"/>
                <w:szCs w:val="28"/>
              </w:rPr>
              <w:t>0,0</w:t>
            </w:r>
          </w:p>
        </w:tc>
      </w:tr>
      <w:tr w:rsidR="00F63284" w:rsidRPr="00F63284" w:rsidTr="007C3B09">
        <w:tc>
          <w:tcPr>
            <w:tcW w:w="3261" w:type="dxa"/>
            <w:vMerge w:val="restart"/>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Основное мероприятие 2</w:t>
            </w:r>
          </w:p>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Благоустройство общественных территорий</w:t>
            </w:r>
          </w:p>
        </w:tc>
        <w:tc>
          <w:tcPr>
            <w:tcW w:w="2976" w:type="dxa"/>
            <w:vMerge w:val="restart"/>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color w:val="000000"/>
                <w:sz w:val="28"/>
                <w:szCs w:val="28"/>
                <w:shd w:val="clear" w:color="auto" w:fill="FFFFFF"/>
                <w:lang w:eastAsia="ru-RU"/>
              </w:rPr>
              <w:t>Сельская администрация Сейкинского сельского поселения Чойского района Республики Алтай</w:t>
            </w: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всего</w:t>
            </w:r>
          </w:p>
        </w:tc>
        <w:tc>
          <w:tcPr>
            <w:tcW w:w="794" w:type="dxa"/>
          </w:tcPr>
          <w:p w:rsidR="00F63284" w:rsidRPr="00F63284" w:rsidRDefault="00F63284" w:rsidP="007C3B09">
            <w:pPr>
              <w:spacing w:after="1" w:line="280" w:lineRule="atLeast"/>
              <w:rPr>
                <w:rFonts w:ascii="Times New Roman" w:hAnsi="Times New Roman"/>
              </w:rPr>
            </w:pPr>
          </w:p>
        </w:tc>
        <w:tc>
          <w:tcPr>
            <w:tcW w:w="1049" w:type="dxa"/>
          </w:tcPr>
          <w:p w:rsidR="00F63284" w:rsidRPr="00F63284" w:rsidRDefault="00F63284" w:rsidP="007C3B09">
            <w:pPr>
              <w:spacing w:after="1" w:line="280" w:lineRule="atLeast"/>
              <w:rPr>
                <w:rFonts w:ascii="Times New Roman" w:hAnsi="Times New Roman"/>
              </w:rPr>
            </w:pPr>
          </w:p>
        </w:tc>
        <w:tc>
          <w:tcPr>
            <w:tcW w:w="1322" w:type="dxa"/>
          </w:tcPr>
          <w:p w:rsidR="00F63284" w:rsidRPr="00F63284" w:rsidRDefault="00F63284" w:rsidP="007C3B09">
            <w:pPr>
              <w:spacing w:after="1" w:line="280" w:lineRule="atLeast"/>
              <w:rPr>
                <w:rFonts w:ascii="Times New Roman" w:hAnsi="Times New Roman"/>
              </w:rPr>
            </w:pPr>
          </w:p>
        </w:tc>
        <w:tc>
          <w:tcPr>
            <w:tcW w:w="624" w:type="dxa"/>
          </w:tcPr>
          <w:p w:rsidR="00F63284" w:rsidRPr="00F63284" w:rsidRDefault="00F63284" w:rsidP="007C3B09">
            <w:pPr>
              <w:spacing w:after="1" w:line="280" w:lineRule="atLeast"/>
              <w:rPr>
                <w:rFonts w:ascii="Times New Roman" w:hAnsi="Times New Roman"/>
              </w:rPr>
            </w:pPr>
          </w:p>
        </w:tc>
        <w:tc>
          <w:tcPr>
            <w:tcW w:w="164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szCs w:val="28"/>
                <w:shd w:val="clear" w:color="auto" w:fill="FFFFFF"/>
                <w:lang w:eastAsia="ru-RU"/>
              </w:rPr>
              <w:t>43784,00</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 xml:space="preserve">бюджет муниципального образования </w:t>
            </w:r>
          </w:p>
        </w:tc>
        <w:tc>
          <w:tcPr>
            <w:tcW w:w="79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7C3B09">
            <w:pPr>
              <w:spacing w:after="1" w:line="280" w:lineRule="atLeast"/>
              <w:jc w:val="center"/>
              <w:rPr>
                <w:rFonts w:ascii="Times New Roman" w:hAnsi="Times New Roman"/>
              </w:rPr>
            </w:pPr>
          </w:p>
        </w:tc>
        <w:tc>
          <w:tcPr>
            <w:tcW w:w="62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7C3B09">
            <w:pPr>
              <w:spacing w:after="1" w:line="280" w:lineRule="atLeast"/>
              <w:jc w:val="center"/>
              <w:rPr>
                <w:rFonts w:ascii="Times New Roman" w:hAnsi="Times New Roman"/>
                <w:sz w:val="28"/>
                <w:szCs w:val="28"/>
              </w:rPr>
            </w:pPr>
            <w:r w:rsidRPr="00F63284">
              <w:rPr>
                <w:rFonts w:ascii="Times New Roman" w:hAnsi="Times New Roman"/>
                <w:sz w:val="28"/>
                <w:szCs w:val="28"/>
              </w:rPr>
              <w:t>35,0</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средства, планируемые к привлечению из федерального бюджета</w:t>
            </w:r>
          </w:p>
        </w:tc>
        <w:tc>
          <w:tcPr>
            <w:tcW w:w="79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7C3B09">
            <w:pPr>
              <w:spacing w:after="1" w:line="280" w:lineRule="atLeast"/>
              <w:jc w:val="center"/>
              <w:rPr>
                <w:rFonts w:ascii="Times New Roman" w:hAnsi="Times New Roman"/>
              </w:rPr>
            </w:pPr>
          </w:p>
        </w:tc>
        <w:tc>
          <w:tcPr>
            <w:tcW w:w="62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43749,0</w:t>
            </w:r>
          </w:p>
        </w:tc>
      </w:tr>
      <w:tr w:rsidR="00F63284" w:rsidRPr="00F63284" w:rsidTr="007C3B09">
        <w:tc>
          <w:tcPr>
            <w:tcW w:w="3261" w:type="dxa"/>
            <w:vMerge/>
          </w:tcPr>
          <w:p w:rsidR="00F63284" w:rsidRPr="00F63284" w:rsidRDefault="00F63284" w:rsidP="007C3B09">
            <w:pPr>
              <w:rPr>
                <w:rFonts w:ascii="Times New Roman" w:hAnsi="Times New Roman"/>
              </w:rPr>
            </w:pPr>
          </w:p>
        </w:tc>
        <w:tc>
          <w:tcPr>
            <w:tcW w:w="2976" w:type="dxa"/>
            <w:vMerge/>
          </w:tcPr>
          <w:p w:rsidR="00F63284" w:rsidRPr="00F63284" w:rsidRDefault="00F63284" w:rsidP="007C3B09">
            <w:pPr>
              <w:rPr>
                <w:rFonts w:ascii="Times New Roman" w:hAnsi="Times New Roman"/>
              </w:rPr>
            </w:pPr>
          </w:p>
        </w:tc>
        <w:tc>
          <w:tcPr>
            <w:tcW w:w="2977" w:type="dxa"/>
          </w:tcPr>
          <w:p w:rsidR="00F63284" w:rsidRPr="00F63284" w:rsidRDefault="00F63284" w:rsidP="007C3B09">
            <w:pPr>
              <w:spacing w:after="1" w:line="280" w:lineRule="atLeast"/>
              <w:jc w:val="both"/>
              <w:rPr>
                <w:rFonts w:ascii="Times New Roman" w:hAnsi="Times New Roman"/>
              </w:rPr>
            </w:pPr>
            <w:r w:rsidRPr="00F63284">
              <w:rPr>
                <w:rFonts w:ascii="Times New Roman" w:hAnsi="Times New Roman"/>
                <w:sz w:val="28"/>
              </w:rPr>
              <w:t>иные источники</w:t>
            </w:r>
          </w:p>
        </w:tc>
        <w:tc>
          <w:tcPr>
            <w:tcW w:w="794" w:type="dxa"/>
          </w:tcPr>
          <w:p w:rsidR="00F63284" w:rsidRPr="00F63284" w:rsidRDefault="00F63284" w:rsidP="007C3B09">
            <w:pPr>
              <w:spacing w:after="1" w:line="280" w:lineRule="atLeast"/>
              <w:rPr>
                <w:rFonts w:ascii="Times New Roman" w:hAnsi="Times New Roman"/>
              </w:rPr>
            </w:pPr>
          </w:p>
        </w:tc>
        <w:tc>
          <w:tcPr>
            <w:tcW w:w="1049" w:type="dxa"/>
          </w:tcPr>
          <w:p w:rsidR="00F63284" w:rsidRPr="00F63284" w:rsidRDefault="00F63284" w:rsidP="007C3B09">
            <w:pPr>
              <w:spacing w:after="1" w:line="280" w:lineRule="atLeast"/>
              <w:rPr>
                <w:rFonts w:ascii="Times New Roman" w:hAnsi="Times New Roman"/>
              </w:rPr>
            </w:pPr>
          </w:p>
        </w:tc>
        <w:tc>
          <w:tcPr>
            <w:tcW w:w="1322" w:type="dxa"/>
          </w:tcPr>
          <w:p w:rsidR="00F63284" w:rsidRPr="00F63284" w:rsidRDefault="00F63284" w:rsidP="007C3B09">
            <w:pPr>
              <w:spacing w:after="1" w:line="280" w:lineRule="atLeast"/>
              <w:rPr>
                <w:rFonts w:ascii="Times New Roman" w:hAnsi="Times New Roman"/>
              </w:rPr>
            </w:pPr>
          </w:p>
        </w:tc>
        <w:tc>
          <w:tcPr>
            <w:tcW w:w="624" w:type="dxa"/>
          </w:tcPr>
          <w:p w:rsidR="00F63284" w:rsidRPr="00F63284" w:rsidRDefault="00F63284" w:rsidP="007C3B09">
            <w:pPr>
              <w:spacing w:after="1" w:line="280" w:lineRule="atLeast"/>
              <w:rPr>
                <w:rFonts w:ascii="Times New Roman" w:hAnsi="Times New Roman"/>
              </w:rPr>
            </w:pPr>
          </w:p>
        </w:tc>
        <w:tc>
          <w:tcPr>
            <w:tcW w:w="1644" w:type="dxa"/>
          </w:tcPr>
          <w:p w:rsidR="00F63284" w:rsidRPr="00F63284" w:rsidRDefault="00F63284" w:rsidP="007C3B09">
            <w:pPr>
              <w:spacing w:after="1" w:line="280" w:lineRule="atLeast"/>
              <w:jc w:val="center"/>
              <w:rPr>
                <w:rFonts w:ascii="Times New Roman" w:hAnsi="Times New Roman"/>
              </w:rPr>
            </w:pPr>
            <w:r w:rsidRPr="00F63284">
              <w:rPr>
                <w:rFonts w:ascii="Times New Roman" w:hAnsi="Times New Roman"/>
                <w:sz w:val="28"/>
              </w:rPr>
              <w:t>0,0</w:t>
            </w:r>
          </w:p>
        </w:tc>
      </w:tr>
    </w:tbl>
    <w:p w:rsidR="00F63284" w:rsidRDefault="00F63284" w:rsidP="00F63284">
      <w:pPr>
        <w:spacing w:after="0" w:line="240" w:lineRule="auto"/>
        <w:ind w:firstLine="539"/>
        <w:jc w:val="both"/>
      </w:pPr>
      <w:bookmarkStart w:id="6" w:name="P707"/>
      <w:bookmarkEnd w:id="6"/>
      <w:r>
        <w:rPr>
          <w:rFonts w:ascii="Times New Roman" w:hAnsi="Times New Roman"/>
          <w:sz w:val="28"/>
        </w:rPr>
        <w:t>&lt;1&gt; Код главного распорядителя бюджетных средств.</w:t>
      </w:r>
    </w:p>
    <w:p w:rsidR="00F63284" w:rsidRDefault="00F63284" w:rsidP="00F63284">
      <w:pPr>
        <w:spacing w:after="0" w:line="240" w:lineRule="auto"/>
        <w:ind w:firstLine="539"/>
        <w:jc w:val="both"/>
      </w:pPr>
      <w:bookmarkStart w:id="7" w:name="P708"/>
      <w:bookmarkEnd w:id="7"/>
      <w:r>
        <w:rPr>
          <w:rFonts w:ascii="Times New Roman" w:hAnsi="Times New Roman"/>
          <w:sz w:val="28"/>
        </w:rPr>
        <w:t>&lt;2&gt; Код раздела.</w:t>
      </w:r>
    </w:p>
    <w:p w:rsidR="00F63284" w:rsidRDefault="00F63284" w:rsidP="00F63284">
      <w:pPr>
        <w:spacing w:after="0" w:line="240" w:lineRule="auto"/>
        <w:ind w:firstLine="539"/>
        <w:jc w:val="both"/>
      </w:pPr>
      <w:bookmarkStart w:id="8" w:name="P709"/>
      <w:bookmarkEnd w:id="8"/>
      <w:r>
        <w:rPr>
          <w:rFonts w:ascii="Times New Roman" w:hAnsi="Times New Roman"/>
          <w:sz w:val="28"/>
        </w:rPr>
        <w:t>&lt;3&gt; Код подраздела.</w:t>
      </w:r>
    </w:p>
    <w:p w:rsidR="00F63284" w:rsidRDefault="00F63284" w:rsidP="00F63284">
      <w:pPr>
        <w:spacing w:after="0" w:line="240" w:lineRule="auto"/>
        <w:ind w:firstLine="539"/>
        <w:jc w:val="both"/>
      </w:pPr>
      <w:bookmarkStart w:id="9" w:name="P710"/>
      <w:bookmarkEnd w:id="9"/>
      <w:r>
        <w:rPr>
          <w:rFonts w:ascii="Times New Roman" w:hAnsi="Times New Roman"/>
          <w:sz w:val="28"/>
        </w:rPr>
        <w:t>&lt;4&gt; Код целевой статьи.</w:t>
      </w:r>
    </w:p>
    <w:p w:rsidR="00F63284" w:rsidRDefault="00F63284" w:rsidP="00F63284">
      <w:pPr>
        <w:spacing w:after="0" w:line="240" w:lineRule="auto"/>
        <w:ind w:firstLine="539"/>
        <w:jc w:val="both"/>
      </w:pPr>
      <w:bookmarkStart w:id="10" w:name="P711"/>
      <w:bookmarkEnd w:id="10"/>
      <w:r>
        <w:rPr>
          <w:rFonts w:ascii="Times New Roman" w:hAnsi="Times New Roman"/>
          <w:sz w:val="28"/>
        </w:rPr>
        <w:t>&lt;5&gt; Код вида расходов.</w:t>
      </w:r>
    </w:p>
    <w:p w:rsidR="00F63284" w:rsidRDefault="00F63284" w:rsidP="00F63284">
      <w:pPr>
        <w:sectPr w:rsidR="00F63284" w:rsidSect="007C3B09">
          <w:headerReference w:type="default" r:id="rId8"/>
          <w:pgSz w:w="16838" w:h="11905" w:orient="landscape"/>
          <w:pgMar w:top="1701" w:right="1134" w:bottom="568" w:left="1134" w:header="680" w:footer="0" w:gutter="0"/>
          <w:cols w:space="720"/>
          <w:docGrid w:linePitch="299"/>
        </w:sectPr>
      </w:pPr>
    </w:p>
    <w:p w:rsidR="00F63284" w:rsidRDefault="00F63284" w:rsidP="00F63284">
      <w:pPr>
        <w:spacing w:after="1" w:line="280" w:lineRule="atLeast"/>
        <w:jc w:val="both"/>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t xml:space="preserve">Приложение </w:t>
      </w:r>
      <w:r>
        <w:rPr>
          <w:rFonts w:ascii="Times New Roman" w:hAnsi="Times New Roman"/>
          <w:sz w:val="24"/>
          <w:szCs w:val="24"/>
        </w:rPr>
        <w:t>№ 4</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среды на территории </w:t>
      </w:r>
      <w:proofErr w:type="gramStart"/>
      <w:r w:rsidRPr="004966A8">
        <w:rPr>
          <w:rFonts w:ascii="Times New Roman" w:hAnsi="Times New Roman"/>
          <w:sz w:val="24"/>
          <w:szCs w:val="24"/>
        </w:rPr>
        <w:t>муниципального</w:t>
      </w:r>
      <w:proofErr w:type="gramEnd"/>
      <w:r w:rsidRPr="004966A8">
        <w:rPr>
          <w:rFonts w:ascii="Times New Roman" w:hAnsi="Times New Roman"/>
          <w:sz w:val="24"/>
          <w:szCs w:val="24"/>
        </w:rPr>
        <w:t xml:space="preserve">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образования «</w:t>
      </w:r>
      <w:proofErr w:type="spellStart"/>
      <w:r>
        <w:rPr>
          <w:rFonts w:ascii="Times New Roman" w:hAnsi="Times New Roman"/>
          <w:sz w:val="24"/>
          <w:szCs w:val="24"/>
        </w:rPr>
        <w:t>Сейкинское</w:t>
      </w:r>
      <w:proofErr w:type="spellEnd"/>
      <w:r w:rsidRPr="004966A8">
        <w:rPr>
          <w:rFonts w:ascii="Times New Roman" w:hAnsi="Times New Roman"/>
          <w:sz w:val="24"/>
          <w:szCs w:val="24"/>
        </w:rPr>
        <w:t xml:space="preserve"> сельское поселение»</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 xml:space="preserve"> на 2018-2022 годы»</w:t>
      </w:r>
    </w:p>
    <w:p w:rsidR="00F63284" w:rsidRDefault="00F63284" w:rsidP="00F63284">
      <w:pPr>
        <w:spacing w:after="1" w:line="280" w:lineRule="atLeast"/>
        <w:jc w:val="center"/>
      </w:pPr>
      <w:bookmarkStart w:id="11" w:name="P973"/>
      <w:bookmarkEnd w:id="11"/>
      <w:r>
        <w:rPr>
          <w:rFonts w:ascii="Times New Roman" w:hAnsi="Times New Roman"/>
          <w:sz w:val="28"/>
        </w:rPr>
        <w:t>НОРМАТИВНАЯ СТОИМОСТЬ</w:t>
      </w:r>
    </w:p>
    <w:p w:rsidR="00F63284" w:rsidRDefault="00F63284" w:rsidP="00F63284">
      <w:pPr>
        <w:spacing w:after="1" w:line="280" w:lineRule="atLeast"/>
        <w:jc w:val="center"/>
      </w:pPr>
      <w:r>
        <w:rPr>
          <w:rFonts w:ascii="Times New Roman" w:hAnsi="Times New Roman"/>
          <w:sz w:val="28"/>
        </w:rPr>
        <w:t>(ЕДИНИЧНЫЕ РАСЦЕНКИ) РАБОТ ПО БЛАГОУСТРОЙСТВУ ДВОРОВЫХ ТЕРРИТОРИЙ</w:t>
      </w:r>
    </w:p>
    <w:tbl>
      <w:tblPr>
        <w:tblW w:w="9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559"/>
        <w:gridCol w:w="2230"/>
      </w:tblGrid>
      <w:tr w:rsidR="00F63284" w:rsidTr="007C3B09">
        <w:tc>
          <w:tcPr>
            <w:tcW w:w="567" w:type="dxa"/>
          </w:tcPr>
          <w:p w:rsidR="00F63284" w:rsidRDefault="00F63284" w:rsidP="007C3B09">
            <w:pPr>
              <w:spacing w:after="1" w:line="280" w:lineRule="atLeast"/>
              <w:jc w:val="center"/>
            </w:pPr>
            <w:r>
              <w:rPr>
                <w:rFonts w:ascii="Times New Roman" w:hAnsi="Times New Roman"/>
                <w:sz w:val="28"/>
              </w:rPr>
              <w:t xml:space="preserve">N </w:t>
            </w:r>
            <w:proofErr w:type="gramStart"/>
            <w:r>
              <w:rPr>
                <w:rFonts w:ascii="Times New Roman" w:hAnsi="Times New Roman"/>
                <w:sz w:val="28"/>
              </w:rPr>
              <w:t>п</w:t>
            </w:r>
            <w:proofErr w:type="gramEnd"/>
            <w:r>
              <w:rPr>
                <w:rFonts w:ascii="Times New Roman" w:hAnsi="Times New Roman"/>
                <w:sz w:val="28"/>
              </w:rPr>
              <w:t>/п</w:t>
            </w:r>
          </w:p>
        </w:tc>
        <w:tc>
          <w:tcPr>
            <w:tcW w:w="5245" w:type="dxa"/>
          </w:tcPr>
          <w:p w:rsidR="00F63284" w:rsidRDefault="00F63284" w:rsidP="007C3B09">
            <w:pPr>
              <w:spacing w:after="1" w:line="280" w:lineRule="atLeast"/>
              <w:jc w:val="center"/>
            </w:pPr>
            <w:r>
              <w:rPr>
                <w:rFonts w:ascii="Times New Roman" w:hAnsi="Times New Roman"/>
                <w:sz w:val="28"/>
              </w:rPr>
              <w:t>Наименование работ</w:t>
            </w:r>
          </w:p>
        </w:tc>
        <w:tc>
          <w:tcPr>
            <w:tcW w:w="1559" w:type="dxa"/>
          </w:tcPr>
          <w:p w:rsidR="00F63284" w:rsidRDefault="00F63284" w:rsidP="007C3B09">
            <w:pPr>
              <w:spacing w:after="1" w:line="280" w:lineRule="atLeast"/>
              <w:jc w:val="center"/>
            </w:pPr>
            <w:r>
              <w:rPr>
                <w:rFonts w:ascii="Times New Roman" w:hAnsi="Times New Roman"/>
                <w:sz w:val="28"/>
              </w:rPr>
              <w:t>Единица измерения</w:t>
            </w:r>
          </w:p>
        </w:tc>
        <w:tc>
          <w:tcPr>
            <w:tcW w:w="2230" w:type="dxa"/>
          </w:tcPr>
          <w:p w:rsidR="00F63284" w:rsidRDefault="00F63284" w:rsidP="007C3B09">
            <w:pPr>
              <w:spacing w:after="1" w:line="280" w:lineRule="atLeast"/>
              <w:jc w:val="center"/>
            </w:pPr>
            <w:r>
              <w:rPr>
                <w:rFonts w:ascii="Times New Roman" w:hAnsi="Times New Roman"/>
                <w:sz w:val="28"/>
              </w:rPr>
              <w:t>Стоимость работ в ценах 1 кв. 2017 г., рублей</w:t>
            </w:r>
          </w:p>
        </w:tc>
      </w:tr>
      <w:tr w:rsidR="00F63284" w:rsidTr="007C3B09">
        <w:tc>
          <w:tcPr>
            <w:tcW w:w="567" w:type="dxa"/>
          </w:tcPr>
          <w:p w:rsidR="00F63284" w:rsidRDefault="00F63284" w:rsidP="007C3B09">
            <w:pPr>
              <w:spacing w:after="1" w:line="280" w:lineRule="atLeast"/>
            </w:pPr>
          </w:p>
        </w:tc>
        <w:tc>
          <w:tcPr>
            <w:tcW w:w="9034" w:type="dxa"/>
            <w:gridSpan w:val="3"/>
          </w:tcPr>
          <w:p w:rsidR="00F63284" w:rsidRDefault="00F63284" w:rsidP="007C3B09">
            <w:pPr>
              <w:spacing w:after="1" w:line="280" w:lineRule="atLeast"/>
              <w:jc w:val="center"/>
              <w:outlineLvl w:val="2"/>
            </w:pPr>
            <w:r>
              <w:rPr>
                <w:rFonts w:ascii="Times New Roman" w:hAnsi="Times New Roman"/>
                <w:sz w:val="28"/>
              </w:rPr>
              <w:t>I. Нормативная стоимость (единичные расценки)</w:t>
            </w:r>
          </w:p>
          <w:p w:rsidR="00F63284" w:rsidRDefault="00F63284" w:rsidP="007C3B09">
            <w:pPr>
              <w:spacing w:after="1" w:line="280" w:lineRule="atLeast"/>
              <w:jc w:val="center"/>
            </w:pPr>
            <w:r>
              <w:rPr>
                <w:rFonts w:ascii="Times New Roman" w:hAnsi="Times New Roman"/>
                <w:sz w:val="28"/>
              </w:rPr>
              <w:t>работ по благоустройству дворовых территорий, входящих в минимальный перечень видов работ по благоустройству дворовых территорий</w:t>
            </w:r>
          </w:p>
        </w:tc>
      </w:tr>
      <w:tr w:rsidR="00F63284" w:rsidTr="007C3B09">
        <w:tc>
          <w:tcPr>
            <w:tcW w:w="567" w:type="dxa"/>
          </w:tcPr>
          <w:p w:rsidR="00F63284" w:rsidRDefault="00F63284" w:rsidP="007C3B09">
            <w:pPr>
              <w:spacing w:after="1" w:line="280" w:lineRule="atLeast"/>
            </w:pPr>
            <w:r>
              <w:rPr>
                <w:rFonts w:ascii="Times New Roman" w:hAnsi="Times New Roman"/>
                <w:sz w:val="28"/>
              </w:rPr>
              <w:t>1.</w:t>
            </w:r>
          </w:p>
        </w:tc>
        <w:tc>
          <w:tcPr>
            <w:tcW w:w="5245" w:type="dxa"/>
          </w:tcPr>
          <w:p w:rsidR="00F63284" w:rsidRDefault="00F63284" w:rsidP="007C3B09">
            <w:pPr>
              <w:spacing w:after="1" w:line="280" w:lineRule="atLeast"/>
              <w:jc w:val="both"/>
            </w:pPr>
            <w:r>
              <w:rPr>
                <w:rFonts w:ascii="Times New Roman" w:hAnsi="Times New Roman"/>
                <w:sz w:val="28"/>
              </w:rPr>
              <w:t>Ремонт дворовых проездов</w:t>
            </w:r>
          </w:p>
        </w:tc>
        <w:tc>
          <w:tcPr>
            <w:tcW w:w="1559" w:type="dxa"/>
          </w:tcPr>
          <w:p w:rsidR="00F63284" w:rsidRDefault="00F63284" w:rsidP="007C3B09">
            <w:pPr>
              <w:spacing w:after="1" w:line="280" w:lineRule="atLeast"/>
              <w:jc w:val="center"/>
            </w:pPr>
            <w:r>
              <w:rPr>
                <w:rFonts w:ascii="Times New Roman" w:hAnsi="Times New Roman"/>
                <w:sz w:val="28"/>
              </w:rPr>
              <w:t>м</w:t>
            </w:r>
            <w:proofErr w:type="gramStart"/>
            <w:r>
              <w:rPr>
                <w:rFonts w:ascii="Times New Roman" w:hAnsi="Times New Roman"/>
                <w:sz w:val="28"/>
                <w:vertAlign w:val="superscript"/>
              </w:rPr>
              <w:t>2</w:t>
            </w:r>
            <w:proofErr w:type="gramEnd"/>
          </w:p>
        </w:tc>
        <w:tc>
          <w:tcPr>
            <w:tcW w:w="2230" w:type="dxa"/>
          </w:tcPr>
          <w:p w:rsidR="00F63284" w:rsidRDefault="00F63284" w:rsidP="007C3B09">
            <w:pPr>
              <w:spacing w:after="1" w:line="280" w:lineRule="atLeast"/>
              <w:jc w:val="center"/>
            </w:pPr>
            <w:r>
              <w:rPr>
                <w:rFonts w:ascii="Times New Roman" w:hAnsi="Times New Roman"/>
                <w:sz w:val="28"/>
              </w:rPr>
              <w:t>1471,00</w:t>
            </w:r>
          </w:p>
        </w:tc>
      </w:tr>
      <w:tr w:rsidR="00F63284" w:rsidTr="007C3B09">
        <w:tc>
          <w:tcPr>
            <w:tcW w:w="567" w:type="dxa"/>
          </w:tcPr>
          <w:p w:rsidR="00F63284" w:rsidRDefault="00F63284" w:rsidP="007C3B09">
            <w:pPr>
              <w:spacing w:after="1" w:line="280" w:lineRule="atLeast"/>
            </w:pPr>
            <w:r>
              <w:rPr>
                <w:rFonts w:ascii="Times New Roman" w:hAnsi="Times New Roman"/>
                <w:sz w:val="28"/>
              </w:rPr>
              <w:t>2.</w:t>
            </w:r>
          </w:p>
        </w:tc>
        <w:tc>
          <w:tcPr>
            <w:tcW w:w="5245" w:type="dxa"/>
          </w:tcPr>
          <w:p w:rsidR="00F63284" w:rsidRDefault="00F63284" w:rsidP="007C3B09">
            <w:pPr>
              <w:spacing w:after="1" w:line="280" w:lineRule="atLeast"/>
              <w:jc w:val="both"/>
            </w:pPr>
            <w:r>
              <w:rPr>
                <w:rFonts w:ascii="Times New Roman" w:hAnsi="Times New Roman"/>
                <w:sz w:val="28"/>
              </w:rPr>
              <w:t>Обеспечение освещения дворовых территорий</w:t>
            </w:r>
          </w:p>
        </w:tc>
        <w:tc>
          <w:tcPr>
            <w:tcW w:w="1559" w:type="dxa"/>
          </w:tcPr>
          <w:p w:rsidR="00F63284" w:rsidRDefault="00F63284" w:rsidP="007C3B09">
            <w:pPr>
              <w:spacing w:after="1" w:line="280" w:lineRule="atLeast"/>
              <w:jc w:val="center"/>
            </w:pPr>
            <w:r>
              <w:rPr>
                <w:rFonts w:ascii="Times New Roman" w:hAnsi="Times New Roman"/>
                <w:sz w:val="28"/>
              </w:rPr>
              <w:t>шт.</w:t>
            </w:r>
          </w:p>
        </w:tc>
        <w:tc>
          <w:tcPr>
            <w:tcW w:w="2230" w:type="dxa"/>
          </w:tcPr>
          <w:p w:rsidR="00F63284" w:rsidRDefault="00F63284" w:rsidP="007C3B09">
            <w:pPr>
              <w:spacing w:after="1" w:line="280" w:lineRule="atLeast"/>
              <w:jc w:val="center"/>
            </w:pPr>
            <w:r>
              <w:rPr>
                <w:rFonts w:ascii="Times New Roman" w:hAnsi="Times New Roman"/>
                <w:sz w:val="28"/>
              </w:rPr>
              <w:t>1873,00</w:t>
            </w:r>
          </w:p>
        </w:tc>
      </w:tr>
      <w:tr w:rsidR="00F63284" w:rsidTr="007C3B09">
        <w:tc>
          <w:tcPr>
            <w:tcW w:w="567" w:type="dxa"/>
          </w:tcPr>
          <w:p w:rsidR="00F63284" w:rsidRDefault="00F63284" w:rsidP="007C3B09">
            <w:pPr>
              <w:spacing w:after="1" w:line="280" w:lineRule="atLeast"/>
            </w:pPr>
            <w:r>
              <w:rPr>
                <w:rFonts w:ascii="Times New Roman" w:hAnsi="Times New Roman"/>
                <w:sz w:val="28"/>
              </w:rPr>
              <w:t>3.</w:t>
            </w:r>
          </w:p>
        </w:tc>
        <w:tc>
          <w:tcPr>
            <w:tcW w:w="5245" w:type="dxa"/>
          </w:tcPr>
          <w:p w:rsidR="00F63284" w:rsidRDefault="00F63284" w:rsidP="007C3B09">
            <w:pPr>
              <w:spacing w:after="1" w:line="280" w:lineRule="atLeast"/>
              <w:jc w:val="both"/>
            </w:pPr>
            <w:r>
              <w:rPr>
                <w:rFonts w:ascii="Times New Roman" w:hAnsi="Times New Roman"/>
                <w:sz w:val="28"/>
              </w:rPr>
              <w:t>Установка скамеек</w:t>
            </w:r>
          </w:p>
        </w:tc>
        <w:tc>
          <w:tcPr>
            <w:tcW w:w="1559" w:type="dxa"/>
          </w:tcPr>
          <w:p w:rsidR="00F63284" w:rsidRDefault="00F63284" w:rsidP="007C3B09">
            <w:pPr>
              <w:spacing w:after="1" w:line="280" w:lineRule="atLeast"/>
              <w:jc w:val="center"/>
            </w:pPr>
            <w:r>
              <w:rPr>
                <w:rFonts w:ascii="Times New Roman" w:hAnsi="Times New Roman"/>
                <w:sz w:val="28"/>
              </w:rPr>
              <w:t>шт.</w:t>
            </w:r>
          </w:p>
        </w:tc>
        <w:tc>
          <w:tcPr>
            <w:tcW w:w="2230" w:type="dxa"/>
          </w:tcPr>
          <w:p w:rsidR="00F63284" w:rsidRDefault="00F63284" w:rsidP="007C3B09">
            <w:pPr>
              <w:spacing w:after="1" w:line="280" w:lineRule="atLeast"/>
              <w:jc w:val="center"/>
            </w:pPr>
            <w:r>
              <w:rPr>
                <w:rFonts w:ascii="Times New Roman" w:hAnsi="Times New Roman"/>
                <w:sz w:val="28"/>
              </w:rPr>
              <w:t>8437,00</w:t>
            </w:r>
          </w:p>
        </w:tc>
      </w:tr>
      <w:tr w:rsidR="00F63284" w:rsidTr="007C3B09">
        <w:tc>
          <w:tcPr>
            <w:tcW w:w="567" w:type="dxa"/>
          </w:tcPr>
          <w:p w:rsidR="00F63284" w:rsidRDefault="00F63284" w:rsidP="007C3B09">
            <w:pPr>
              <w:spacing w:after="1" w:line="280" w:lineRule="atLeast"/>
            </w:pPr>
            <w:r>
              <w:rPr>
                <w:rFonts w:ascii="Times New Roman" w:hAnsi="Times New Roman"/>
                <w:sz w:val="28"/>
              </w:rPr>
              <w:t>4.</w:t>
            </w:r>
          </w:p>
        </w:tc>
        <w:tc>
          <w:tcPr>
            <w:tcW w:w="5245" w:type="dxa"/>
          </w:tcPr>
          <w:p w:rsidR="00F63284" w:rsidRDefault="00F63284" w:rsidP="007C3B09">
            <w:pPr>
              <w:spacing w:after="1" w:line="280" w:lineRule="atLeast"/>
              <w:jc w:val="both"/>
            </w:pPr>
            <w:r>
              <w:rPr>
                <w:rFonts w:ascii="Times New Roman" w:hAnsi="Times New Roman"/>
                <w:sz w:val="28"/>
              </w:rPr>
              <w:t>Установка урн</w:t>
            </w:r>
          </w:p>
        </w:tc>
        <w:tc>
          <w:tcPr>
            <w:tcW w:w="1559" w:type="dxa"/>
          </w:tcPr>
          <w:p w:rsidR="00F63284" w:rsidRDefault="00F63284" w:rsidP="007C3B09">
            <w:pPr>
              <w:spacing w:after="1" w:line="280" w:lineRule="atLeast"/>
              <w:jc w:val="center"/>
            </w:pPr>
            <w:r>
              <w:rPr>
                <w:rFonts w:ascii="Times New Roman" w:hAnsi="Times New Roman"/>
                <w:sz w:val="28"/>
              </w:rPr>
              <w:t>шт.</w:t>
            </w:r>
          </w:p>
        </w:tc>
        <w:tc>
          <w:tcPr>
            <w:tcW w:w="2230" w:type="dxa"/>
          </w:tcPr>
          <w:p w:rsidR="00F63284" w:rsidRDefault="00F63284" w:rsidP="007C3B09">
            <w:pPr>
              <w:spacing w:after="1" w:line="280" w:lineRule="atLeast"/>
              <w:jc w:val="center"/>
            </w:pPr>
            <w:r>
              <w:rPr>
                <w:rFonts w:ascii="Times New Roman" w:hAnsi="Times New Roman"/>
                <w:sz w:val="28"/>
              </w:rPr>
              <w:t>3228,00</w:t>
            </w:r>
          </w:p>
        </w:tc>
      </w:tr>
      <w:tr w:rsidR="00F63284" w:rsidTr="007C3B09">
        <w:tc>
          <w:tcPr>
            <w:tcW w:w="567" w:type="dxa"/>
          </w:tcPr>
          <w:p w:rsidR="00F63284" w:rsidRDefault="00F63284" w:rsidP="007C3B09">
            <w:pPr>
              <w:spacing w:after="1" w:line="280" w:lineRule="atLeast"/>
            </w:pPr>
          </w:p>
        </w:tc>
        <w:tc>
          <w:tcPr>
            <w:tcW w:w="9034" w:type="dxa"/>
            <w:gridSpan w:val="3"/>
          </w:tcPr>
          <w:p w:rsidR="00F63284" w:rsidRDefault="00F63284" w:rsidP="007C3B09">
            <w:pPr>
              <w:spacing w:after="1" w:line="280" w:lineRule="atLeast"/>
              <w:jc w:val="center"/>
              <w:outlineLvl w:val="2"/>
            </w:pPr>
            <w:r>
              <w:rPr>
                <w:rFonts w:ascii="Times New Roman" w:hAnsi="Times New Roman"/>
                <w:sz w:val="28"/>
              </w:rPr>
              <w:t>II. Нормативная стоимость (единичные расценки)</w:t>
            </w:r>
          </w:p>
          <w:p w:rsidR="00F63284" w:rsidRDefault="00F63284" w:rsidP="007C3B09">
            <w:pPr>
              <w:spacing w:after="1" w:line="280" w:lineRule="atLeast"/>
              <w:jc w:val="center"/>
            </w:pPr>
            <w:r>
              <w:rPr>
                <w:rFonts w:ascii="Times New Roman" w:hAnsi="Times New Roman"/>
                <w:sz w:val="28"/>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F63284" w:rsidTr="007C3B09">
        <w:tc>
          <w:tcPr>
            <w:tcW w:w="567" w:type="dxa"/>
          </w:tcPr>
          <w:p w:rsidR="00F63284" w:rsidRDefault="00F63284" w:rsidP="007C3B09">
            <w:pPr>
              <w:spacing w:after="1" w:line="280" w:lineRule="atLeast"/>
            </w:pPr>
            <w:r>
              <w:rPr>
                <w:rFonts w:ascii="Times New Roman" w:hAnsi="Times New Roman"/>
                <w:sz w:val="28"/>
              </w:rPr>
              <w:t>5.</w:t>
            </w:r>
          </w:p>
        </w:tc>
        <w:tc>
          <w:tcPr>
            <w:tcW w:w="5245" w:type="dxa"/>
          </w:tcPr>
          <w:p w:rsidR="00F63284" w:rsidRDefault="00F63284" w:rsidP="007C3B09">
            <w:pPr>
              <w:spacing w:after="1" w:line="280" w:lineRule="atLeast"/>
              <w:jc w:val="both"/>
            </w:pPr>
            <w:r>
              <w:rPr>
                <w:rFonts w:ascii="Times New Roman" w:hAnsi="Times New Roman"/>
                <w:sz w:val="28"/>
              </w:rPr>
              <w:t>Оборудование детских и спортивных площадок</w:t>
            </w:r>
          </w:p>
        </w:tc>
        <w:tc>
          <w:tcPr>
            <w:tcW w:w="1559" w:type="dxa"/>
          </w:tcPr>
          <w:p w:rsidR="00F63284" w:rsidRDefault="00F63284" w:rsidP="007C3B09">
            <w:pPr>
              <w:spacing w:after="1" w:line="280" w:lineRule="atLeast"/>
              <w:jc w:val="center"/>
            </w:pPr>
            <w:r>
              <w:rPr>
                <w:rFonts w:ascii="Times New Roman" w:hAnsi="Times New Roman"/>
                <w:sz w:val="28"/>
              </w:rPr>
              <w:t>м</w:t>
            </w:r>
            <w:proofErr w:type="gramStart"/>
            <w:r>
              <w:rPr>
                <w:rFonts w:ascii="Times New Roman" w:hAnsi="Times New Roman"/>
                <w:sz w:val="28"/>
                <w:vertAlign w:val="superscript"/>
              </w:rPr>
              <w:t>2</w:t>
            </w:r>
            <w:proofErr w:type="gramEnd"/>
          </w:p>
        </w:tc>
        <w:tc>
          <w:tcPr>
            <w:tcW w:w="2230" w:type="dxa"/>
          </w:tcPr>
          <w:p w:rsidR="00F63284" w:rsidRDefault="00F63284" w:rsidP="007C3B09">
            <w:pPr>
              <w:spacing w:after="1" w:line="280" w:lineRule="atLeast"/>
              <w:jc w:val="center"/>
            </w:pPr>
            <w:r>
              <w:rPr>
                <w:rFonts w:ascii="Times New Roman" w:hAnsi="Times New Roman"/>
                <w:sz w:val="28"/>
              </w:rPr>
              <w:t>164,00</w:t>
            </w:r>
          </w:p>
        </w:tc>
      </w:tr>
      <w:tr w:rsidR="00F63284" w:rsidTr="007C3B09">
        <w:tc>
          <w:tcPr>
            <w:tcW w:w="567" w:type="dxa"/>
            <w:vMerge w:val="restart"/>
          </w:tcPr>
          <w:p w:rsidR="00F63284" w:rsidRDefault="00F63284" w:rsidP="007C3B09">
            <w:pPr>
              <w:spacing w:after="1" w:line="280" w:lineRule="atLeast"/>
            </w:pPr>
            <w:r>
              <w:rPr>
                <w:rFonts w:ascii="Times New Roman" w:hAnsi="Times New Roman"/>
                <w:sz w:val="28"/>
              </w:rPr>
              <w:t>6.</w:t>
            </w:r>
          </w:p>
        </w:tc>
        <w:tc>
          <w:tcPr>
            <w:tcW w:w="5245" w:type="dxa"/>
            <w:vMerge w:val="restart"/>
          </w:tcPr>
          <w:p w:rsidR="00F63284" w:rsidRDefault="00F63284" w:rsidP="007C3B09">
            <w:pPr>
              <w:spacing w:after="1" w:line="280" w:lineRule="atLeast"/>
              <w:jc w:val="both"/>
            </w:pPr>
            <w:r>
              <w:rPr>
                <w:rFonts w:ascii="Times New Roman" w:hAnsi="Times New Roman"/>
                <w:sz w:val="28"/>
              </w:rPr>
              <w:t>Озеленение дворовой территории</w:t>
            </w:r>
          </w:p>
        </w:tc>
        <w:tc>
          <w:tcPr>
            <w:tcW w:w="1559" w:type="dxa"/>
          </w:tcPr>
          <w:p w:rsidR="00F63284" w:rsidRDefault="00F63284" w:rsidP="007C3B09">
            <w:pPr>
              <w:spacing w:after="1" w:line="280" w:lineRule="atLeast"/>
              <w:jc w:val="center"/>
            </w:pPr>
            <w:r>
              <w:rPr>
                <w:rFonts w:ascii="Times New Roman" w:hAnsi="Times New Roman"/>
                <w:sz w:val="28"/>
              </w:rPr>
              <w:t>м</w:t>
            </w:r>
            <w:proofErr w:type="gramStart"/>
            <w:r>
              <w:rPr>
                <w:rFonts w:ascii="Times New Roman" w:hAnsi="Times New Roman"/>
                <w:sz w:val="28"/>
                <w:vertAlign w:val="superscript"/>
              </w:rPr>
              <w:t>2</w:t>
            </w:r>
            <w:proofErr w:type="gramEnd"/>
          </w:p>
        </w:tc>
        <w:tc>
          <w:tcPr>
            <w:tcW w:w="2230" w:type="dxa"/>
          </w:tcPr>
          <w:p w:rsidR="00F63284" w:rsidRDefault="00F63284" w:rsidP="007C3B09">
            <w:pPr>
              <w:spacing w:after="1" w:line="280" w:lineRule="atLeast"/>
              <w:jc w:val="center"/>
            </w:pPr>
            <w:r>
              <w:rPr>
                <w:rFonts w:ascii="Times New Roman" w:hAnsi="Times New Roman"/>
                <w:sz w:val="28"/>
              </w:rPr>
              <w:t>253,00</w:t>
            </w:r>
          </w:p>
        </w:tc>
      </w:tr>
      <w:tr w:rsidR="00F63284" w:rsidTr="007C3B09">
        <w:tc>
          <w:tcPr>
            <w:tcW w:w="567" w:type="dxa"/>
            <w:vMerge/>
          </w:tcPr>
          <w:p w:rsidR="00F63284" w:rsidRDefault="00F63284" w:rsidP="007C3B09"/>
        </w:tc>
        <w:tc>
          <w:tcPr>
            <w:tcW w:w="5245" w:type="dxa"/>
            <w:vMerge/>
          </w:tcPr>
          <w:p w:rsidR="00F63284" w:rsidRDefault="00F63284" w:rsidP="007C3B09"/>
        </w:tc>
        <w:tc>
          <w:tcPr>
            <w:tcW w:w="1559" w:type="dxa"/>
          </w:tcPr>
          <w:p w:rsidR="00F63284" w:rsidRDefault="00F63284" w:rsidP="007C3B09">
            <w:pPr>
              <w:spacing w:after="1" w:line="280" w:lineRule="atLeast"/>
              <w:jc w:val="center"/>
            </w:pPr>
            <w:r>
              <w:rPr>
                <w:rFonts w:ascii="Times New Roman" w:hAnsi="Times New Roman"/>
                <w:sz w:val="28"/>
              </w:rPr>
              <w:t>шт.</w:t>
            </w:r>
          </w:p>
        </w:tc>
        <w:tc>
          <w:tcPr>
            <w:tcW w:w="2230" w:type="dxa"/>
          </w:tcPr>
          <w:p w:rsidR="00F63284" w:rsidRDefault="00F63284" w:rsidP="007C3B09">
            <w:pPr>
              <w:spacing w:after="1" w:line="280" w:lineRule="atLeast"/>
              <w:jc w:val="center"/>
            </w:pPr>
            <w:r>
              <w:rPr>
                <w:rFonts w:ascii="Times New Roman" w:hAnsi="Times New Roman"/>
                <w:sz w:val="28"/>
              </w:rPr>
              <w:t>3323,00</w:t>
            </w:r>
          </w:p>
        </w:tc>
      </w:tr>
      <w:tr w:rsidR="00F63284" w:rsidTr="007C3B09">
        <w:tc>
          <w:tcPr>
            <w:tcW w:w="567" w:type="dxa"/>
          </w:tcPr>
          <w:p w:rsidR="00F63284" w:rsidRDefault="00F63284" w:rsidP="007C3B09">
            <w:pPr>
              <w:spacing w:after="1" w:line="280" w:lineRule="atLeast"/>
            </w:pPr>
            <w:r>
              <w:rPr>
                <w:rFonts w:ascii="Times New Roman" w:hAnsi="Times New Roman"/>
                <w:sz w:val="28"/>
              </w:rPr>
              <w:t>7.</w:t>
            </w:r>
          </w:p>
        </w:tc>
        <w:tc>
          <w:tcPr>
            <w:tcW w:w="5245" w:type="dxa"/>
          </w:tcPr>
          <w:p w:rsidR="00F63284" w:rsidRDefault="00F63284" w:rsidP="007C3B09">
            <w:pPr>
              <w:spacing w:after="1" w:line="280" w:lineRule="atLeast"/>
              <w:jc w:val="both"/>
            </w:pPr>
            <w:r>
              <w:rPr>
                <w:rFonts w:ascii="Times New Roman" w:hAnsi="Times New Roman"/>
                <w:sz w:val="28"/>
              </w:rPr>
              <w:t>Устройство ограждений</w:t>
            </w:r>
          </w:p>
        </w:tc>
        <w:tc>
          <w:tcPr>
            <w:tcW w:w="1559" w:type="dxa"/>
          </w:tcPr>
          <w:p w:rsidR="00F63284" w:rsidRDefault="00F63284" w:rsidP="007C3B09">
            <w:pPr>
              <w:spacing w:after="1" w:line="280" w:lineRule="atLeast"/>
              <w:jc w:val="center"/>
            </w:pPr>
            <w:r>
              <w:rPr>
                <w:rFonts w:ascii="Times New Roman" w:hAnsi="Times New Roman"/>
                <w:sz w:val="28"/>
              </w:rPr>
              <w:t>м</w:t>
            </w:r>
          </w:p>
        </w:tc>
        <w:tc>
          <w:tcPr>
            <w:tcW w:w="2230" w:type="dxa"/>
          </w:tcPr>
          <w:p w:rsidR="00F63284" w:rsidRDefault="00F63284" w:rsidP="007C3B09">
            <w:pPr>
              <w:spacing w:after="1" w:line="280" w:lineRule="atLeast"/>
              <w:jc w:val="center"/>
            </w:pPr>
            <w:r>
              <w:rPr>
                <w:rFonts w:ascii="Times New Roman" w:hAnsi="Times New Roman"/>
                <w:sz w:val="28"/>
              </w:rPr>
              <w:t>1402,45</w:t>
            </w:r>
          </w:p>
        </w:tc>
      </w:tr>
      <w:tr w:rsidR="00F63284" w:rsidTr="007C3B09">
        <w:tc>
          <w:tcPr>
            <w:tcW w:w="567" w:type="dxa"/>
          </w:tcPr>
          <w:p w:rsidR="00F63284" w:rsidRDefault="00F63284" w:rsidP="007C3B09">
            <w:pPr>
              <w:spacing w:after="1" w:line="280" w:lineRule="atLeast"/>
            </w:pPr>
            <w:r>
              <w:rPr>
                <w:rFonts w:ascii="Times New Roman" w:hAnsi="Times New Roman"/>
                <w:sz w:val="28"/>
              </w:rPr>
              <w:t>8.</w:t>
            </w:r>
          </w:p>
        </w:tc>
        <w:tc>
          <w:tcPr>
            <w:tcW w:w="5245" w:type="dxa"/>
          </w:tcPr>
          <w:p w:rsidR="00F63284" w:rsidRDefault="00F63284" w:rsidP="007C3B09">
            <w:pPr>
              <w:spacing w:after="1" w:line="280" w:lineRule="atLeast"/>
              <w:jc w:val="both"/>
            </w:pPr>
            <w:r>
              <w:rPr>
                <w:rFonts w:ascii="Times New Roman" w:hAnsi="Times New Roman"/>
                <w:sz w:val="28"/>
              </w:rPr>
              <w:t>Устройство контейнерных площадок</w:t>
            </w:r>
          </w:p>
        </w:tc>
        <w:tc>
          <w:tcPr>
            <w:tcW w:w="1559" w:type="dxa"/>
          </w:tcPr>
          <w:p w:rsidR="00F63284" w:rsidRDefault="00F63284" w:rsidP="007C3B09">
            <w:pPr>
              <w:spacing w:after="1" w:line="280" w:lineRule="atLeast"/>
              <w:jc w:val="center"/>
            </w:pPr>
            <w:r>
              <w:rPr>
                <w:rFonts w:ascii="Times New Roman" w:hAnsi="Times New Roman"/>
                <w:sz w:val="28"/>
              </w:rPr>
              <w:t>площадка на 1 контейнер</w:t>
            </w:r>
          </w:p>
        </w:tc>
        <w:tc>
          <w:tcPr>
            <w:tcW w:w="2230" w:type="dxa"/>
          </w:tcPr>
          <w:p w:rsidR="00F63284" w:rsidRDefault="00F63284" w:rsidP="007C3B09">
            <w:pPr>
              <w:spacing w:after="1" w:line="280" w:lineRule="atLeast"/>
              <w:jc w:val="center"/>
            </w:pPr>
            <w:r>
              <w:rPr>
                <w:rFonts w:ascii="Times New Roman" w:hAnsi="Times New Roman"/>
                <w:sz w:val="28"/>
              </w:rPr>
              <w:t>19841,00</w:t>
            </w:r>
          </w:p>
        </w:tc>
      </w:tr>
      <w:tr w:rsidR="00F63284" w:rsidTr="007C3B09">
        <w:tc>
          <w:tcPr>
            <w:tcW w:w="567" w:type="dxa"/>
          </w:tcPr>
          <w:p w:rsidR="00F63284" w:rsidRDefault="00F63284" w:rsidP="007C3B09">
            <w:pPr>
              <w:spacing w:after="1" w:line="280" w:lineRule="atLeast"/>
            </w:pPr>
            <w:r>
              <w:rPr>
                <w:rFonts w:ascii="Times New Roman" w:hAnsi="Times New Roman"/>
                <w:sz w:val="28"/>
              </w:rPr>
              <w:t>9.</w:t>
            </w:r>
          </w:p>
        </w:tc>
        <w:tc>
          <w:tcPr>
            <w:tcW w:w="5245" w:type="dxa"/>
          </w:tcPr>
          <w:p w:rsidR="00F63284" w:rsidRDefault="00F63284" w:rsidP="007C3B09">
            <w:pPr>
              <w:spacing w:after="1" w:line="280" w:lineRule="atLeast"/>
              <w:jc w:val="both"/>
            </w:pPr>
            <w:r>
              <w:rPr>
                <w:rFonts w:ascii="Times New Roman" w:hAnsi="Times New Roman"/>
                <w:sz w:val="28"/>
              </w:rPr>
              <w:t>Приобретение игровых комплексов</w:t>
            </w:r>
          </w:p>
        </w:tc>
        <w:tc>
          <w:tcPr>
            <w:tcW w:w="1559" w:type="dxa"/>
          </w:tcPr>
          <w:p w:rsidR="00F63284" w:rsidRDefault="00F63284" w:rsidP="007C3B09">
            <w:pPr>
              <w:spacing w:after="1" w:line="280" w:lineRule="atLeast"/>
              <w:jc w:val="center"/>
            </w:pPr>
            <w:r>
              <w:rPr>
                <w:rFonts w:ascii="Times New Roman" w:hAnsi="Times New Roman"/>
                <w:sz w:val="28"/>
              </w:rPr>
              <w:t>шт.</w:t>
            </w:r>
          </w:p>
        </w:tc>
        <w:tc>
          <w:tcPr>
            <w:tcW w:w="2230" w:type="dxa"/>
          </w:tcPr>
          <w:p w:rsidR="00F63284" w:rsidRDefault="00F63284" w:rsidP="007C3B09">
            <w:pPr>
              <w:spacing w:after="1" w:line="280" w:lineRule="atLeast"/>
              <w:jc w:val="center"/>
            </w:pPr>
            <w:r>
              <w:rPr>
                <w:rFonts w:ascii="Times New Roman" w:hAnsi="Times New Roman"/>
                <w:sz w:val="28"/>
              </w:rPr>
              <w:t>208127,00</w:t>
            </w:r>
          </w:p>
        </w:tc>
      </w:tr>
      <w:tr w:rsidR="00F63284" w:rsidTr="007C3B09">
        <w:tc>
          <w:tcPr>
            <w:tcW w:w="567" w:type="dxa"/>
          </w:tcPr>
          <w:p w:rsidR="00F63284" w:rsidRDefault="00F63284" w:rsidP="007C3B09">
            <w:pPr>
              <w:spacing w:after="1" w:line="280" w:lineRule="atLeast"/>
              <w:rPr>
                <w:rFonts w:ascii="Times New Roman" w:hAnsi="Times New Roman"/>
                <w:sz w:val="28"/>
              </w:rPr>
            </w:pPr>
            <w:r>
              <w:rPr>
                <w:rFonts w:ascii="Times New Roman" w:hAnsi="Times New Roman"/>
                <w:sz w:val="28"/>
              </w:rPr>
              <w:t>10.</w:t>
            </w:r>
          </w:p>
        </w:tc>
        <w:tc>
          <w:tcPr>
            <w:tcW w:w="5245" w:type="dxa"/>
          </w:tcPr>
          <w:p w:rsidR="00F63284" w:rsidRDefault="00F63284" w:rsidP="007C3B09">
            <w:pPr>
              <w:spacing w:after="1" w:line="280" w:lineRule="atLeast"/>
              <w:jc w:val="both"/>
              <w:rPr>
                <w:rFonts w:ascii="Times New Roman" w:hAnsi="Times New Roman"/>
                <w:sz w:val="28"/>
              </w:rPr>
            </w:pPr>
            <w:r>
              <w:rPr>
                <w:rFonts w:ascii="Times New Roman" w:hAnsi="Times New Roman"/>
                <w:sz w:val="28"/>
              </w:rPr>
              <w:t>Приобретение малых форм</w:t>
            </w:r>
          </w:p>
        </w:tc>
        <w:tc>
          <w:tcPr>
            <w:tcW w:w="1559" w:type="dxa"/>
          </w:tcPr>
          <w:p w:rsidR="00F63284" w:rsidRDefault="00F63284" w:rsidP="007C3B09">
            <w:pPr>
              <w:spacing w:after="1" w:line="280" w:lineRule="atLeast"/>
              <w:jc w:val="center"/>
              <w:rPr>
                <w:rFonts w:ascii="Times New Roman" w:hAnsi="Times New Roman"/>
                <w:sz w:val="28"/>
              </w:rPr>
            </w:pPr>
            <w:r>
              <w:rPr>
                <w:rFonts w:ascii="Times New Roman" w:hAnsi="Times New Roman"/>
                <w:sz w:val="28"/>
              </w:rPr>
              <w:t>шт.</w:t>
            </w:r>
          </w:p>
        </w:tc>
        <w:tc>
          <w:tcPr>
            <w:tcW w:w="2230" w:type="dxa"/>
          </w:tcPr>
          <w:p w:rsidR="00F63284" w:rsidRDefault="00F63284" w:rsidP="007C3B09">
            <w:pPr>
              <w:spacing w:after="1" w:line="280" w:lineRule="atLeast"/>
              <w:jc w:val="center"/>
              <w:rPr>
                <w:rFonts w:ascii="Times New Roman" w:hAnsi="Times New Roman"/>
                <w:sz w:val="28"/>
              </w:rPr>
            </w:pPr>
            <w:r>
              <w:rPr>
                <w:rFonts w:ascii="Times New Roman" w:hAnsi="Times New Roman"/>
                <w:sz w:val="28"/>
              </w:rPr>
              <w:t>24000,00</w:t>
            </w:r>
          </w:p>
        </w:tc>
      </w:tr>
    </w:tbl>
    <w:p w:rsidR="00F63284" w:rsidRDefault="00F63284" w:rsidP="00F63284">
      <w:pPr>
        <w:spacing w:after="1" w:line="280" w:lineRule="atLeast"/>
        <w:jc w:val="right"/>
        <w:outlineLvl w:val="1"/>
        <w:rPr>
          <w:rFonts w:ascii="Times New Roman" w:hAnsi="Times New Roman"/>
          <w:sz w:val="24"/>
          <w:szCs w:val="24"/>
        </w:rPr>
      </w:pPr>
    </w:p>
    <w:p w:rsidR="00F63284" w:rsidRDefault="00F63284" w:rsidP="00F63284">
      <w:pPr>
        <w:spacing w:after="1" w:line="280" w:lineRule="atLeast"/>
        <w:jc w:val="right"/>
        <w:outlineLvl w:val="1"/>
        <w:rPr>
          <w:rFonts w:ascii="Times New Roman" w:hAnsi="Times New Roman"/>
          <w:sz w:val="24"/>
          <w:szCs w:val="24"/>
        </w:rPr>
      </w:pPr>
    </w:p>
    <w:p w:rsidR="00F63284" w:rsidRDefault="00F63284" w:rsidP="00F63284">
      <w:pPr>
        <w:spacing w:after="1" w:line="280" w:lineRule="atLeast"/>
        <w:jc w:val="right"/>
        <w:outlineLvl w:val="1"/>
        <w:rPr>
          <w:rFonts w:ascii="Times New Roman" w:hAnsi="Times New Roman"/>
          <w:sz w:val="24"/>
          <w:szCs w:val="24"/>
        </w:rPr>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lastRenderedPageBreak/>
        <w:t xml:space="preserve">Приложение </w:t>
      </w:r>
      <w:r>
        <w:rPr>
          <w:rFonts w:ascii="Times New Roman" w:hAnsi="Times New Roman"/>
          <w:sz w:val="24"/>
          <w:szCs w:val="24"/>
        </w:rPr>
        <w:t>№ 5</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среды на территории </w:t>
      </w:r>
      <w:proofErr w:type="gramStart"/>
      <w:r w:rsidRPr="004966A8">
        <w:rPr>
          <w:rFonts w:ascii="Times New Roman" w:hAnsi="Times New Roman"/>
          <w:sz w:val="24"/>
          <w:szCs w:val="24"/>
        </w:rPr>
        <w:t>муниципального</w:t>
      </w:r>
      <w:proofErr w:type="gramEnd"/>
      <w:r w:rsidRPr="004966A8">
        <w:rPr>
          <w:rFonts w:ascii="Times New Roman" w:hAnsi="Times New Roman"/>
          <w:sz w:val="24"/>
          <w:szCs w:val="24"/>
        </w:rPr>
        <w:t xml:space="preserve">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образования «</w:t>
      </w:r>
      <w:proofErr w:type="spellStart"/>
      <w:r>
        <w:rPr>
          <w:rFonts w:ascii="Times New Roman" w:hAnsi="Times New Roman"/>
          <w:sz w:val="24"/>
          <w:szCs w:val="24"/>
        </w:rPr>
        <w:t>Сейкинское</w:t>
      </w:r>
      <w:proofErr w:type="spellEnd"/>
      <w:r w:rsidRPr="004966A8">
        <w:rPr>
          <w:rFonts w:ascii="Times New Roman" w:hAnsi="Times New Roman"/>
          <w:sz w:val="24"/>
          <w:szCs w:val="24"/>
        </w:rPr>
        <w:t xml:space="preserve"> сельское поселение» </w:t>
      </w:r>
    </w:p>
    <w:p w:rsidR="00F63284" w:rsidRPr="004966A8" w:rsidRDefault="00F63284" w:rsidP="00F63284">
      <w:pPr>
        <w:spacing w:after="1" w:line="280" w:lineRule="atLeast"/>
        <w:jc w:val="right"/>
        <w:rPr>
          <w:b/>
          <w:sz w:val="24"/>
          <w:szCs w:val="24"/>
        </w:rPr>
      </w:pPr>
      <w:r w:rsidRPr="004966A8">
        <w:rPr>
          <w:rFonts w:ascii="Times New Roman" w:hAnsi="Times New Roman"/>
          <w:sz w:val="24"/>
          <w:szCs w:val="24"/>
        </w:rPr>
        <w:t>на 2018-2022 годы»</w:t>
      </w:r>
    </w:p>
    <w:p w:rsidR="00F63284" w:rsidRPr="0035247D" w:rsidRDefault="00F63284" w:rsidP="00F63284">
      <w:pPr>
        <w:pStyle w:val="30"/>
        <w:shd w:val="clear" w:color="auto" w:fill="auto"/>
        <w:spacing w:before="0" w:line="322" w:lineRule="exact"/>
        <w:jc w:val="center"/>
        <w:rPr>
          <w:sz w:val="28"/>
          <w:szCs w:val="28"/>
        </w:rPr>
      </w:pPr>
      <w:r w:rsidRPr="0035247D">
        <w:rPr>
          <w:sz w:val="28"/>
          <w:szCs w:val="28"/>
        </w:rPr>
        <w:t>ПОРЯДОК</w:t>
      </w:r>
    </w:p>
    <w:p w:rsidR="00F63284" w:rsidRPr="0035247D" w:rsidRDefault="00F63284" w:rsidP="00F63284">
      <w:pPr>
        <w:pStyle w:val="30"/>
        <w:shd w:val="clear" w:color="auto" w:fill="auto"/>
        <w:spacing w:before="0" w:after="120" w:line="240" w:lineRule="auto"/>
        <w:jc w:val="center"/>
        <w:rPr>
          <w:sz w:val="28"/>
          <w:szCs w:val="28"/>
        </w:rPr>
      </w:pPr>
      <w:proofErr w:type="gramStart"/>
      <w:r w:rsidRPr="0035247D">
        <w:rPr>
          <w:sz w:val="28"/>
          <w:szCs w:val="28"/>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территорий общего пользования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F63284" w:rsidRDefault="00F63284" w:rsidP="00F63284">
      <w:pPr>
        <w:spacing w:after="1" w:line="280" w:lineRule="atLeast"/>
        <w:jc w:val="center"/>
        <w:outlineLvl w:val="2"/>
      </w:pPr>
      <w:r>
        <w:rPr>
          <w:rFonts w:ascii="Times New Roman" w:hAnsi="Times New Roman"/>
          <w:sz w:val="28"/>
        </w:rPr>
        <w:t>I. Общие положения</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мероприятий муниципальной программы «</w:t>
      </w:r>
      <w:r w:rsidRPr="00747BF4">
        <w:rPr>
          <w:rFonts w:ascii="Times New Roman" w:hAnsi="Times New Roman"/>
          <w:sz w:val="28"/>
        </w:rPr>
        <w:t>Формирование</w:t>
      </w:r>
      <w:r>
        <w:rPr>
          <w:rFonts w:ascii="Times New Roman" w:hAnsi="Times New Roman"/>
          <w:sz w:val="28"/>
        </w:rPr>
        <w:t xml:space="preserve"> </w:t>
      </w:r>
      <w:r w:rsidRPr="00747BF4">
        <w:rPr>
          <w:rFonts w:ascii="Times New Roman" w:hAnsi="Times New Roman"/>
          <w:sz w:val="28"/>
        </w:rPr>
        <w:t>современной городской среды на территории</w:t>
      </w:r>
      <w:r>
        <w:rPr>
          <w:rFonts w:ascii="Times New Roman" w:hAnsi="Times New Roman"/>
          <w:sz w:val="28"/>
        </w:rPr>
        <w:t xml:space="preserve"> </w:t>
      </w:r>
      <w:r w:rsidRPr="00747BF4">
        <w:rPr>
          <w:rFonts w:ascii="Times New Roman" w:hAnsi="Times New Roman"/>
          <w:sz w:val="28"/>
        </w:rPr>
        <w:t>муниципального образования «</w:t>
      </w:r>
      <w:proofErr w:type="spellStart"/>
      <w:r>
        <w:rPr>
          <w:rFonts w:ascii="Times New Roman" w:hAnsi="Times New Roman"/>
          <w:sz w:val="28"/>
        </w:rPr>
        <w:t>Сейкинское</w:t>
      </w:r>
      <w:proofErr w:type="spellEnd"/>
      <w:r>
        <w:rPr>
          <w:rFonts w:ascii="Times New Roman" w:hAnsi="Times New Roman"/>
          <w:sz w:val="28"/>
        </w:rPr>
        <w:t xml:space="preserve"> </w:t>
      </w:r>
      <w:r w:rsidRPr="00747BF4">
        <w:rPr>
          <w:rFonts w:ascii="Times New Roman" w:hAnsi="Times New Roman"/>
          <w:sz w:val="28"/>
        </w:rPr>
        <w:t>сельское поселение» на</w:t>
      </w:r>
      <w:proofErr w:type="gramEnd"/>
      <w:r w:rsidRPr="00747BF4">
        <w:rPr>
          <w:rFonts w:ascii="Times New Roman" w:hAnsi="Times New Roman"/>
          <w:sz w:val="28"/>
        </w:rPr>
        <w:t xml:space="preserve"> 2018-2022 годы»</w:t>
      </w:r>
    </w:p>
    <w:p w:rsidR="00F63284" w:rsidRDefault="00F63284" w:rsidP="00F63284">
      <w:pPr>
        <w:spacing w:after="0" w:line="240" w:lineRule="auto"/>
        <w:ind w:firstLine="539"/>
        <w:jc w:val="both"/>
      </w:pPr>
      <w:r>
        <w:rPr>
          <w:rFonts w:ascii="Times New Roman" w:hAnsi="Times New Roman"/>
          <w:sz w:val="28"/>
        </w:rPr>
        <w:t>2. В целях настоящего Порядка:</w:t>
      </w:r>
    </w:p>
    <w:p w:rsidR="00F63284" w:rsidRDefault="00F63284" w:rsidP="00F63284">
      <w:pPr>
        <w:spacing w:after="0" w:line="240" w:lineRule="auto"/>
        <w:ind w:firstLine="539"/>
        <w:jc w:val="both"/>
      </w:pPr>
      <w:r>
        <w:rPr>
          <w:rFonts w:ascii="Times New Roman" w:hAnsi="Times New Roman"/>
          <w:sz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63284" w:rsidRDefault="00F63284" w:rsidP="00F63284">
      <w:pPr>
        <w:spacing w:after="0" w:line="240" w:lineRule="auto"/>
        <w:ind w:firstLine="540"/>
        <w:jc w:val="both"/>
      </w:pPr>
      <w:r>
        <w:rPr>
          <w:rFonts w:ascii="Times New Roman" w:hAnsi="Times New Roman"/>
          <w:sz w:val="28"/>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63284" w:rsidRDefault="00F63284" w:rsidP="00F63284">
      <w:pPr>
        <w:spacing w:after="0" w:line="240" w:lineRule="auto"/>
        <w:ind w:firstLine="540"/>
        <w:jc w:val="both"/>
      </w:pPr>
      <w:proofErr w:type="gramStart"/>
      <w:r>
        <w:rPr>
          <w:rFonts w:ascii="Times New Roman" w:hAnsi="Times New Roman"/>
          <w:sz w:val="28"/>
        </w:rPr>
        <w:t>под трудовым (</w:t>
      </w:r>
      <w:proofErr w:type="spellStart"/>
      <w:r>
        <w:rPr>
          <w:rFonts w:ascii="Times New Roman" w:hAnsi="Times New Roman"/>
          <w:sz w:val="28"/>
        </w:rPr>
        <w:t>неденежным</w:t>
      </w:r>
      <w:proofErr w:type="spellEnd"/>
      <w:r>
        <w:rPr>
          <w:rFonts w:ascii="Times New Roman" w:hAnsi="Times New Roman"/>
          <w:sz w:val="28"/>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3284" w:rsidRDefault="00F63284" w:rsidP="00F63284">
      <w:pPr>
        <w:spacing w:after="0" w:line="240" w:lineRule="auto"/>
        <w:ind w:firstLine="540"/>
        <w:jc w:val="both"/>
      </w:pPr>
      <w:r>
        <w:rPr>
          <w:rFonts w:ascii="Times New Roman" w:hAnsi="Times New Roman"/>
          <w:sz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63284" w:rsidRDefault="00F63284" w:rsidP="00F63284">
      <w:pPr>
        <w:spacing w:after="0" w:line="240" w:lineRule="auto"/>
        <w:ind w:firstLine="540"/>
        <w:jc w:val="both"/>
      </w:pPr>
      <w:proofErr w:type="gramStart"/>
      <w:r>
        <w:rPr>
          <w:rFonts w:ascii="Times New Roman" w:hAnsi="Times New Roman"/>
          <w:sz w:val="28"/>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w:t>
      </w:r>
      <w:r>
        <w:rPr>
          <w:rFonts w:ascii="Times New Roman" w:hAnsi="Times New Roman"/>
          <w:sz w:val="28"/>
        </w:rPr>
        <w:lastRenderedPageBreak/>
        <w:t>устройство контейнерных площадок, ремонт имеющейся или устройство новой ливневой канализации, дренажной системы, организация вертикальной планировки территории, снос строений и сооружений вспомогательного использования, являющихся общим имуществом собственников помещений в многоквартирном доме, устройство</w:t>
      </w:r>
      <w:proofErr w:type="gramEnd"/>
      <w:r>
        <w:rPr>
          <w:rFonts w:ascii="Times New Roman" w:hAnsi="Times New Roman"/>
          <w:sz w:val="28"/>
        </w:rPr>
        <w:t xml:space="preserve"> пандуса.</w:t>
      </w:r>
    </w:p>
    <w:p w:rsidR="00F63284" w:rsidRDefault="00F63284" w:rsidP="00F63284">
      <w:pPr>
        <w:spacing w:after="120" w:line="240" w:lineRule="auto"/>
        <w:ind w:firstLine="539"/>
        <w:jc w:val="both"/>
      </w:pPr>
      <w:r>
        <w:rPr>
          <w:rFonts w:ascii="Times New Roman" w:hAnsi="Times New Roman"/>
          <w:sz w:val="28"/>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F63284" w:rsidRDefault="00F63284" w:rsidP="00F63284">
      <w:pPr>
        <w:spacing w:after="0" w:line="240" w:lineRule="auto"/>
        <w:jc w:val="center"/>
        <w:outlineLvl w:val="2"/>
      </w:pPr>
      <w:r>
        <w:rPr>
          <w:rFonts w:ascii="Times New Roman" w:hAnsi="Times New Roman"/>
          <w:sz w:val="28"/>
        </w:rPr>
        <w:t>II. Порядок и формы финансового и трудового участия, их подтверждение</w:t>
      </w:r>
    </w:p>
    <w:p w:rsidR="00F63284" w:rsidRDefault="00F63284" w:rsidP="00F63284">
      <w:pPr>
        <w:spacing w:after="0" w:line="240" w:lineRule="auto"/>
        <w:ind w:firstLine="540"/>
        <w:jc w:val="both"/>
      </w:pPr>
      <w:r>
        <w:rPr>
          <w:rFonts w:ascii="Times New Roman" w:hAnsi="Times New Roman"/>
          <w:sz w:val="28"/>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F63284" w:rsidRDefault="00F63284" w:rsidP="00F63284">
      <w:pPr>
        <w:spacing w:after="0" w:line="240" w:lineRule="auto"/>
        <w:ind w:firstLine="539"/>
        <w:jc w:val="both"/>
      </w:pPr>
      <w:r>
        <w:rPr>
          <w:rFonts w:ascii="Times New Roman" w:hAnsi="Times New Roman"/>
          <w:sz w:val="28"/>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F63284" w:rsidRDefault="00F63284" w:rsidP="00F63284">
      <w:pPr>
        <w:spacing w:after="0" w:line="240" w:lineRule="auto"/>
        <w:ind w:firstLine="539"/>
        <w:jc w:val="both"/>
      </w:pPr>
      <w:r>
        <w:rPr>
          <w:rFonts w:ascii="Times New Roman" w:hAnsi="Times New Roman"/>
          <w:sz w:val="28"/>
        </w:rPr>
        <w:t>подготовка объекта (дворовой территории) к началу работ (земляные работы, демонтаж старого оборудования, уборка мусора);</w:t>
      </w:r>
    </w:p>
    <w:p w:rsidR="00F63284" w:rsidRDefault="00F63284" w:rsidP="00F63284">
      <w:pPr>
        <w:spacing w:after="0" w:line="240" w:lineRule="auto"/>
        <w:ind w:firstLine="539"/>
        <w:jc w:val="both"/>
      </w:pPr>
      <w:r>
        <w:rPr>
          <w:rFonts w:ascii="Times New Roman" w:hAnsi="Times New Roman"/>
          <w:sz w:val="28"/>
        </w:rPr>
        <w:t>покраска оборудования;</w:t>
      </w:r>
    </w:p>
    <w:p w:rsidR="00F63284" w:rsidRDefault="00F63284" w:rsidP="00F63284">
      <w:pPr>
        <w:spacing w:after="0" w:line="240" w:lineRule="auto"/>
        <w:ind w:firstLine="539"/>
        <w:jc w:val="both"/>
      </w:pPr>
      <w:r>
        <w:rPr>
          <w:rFonts w:ascii="Times New Roman" w:hAnsi="Times New Roman"/>
          <w:sz w:val="28"/>
        </w:rPr>
        <w:t>озеленение территории;</w:t>
      </w:r>
    </w:p>
    <w:p w:rsidR="00F63284" w:rsidRDefault="00F63284" w:rsidP="00F63284">
      <w:pPr>
        <w:spacing w:after="0" w:line="240" w:lineRule="auto"/>
        <w:ind w:firstLine="539"/>
        <w:jc w:val="both"/>
      </w:pPr>
      <w:r>
        <w:rPr>
          <w:rFonts w:ascii="Times New Roman" w:hAnsi="Times New Roman"/>
          <w:sz w:val="28"/>
        </w:rPr>
        <w:t>посадка деревьев;</w:t>
      </w:r>
    </w:p>
    <w:p w:rsidR="00F63284" w:rsidRDefault="00F63284" w:rsidP="00F63284">
      <w:pPr>
        <w:spacing w:after="0" w:line="240" w:lineRule="auto"/>
        <w:ind w:firstLine="539"/>
        <w:jc w:val="both"/>
      </w:pPr>
      <w:r>
        <w:rPr>
          <w:rFonts w:ascii="Times New Roman" w:hAnsi="Times New Roman"/>
          <w:sz w:val="28"/>
        </w:rPr>
        <w:t>охрана объекта (дворовой территории).</w:t>
      </w:r>
    </w:p>
    <w:p w:rsidR="00F63284" w:rsidRDefault="00F63284" w:rsidP="00F63284">
      <w:pPr>
        <w:spacing w:after="0" w:line="240" w:lineRule="auto"/>
        <w:ind w:firstLine="539"/>
        <w:jc w:val="both"/>
      </w:pPr>
      <w:r>
        <w:rPr>
          <w:rFonts w:ascii="Times New Roman" w:hAnsi="Times New Roman"/>
          <w:sz w:val="28"/>
        </w:rPr>
        <w:t>6. Финансовое и трудовое участие заинтересованных лиц в выполнении мероприятий по благоустройству дворовых территорий подтверждается документально.</w:t>
      </w:r>
    </w:p>
    <w:p w:rsidR="00F63284" w:rsidRDefault="00F63284" w:rsidP="00F63284">
      <w:pPr>
        <w:spacing w:after="0" w:line="240" w:lineRule="auto"/>
        <w:ind w:firstLine="539"/>
        <w:jc w:val="both"/>
      </w:pPr>
      <w:r>
        <w:rPr>
          <w:rFonts w:ascii="Times New Roman" w:hAnsi="Times New Roman"/>
          <w:sz w:val="28"/>
        </w:rPr>
        <w:t xml:space="preserve">Документальное подтверждение финансового и трудового участия представляется в </w:t>
      </w:r>
      <w:r w:rsidRPr="00747BF4">
        <w:rPr>
          <w:rFonts w:ascii="Times New Roman" w:hAnsi="Times New Roman"/>
          <w:sz w:val="28"/>
          <w:szCs w:val="28"/>
        </w:rPr>
        <w:t>Сельск</w:t>
      </w:r>
      <w:r>
        <w:rPr>
          <w:rFonts w:ascii="Times New Roman" w:hAnsi="Times New Roman"/>
          <w:sz w:val="28"/>
          <w:szCs w:val="28"/>
        </w:rPr>
        <w:t>ую</w:t>
      </w:r>
      <w:r w:rsidRPr="00747BF4">
        <w:rPr>
          <w:rFonts w:ascii="Times New Roman" w:hAnsi="Times New Roman"/>
          <w:sz w:val="28"/>
          <w:szCs w:val="28"/>
        </w:rPr>
        <w:t xml:space="preserve"> </w:t>
      </w:r>
      <w:r>
        <w:rPr>
          <w:rFonts w:ascii="Times New Roman" w:hAnsi="Times New Roman"/>
          <w:sz w:val="28"/>
          <w:szCs w:val="28"/>
        </w:rPr>
        <w:t>администрацию</w:t>
      </w:r>
      <w:r w:rsidRPr="00747BF4">
        <w:rPr>
          <w:rFonts w:ascii="Times New Roman" w:hAnsi="Times New Roman"/>
          <w:sz w:val="28"/>
          <w:szCs w:val="28"/>
        </w:rPr>
        <w:t xml:space="preserve"> </w:t>
      </w:r>
      <w:r>
        <w:rPr>
          <w:rFonts w:ascii="Times New Roman" w:hAnsi="Times New Roman"/>
          <w:sz w:val="28"/>
          <w:szCs w:val="28"/>
        </w:rPr>
        <w:t>Сейкинского</w:t>
      </w:r>
      <w:r w:rsidRPr="00747BF4">
        <w:rPr>
          <w:rFonts w:ascii="Times New Roman" w:hAnsi="Times New Roman"/>
          <w:sz w:val="28"/>
          <w:szCs w:val="28"/>
        </w:rPr>
        <w:t xml:space="preserve"> сельского поселения Чойского района Республики Алтай</w:t>
      </w:r>
      <w:r>
        <w:rPr>
          <w:rFonts w:ascii="Times New Roman" w:hAnsi="Times New Roman"/>
          <w:sz w:val="28"/>
          <w:szCs w:val="28"/>
        </w:rPr>
        <w:t xml:space="preserve"> (далее – сельская администрация)</w:t>
      </w:r>
      <w:r>
        <w:rPr>
          <w:rFonts w:ascii="Times New Roman" w:hAnsi="Times New Roman"/>
          <w:sz w:val="28"/>
        </w:rPr>
        <w:t xml:space="preserve"> по адресу: </w:t>
      </w:r>
      <w:r w:rsidRPr="00747BF4">
        <w:rPr>
          <w:rFonts w:ascii="Times New Roman" w:hAnsi="Times New Roman"/>
          <w:sz w:val="28"/>
        </w:rPr>
        <w:t xml:space="preserve">Республика Алтай, Чойский район, с. </w:t>
      </w:r>
      <w:r>
        <w:rPr>
          <w:rFonts w:ascii="Times New Roman" w:hAnsi="Times New Roman"/>
          <w:sz w:val="28"/>
        </w:rPr>
        <w:t>Сейка</w:t>
      </w:r>
      <w:r w:rsidRPr="00747BF4">
        <w:rPr>
          <w:rFonts w:ascii="Times New Roman" w:hAnsi="Times New Roman"/>
          <w:sz w:val="28"/>
        </w:rPr>
        <w:t xml:space="preserve">, ул. </w:t>
      </w:r>
      <w:r>
        <w:rPr>
          <w:rFonts w:ascii="Times New Roman" w:hAnsi="Times New Roman"/>
          <w:sz w:val="28"/>
        </w:rPr>
        <w:t>Школьная 37 «г», не позднее чем через 5-ть рабочих дней после осуществления финансового, трудового участия.</w:t>
      </w:r>
    </w:p>
    <w:p w:rsidR="00F63284" w:rsidRDefault="00F63284" w:rsidP="00F63284">
      <w:pPr>
        <w:spacing w:after="0" w:line="240" w:lineRule="auto"/>
        <w:ind w:firstLine="539"/>
        <w:jc w:val="both"/>
      </w:pPr>
      <w:r>
        <w:rPr>
          <w:rFonts w:ascii="Times New Roman" w:hAnsi="Times New Roman"/>
          <w:sz w:val="28"/>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w:t>
      </w:r>
      <w:r w:rsidRPr="00F63284">
        <w:rPr>
          <w:rFonts w:ascii="Times New Roman" w:hAnsi="Times New Roman"/>
          <w:sz w:val="28"/>
        </w:rPr>
        <w:t xml:space="preserve"> </w:t>
      </w:r>
      <w:hyperlink w:anchor="P1118" w:history="1">
        <w:r w:rsidRPr="00F63284">
          <w:rPr>
            <w:rFonts w:ascii="Times New Roman" w:hAnsi="Times New Roman"/>
            <w:sz w:val="28"/>
          </w:rPr>
          <w:t>пунктом 8</w:t>
        </w:r>
      </w:hyperlink>
      <w:r>
        <w:rPr>
          <w:rFonts w:ascii="Times New Roman" w:hAnsi="Times New Roman"/>
          <w:sz w:val="28"/>
        </w:rPr>
        <w:t xml:space="preserve"> настоящего Порядка.</w:t>
      </w:r>
    </w:p>
    <w:p w:rsidR="00F63284" w:rsidRDefault="00F63284" w:rsidP="00F63284">
      <w:pPr>
        <w:spacing w:after="0" w:line="240" w:lineRule="auto"/>
        <w:ind w:firstLine="539"/>
        <w:jc w:val="both"/>
      </w:pPr>
      <w:r>
        <w:rPr>
          <w:rFonts w:ascii="Times New Roman" w:hAnsi="Times New Roman"/>
          <w:sz w:val="28"/>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портале муниципального образования «</w:t>
      </w:r>
      <w:proofErr w:type="spellStart"/>
      <w:r>
        <w:rPr>
          <w:rFonts w:ascii="Times New Roman" w:hAnsi="Times New Roman"/>
          <w:sz w:val="28"/>
        </w:rPr>
        <w:t>Сейкинское</w:t>
      </w:r>
      <w:proofErr w:type="spellEnd"/>
      <w:r>
        <w:rPr>
          <w:rFonts w:ascii="Times New Roman" w:hAnsi="Times New Roman"/>
          <w:sz w:val="28"/>
        </w:rPr>
        <w:t xml:space="preserve"> сельское поселение» в сети «Интернет» (далее - портал).</w:t>
      </w:r>
    </w:p>
    <w:p w:rsidR="00F63284" w:rsidRDefault="00F63284" w:rsidP="00F63284">
      <w:pPr>
        <w:spacing w:before="120" w:after="0" w:line="240" w:lineRule="auto"/>
        <w:jc w:val="center"/>
        <w:outlineLvl w:val="2"/>
      </w:pPr>
      <w:r>
        <w:rPr>
          <w:rFonts w:ascii="Times New Roman" w:hAnsi="Times New Roman"/>
          <w:sz w:val="28"/>
        </w:rPr>
        <w:lastRenderedPageBreak/>
        <w:t>III. Аккумулирование, расходование и контроль</w:t>
      </w:r>
    </w:p>
    <w:p w:rsidR="00F63284" w:rsidRDefault="00F63284" w:rsidP="00F63284">
      <w:pPr>
        <w:spacing w:after="0" w:line="240" w:lineRule="auto"/>
        <w:jc w:val="center"/>
      </w:pPr>
      <w:r>
        <w:rPr>
          <w:rFonts w:ascii="Times New Roman" w:hAnsi="Times New Roman"/>
          <w:sz w:val="28"/>
        </w:rPr>
        <w:t>за расходованием средств заинтересованных лиц</w:t>
      </w:r>
    </w:p>
    <w:p w:rsidR="00F63284" w:rsidRDefault="00F63284" w:rsidP="00F63284">
      <w:pPr>
        <w:spacing w:after="1" w:line="280" w:lineRule="atLeast"/>
        <w:ind w:firstLine="540"/>
        <w:jc w:val="both"/>
      </w:pPr>
      <w:r>
        <w:rPr>
          <w:rFonts w:ascii="Times New Roman" w:hAnsi="Times New Roman"/>
          <w:sz w:val="28"/>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F63284" w:rsidRDefault="00F63284" w:rsidP="00F63284">
      <w:pPr>
        <w:spacing w:after="1" w:line="280" w:lineRule="atLeast"/>
        <w:ind w:firstLine="567"/>
        <w:jc w:val="both"/>
        <w:rPr>
          <w:rFonts w:ascii="Times New Roman" w:hAnsi="Times New Roman"/>
          <w:sz w:val="28"/>
        </w:rPr>
      </w:pPr>
      <w:bookmarkStart w:id="12" w:name="P1118"/>
      <w:bookmarkEnd w:id="12"/>
      <w:r>
        <w:rPr>
          <w:rFonts w:ascii="Times New Roman" w:hAnsi="Times New Roman"/>
          <w:sz w:val="28"/>
        </w:rPr>
        <w:t xml:space="preserve">8. Собранные средства перечисляются лицами, управляющими МКД, на лицевой счет, открытый </w:t>
      </w:r>
      <w:r w:rsidRPr="00903181">
        <w:rPr>
          <w:rFonts w:ascii="Times New Roman" w:hAnsi="Times New Roman"/>
          <w:sz w:val="28"/>
        </w:rPr>
        <w:t>Сельск</w:t>
      </w:r>
      <w:r>
        <w:rPr>
          <w:rFonts w:ascii="Times New Roman" w:hAnsi="Times New Roman"/>
          <w:sz w:val="28"/>
        </w:rPr>
        <w:t>ой</w:t>
      </w:r>
      <w:r w:rsidRPr="00903181">
        <w:rPr>
          <w:rFonts w:ascii="Times New Roman" w:hAnsi="Times New Roman"/>
          <w:sz w:val="28"/>
        </w:rPr>
        <w:t xml:space="preserve"> администраци</w:t>
      </w:r>
      <w:r>
        <w:rPr>
          <w:rFonts w:ascii="Times New Roman" w:hAnsi="Times New Roman"/>
          <w:sz w:val="28"/>
        </w:rPr>
        <w:t>ей</w:t>
      </w:r>
      <w:r w:rsidRPr="00903181">
        <w:rPr>
          <w:rFonts w:ascii="Times New Roman" w:hAnsi="Times New Roman"/>
          <w:sz w:val="28"/>
        </w:rPr>
        <w:t xml:space="preserve"> </w:t>
      </w:r>
      <w:r>
        <w:rPr>
          <w:rFonts w:ascii="Times New Roman" w:hAnsi="Times New Roman"/>
          <w:sz w:val="28"/>
        </w:rPr>
        <w:t>Сейкинского</w:t>
      </w:r>
      <w:r w:rsidRPr="00903181">
        <w:rPr>
          <w:rFonts w:ascii="Times New Roman" w:hAnsi="Times New Roman"/>
          <w:sz w:val="28"/>
        </w:rPr>
        <w:t xml:space="preserve"> сельского поселения Чойского района Республики Алтай</w:t>
      </w:r>
      <w:r>
        <w:rPr>
          <w:rFonts w:ascii="Times New Roman" w:hAnsi="Times New Roman"/>
          <w:sz w:val="28"/>
        </w:rPr>
        <w:t xml:space="preserve"> в Управлении Федерального казначейства по Республике Алтай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мероприятий муниципальной программы.</w:t>
      </w:r>
      <w:bookmarkStart w:id="13" w:name="P1119"/>
      <w:bookmarkEnd w:id="13"/>
    </w:p>
    <w:p w:rsidR="00F63284" w:rsidRDefault="00F63284" w:rsidP="00F63284">
      <w:pPr>
        <w:spacing w:after="0" w:line="240" w:lineRule="auto"/>
        <w:ind w:firstLine="567"/>
        <w:jc w:val="both"/>
      </w:pPr>
      <w:r>
        <w:rPr>
          <w:rFonts w:ascii="Times New Roman" w:hAnsi="Times New Roman"/>
          <w:sz w:val="28"/>
        </w:rPr>
        <w:t xml:space="preserve">9. Не позднее 5-ти рабочих дней с момента завершения </w:t>
      </w:r>
      <w:r w:rsidRPr="000A61CD">
        <w:rPr>
          <w:rFonts w:ascii="Times New Roman" w:hAnsi="Times New Roman"/>
          <w:sz w:val="28"/>
        </w:rPr>
        <w:t>экспертизы сметной стоимости</w:t>
      </w:r>
      <w:r>
        <w:rPr>
          <w:rFonts w:ascii="Times New Roman" w:hAnsi="Times New Roman"/>
          <w:sz w:val="28"/>
        </w:rPr>
        <w:t xml:space="preserve"> мероприятий по благоустройству дворовой территории с</w:t>
      </w:r>
      <w:r w:rsidRPr="00C350C2">
        <w:rPr>
          <w:rFonts w:ascii="Times New Roman" w:hAnsi="Times New Roman"/>
          <w:sz w:val="28"/>
        </w:rPr>
        <w:t>ельск</w:t>
      </w:r>
      <w:r>
        <w:rPr>
          <w:rFonts w:ascii="Times New Roman" w:hAnsi="Times New Roman"/>
          <w:sz w:val="28"/>
        </w:rPr>
        <w:t>ая администрация</w:t>
      </w:r>
      <w:r w:rsidRPr="00C350C2">
        <w:rPr>
          <w:rFonts w:ascii="Times New Roman" w:hAnsi="Times New Roman"/>
          <w:sz w:val="28"/>
        </w:rPr>
        <w:t xml:space="preserve"> </w:t>
      </w:r>
      <w:r>
        <w:rPr>
          <w:rFonts w:ascii="Times New Roman" w:hAnsi="Times New Roman"/>
          <w:sz w:val="28"/>
        </w:rPr>
        <w:t>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F63284" w:rsidRDefault="00F63284" w:rsidP="00F63284">
      <w:pPr>
        <w:spacing w:after="0" w:line="240" w:lineRule="auto"/>
        <w:ind w:firstLine="540"/>
        <w:jc w:val="both"/>
      </w:pPr>
      <w:r>
        <w:rPr>
          <w:rFonts w:ascii="Times New Roman" w:hAnsi="Times New Roman"/>
          <w:sz w:val="28"/>
        </w:rPr>
        <w:t>Лица, управляющие МКД, в срок не позднее 5-ти рабочих дней с момента получения информации, указанной в</w:t>
      </w:r>
      <w:r w:rsidRPr="00F63284">
        <w:rPr>
          <w:rFonts w:ascii="Times New Roman" w:hAnsi="Times New Roman"/>
          <w:sz w:val="28"/>
        </w:rPr>
        <w:t xml:space="preserve"> </w:t>
      </w:r>
      <w:hyperlink w:anchor="P1119" w:history="1">
        <w:r w:rsidRPr="00F63284">
          <w:rPr>
            <w:rFonts w:ascii="Times New Roman" w:hAnsi="Times New Roman"/>
            <w:sz w:val="28"/>
          </w:rPr>
          <w:t>первом абзаце</w:t>
        </w:r>
      </w:hyperlink>
      <w:r>
        <w:rPr>
          <w:rFonts w:ascii="Times New Roman" w:hAnsi="Times New Roman"/>
          <w:sz w:val="28"/>
        </w:rPr>
        <w:t xml:space="preserve">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F63284" w:rsidRDefault="00F63284" w:rsidP="00F63284">
      <w:pPr>
        <w:spacing w:after="0" w:line="240" w:lineRule="auto"/>
        <w:ind w:firstLine="540"/>
        <w:jc w:val="both"/>
      </w:pPr>
      <w:r>
        <w:rPr>
          <w:rFonts w:ascii="Times New Roman" w:hAnsi="Times New Roman"/>
          <w:sz w:val="28"/>
        </w:rPr>
        <w:t xml:space="preserve">10. </w:t>
      </w:r>
      <w:r w:rsidRPr="00A046D3">
        <w:rPr>
          <w:rFonts w:ascii="Times New Roman" w:hAnsi="Times New Roman"/>
          <w:sz w:val="28"/>
        </w:rPr>
        <w:t>Сельск</w:t>
      </w:r>
      <w:r>
        <w:rPr>
          <w:rFonts w:ascii="Times New Roman" w:hAnsi="Times New Roman"/>
          <w:sz w:val="28"/>
        </w:rPr>
        <w:t>ая</w:t>
      </w:r>
      <w:r w:rsidRPr="00A046D3">
        <w:rPr>
          <w:rFonts w:ascii="Times New Roman" w:hAnsi="Times New Roman"/>
          <w:sz w:val="28"/>
        </w:rPr>
        <w:t xml:space="preserve"> администраци</w:t>
      </w:r>
      <w:r>
        <w:rPr>
          <w:rFonts w:ascii="Times New Roman" w:hAnsi="Times New Roman"/>
          <w:sz w:val="28"/>
        </w:rPr>
        <w:t>я</w:t>
      </w:r>
      <w:r w:rsidRPr="00A046D3">
        <w:rPr>
          <w:rFonts w:ascii="Times New Roman" w:hAnsi="Times New Roman"/>
          <w:sz w:val="28"/>
        </w:rPr>
        <w:t xml:space="preserve"> </w:t>
      </w:r>
      <w:r>
        <w:rPr>
          <w:rFonts w:ascii="Times New Roman" w:hAnsi="Times New Roman"/>
          <w:sz w:val="28"/>
        </w:rPr>
        <w:t>Сейкинского</w:t>
      </w:r>
      <w:r w:rsidRPr="00A046D3">
        <w:rPr>
          <w:rFonts w:ascii="Times New Roman" w:hAnsi="Times New Roman"/>
          <w:sz w:val="28"/>
        </w:rPr>
        <w:t xml:space="preserve"> сельского поселения Чойского района Республики Алтай </w:t>
      </w:r>
      <w:r>
        <w:rPr>
          <w:rFonts w:ascii="Times New Roman" w:hAnsi="Times New Roman"/>
          <w:sz w:val="28"/>
        </w:rPr>
        <w:t>обязана:</w:t>
      </w:r>
    </w:p>
    <w:p w:rsidR="00F63284" w:rsidRDefault="00F63284" w:rsidP="00F63284">
      <w:pPr>
        <w:spacing w:after="0" w:line="240" w:lineRule="auto"/>
        <w:ind w:firstLine="539"/>
        <w:jc w:val="both"/>
      </w:pPr>
      <w:r>
        <w:rPr>
          <w:rFonts w:ascii="Times New Roman" w:hAnsi="Times New Roman"/>
          <w:sz w:val="28"/>
        </w:rPr>
        <w:t>вести учет поступающих сре</w:t>
      </w:r>
      <w:proofErr w:type="gramStart"/>
      <w:r>
        <w:rPr>
          <w:rFonts w:ascii="Times New Roman" w:hAnsi="Times New Roman"/>
          <w:sz w:val="28"/>
        </w:rPr>
        <w:t>дств в р</w:t>
      </w:r>
      <w:proofErr w:type="gramEnd"/>
      <w:r>
        <w:rPr>
          <w:rFonts w:ascii="Times New Roman" w:hAnsi="Times New Roman"/>
          <w:sz w:val="28"/>
        </w:rPr>
        <w:t>азрезе многоквартирных домов, дворовые территории которых подлежат благоустройству;</w:t>
      </w:r>
    </w:p>
    <w:p w:rsidR="00F63284" w:rsidRDefault="00F63284" w:rsidP="00F63284">
      <w:pPr>
        <w:spacing w:after="0" w:line="240" w:lineRule="auto"/>
        <w:ind w:firstLine="539"/>
        <w:jc w:val="both"/>
      </w:pPr>
      <w:r>
        <w:rPr>
          <w:rFonts w:ascii="Times New Roman" w:hAnsi="Times New Roman"/>
          <w:sz w:val="28"/>
        </w:rPr>
        <w:t>обеспечить ежемесячное опубликование на портале информации о размере поступивших сре</w:t>
      </w:r>
      <w:proofErr w:type="gramStart"/>
      <w:r>
        <w:rPr>
          <w:rFonts w:ascii="Times New Roman" w:hAnsi="Times New Roman"/>
          <w:sz w:val="28"/>
        </w:rPr>
        <w:t>дств в р</w:t>
      </w:r>
      <w:proofErr w:type="gramEnd"/>
      <w:r>
        <w:rPr>
          <w:rFonts w:ascii="Times New Roman" w:hAnsi="Times New Roman"/>
          <w:sz w:val="28"/>
        </w:rPr>
        <w:t>азрезе многоквартирных домов;</w:t>
      </w:r>
    </w:p>
    <w:p w:rsidR="00F63284" w:rsidRDefault="00F63284" w:rsidP="00F63284">
      <w:pPr>
        <w:spacing w:after="0" w:line="240" w:lineRule="auto"/>
        <w:ind w:firstLine="539"/>
        <w:jc w:val="both"/>
      </w:pPr>
      <w:r>
        <w:rPr>
          <w:rFonts w:ascii="Times New Roman" w:hAnsi="Times New Roman"/>
          <w:sz w:val="28"/>
        </w:rPr>
        <w:t>ежемесячно, в срок до 5-го числа каждого месяца, направлять информацию о размере поступивших сре</w:t>
      </w:r>
      <w:proofErr w:type="gramStart"/>
      <w:r>
        <w:rPr>
          <w:rFonts w:ascii="Times New Roman" w:hAnsi="Times New Roman"/>
          <w:sz w:val="28"/>
        </w:rPr>
        <w:t>дств в р</w:t>
      </w:r>
      <w:proofErr w:type="gramEnd"/>
      <w:r>
        <w:rPr>
          <w:rFonts w:ascii="Times New Roman" w:hAnsi="Times New Roman"/>
          <w:sz w:val="28"/>
        </w:rPr>
        <w:t>азрезе многоквартирных домов в Общественную комиссию.</w:t>
      </w:r>
    </w:p>
    <w:p w:rsidR="00F63284" w:rsidRDefault="00F63284" w:rsidP="00F63284">
      <w:pPr>
        <w:spacing w:after="0" w:line="240" w:lineRule="auto"/>
        <w:ind w:firstLine="540"/>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Контроль за</w:t>
      </w:r>
      <w:proofErr w:type="gramEnd"/>
      <w:r>
        <w:rPr>
          <w:rFonts w:ascii="Times New Roman" w:hAnsi="Times New Roman"/>
          <w:sz w:val="28"/>
        </w:rPr>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Pr="00471C60" w:rsidRDefault="00F63284" w:rsidP="00F63284">
      <w:pPr>
        <w:spacing w:after="1" w:line="280" w:lineRule="atLeast"/>
        <w:jc w:val="right"/>
        <w:outlineLvl w:val="1"/>
        <w:rPr>
          <w:sz w:val="24"/>
          <w:szCs w:val="24"/>
        </w:rPr>
      </w:pPr>
      <w:r w:rsidRPr="00471C60">
        <w:rPr>
          <w:rFonts w:ascii="Times New Roman" w:hAnsi="Times New Roman"/>
          <w:sz w:val="24"/>
          <w:szCs w:val="24"/>
        </w:rPr>
        <w:t xml:space="preserve">Приложение </w:t>
      </w:r>
      <w:r>
        <w:rPr>
          <w:rFonts w:ascii="Times New Roman" w:hAnsi="Times New Roman"/>
          <w:sz w:val="24"/>
          <w:szCs w:val="24"/>
        </w:rPr>
        <w:t>№ 6</w:t>
      </w:r>
    </w:p>
    <w:p w:rsidR="00F63284" w:rsidRPr="00471C60" w:rsidRDefault="00F63284" w:rsidP="00F63284">
      <w:pPr>
        <w:spacing w:after="1" w:line="280" w:lineRule="atLeast"/>
        <w:jc w:val="right"/>
        <w:rPr>
          <w:sz w:val="24"/>
          <w:szCs w:val="24"/>
        </w:rPr>
      </w:pPr>
      <w:r w:rsidRPr="00471C60">
        <w:rPr>
          <w:rFonts w:ascii="Times New Roman" w:hAnsi="Times New Roman"/>
          <w:sz w:val="24"/>
          <w:szCs w:val="24"/>
        </w:rPr>
        <w:t>к муниципальной программе</w:t>
      </w:r>
    </w:p>
    <w:p w:rsidR="00F63284" w:rsidRPr="00471C60" w:rsidRDefault="00F63284" w:rsidP="00F63284">
      <w:pPr>
        <w:spacing w:after="1" w:line="280" w:lineRule="atLeast"/>
        <w:jc w:val="right"/>
        <w:rPr>
          <w:rFonts w:ascii="Times New Roman" w:hAnsi="Times New Roman"/>
          <w:sz w:val="24"/>
          <w:szCs w:val="24"/>
        </w:rPr>
      </w:pPr>
      <w:r w:rsidRPr="00471C60">
        <w:rPr>
          <w:rFonts w:ascii="Times New Roman" w:hAnsi="Times New Roman"/>
          <w:sz w:val="24"/>
          <w:szCs w:val="24"/>
        </w:rPr>
        <w:t xml:space="preserve"> «Формирование </w:t>
      </w:r>
      <w:proofErr w:type="gramStart"/>
      <w:r w:rsidRPr="00471C60">
        <w:rPr>
          <w:rFonts w:ascii="Times New Roman" w:hAnsi="Times New Roman"/>
          <w:sz w:val="24"/>
          <w:szCs w:val="24"/>
        </w:rPr>
        <w:t>современной</w:t>
      </w:r>
      <w:proofErr w:type="gramEnd"/>
      <w:r w:rsidRPr="00471C60">
        <w:rPr>
          <w:rFonts w:ascii="Times New Roman" w:hAnsi="Times New Roman"/>
          <w:sz w:val="24"/>
          <w:szCs w:val="24"/>
        </w:rPr>
        <w:t xml:space="preserve"> городской</w:t>
      </w:r>
    </w:p>
    <w:p w:rsidR="00F63284" w:rsidRPr="00471C60" w:rsidRDefault="00F63284" w:rsidP="00F63284">
      <w:pPr>
        <w:spacing w:after="1" w:line="280" w:lineRule="atLeast"/>
        <w:jc w:val="right"/>
        <w:rPr>
          <w:rFonts w:ascii="Times New Roman" w:hAnsi="Times New Roman"/>
          <w:sz w:val="24"/>
          <w:szCs w:val="24"/>
        </w:rPr>
      </w:pPr>
      <w:r w:rsidRPr="00471C60">
        <w:rPr>
          <w:rFonts w:ascii="Times New Roman" w:hAnsi="Times New Roman"/>
          <w:sz w:val="24"/>
          <w:szCs w:val="24"/>
        </w:rPr>
        <w:t xml:space="preserve"> среды на территории </w:t>
      </w:r>
      <w:proofErr w:type="gramStart"/>
      <w:r w:rsidRPr="00471C60">
        <w:rPr>
          <w:rFonts w:ascii="Times New Roman" w:hAnsi="Times New Roman"/>
          <w:sz w:val="24"/>
          <w:szCs w:val="24"/>
        </w:rPr>
        <w:t>муниципального</w:t>
      </w:r>
      <w:proofErr w:type="gramEnd"/>
      <w:r w:rsidRPr="00471C60">
        <w:rPr>
          <w:rFonts w:ascii="Times New Roman" w:hAnsi="Times New Roman"/>
          <w:sz w:val="24"/>
          <w:szCs w:val="24"/>
        </w:rPr>
        <w:t xml:space="preserve"> </w:t>
      </w:r>
    </w:p>
    <w:p w:rsidR="00F63284" w:rsidRPr="00471C60" w:rsidRDefault="00F63284" w:rsidP="00F63284">
      <w:pPr>
        <w:spacing w:after="1" w:line="280" w:lineRule="atLeast"/>
        <w:jc w:val="right"/>
        <w:rPr>
          <w:rFonts w:ascii="Times New Roman" w:hAnsi="Times New Roman"/>
          <w:sz w:val="24"/>
          <w:szCs w:val="24"/>
        </w:rPr>
      </w:pPr>
      <w:r w:rsidRPr="00471C60">
        <w:rPr>
          <w:rFonts w:ascii="Times New Roman" w:hAnsi="Times New Roman"/>
          <w:sz w:val="24"/>
          <w:szCs w:val="24"/>
        </w:rPr>
        <w:t>образования «</w:t>
      </w:r>
      <w:proofErr w:type="spellStart"/>
      <w:r>
        <w:rPr>
          <w:rFonts w:ascii="Times New Roman" w:hAnsi="Times New Roman"/>
          <w:sz w:val="24"/>
          <w:szCs w:val="24"/>
        </w:rPr>
        <w:t>Сейкинсоке</w:t>
      </w:r>
      <w:proofErr w:type="spellEnd"/>
      <w:r w:rsidRPr="00471C60">
        <w:rPr>
          <w:rFonts w:ascii="Times New Roman" w:hAnsi="Times New Roman"/>
          <w:sz w:val="24"/>
          <w:szCs w:val="24"/>
        </w:rPr>
        <w:t xml:space="preserve"> сельское поселение»</w:t>
      </w:r>
    </w:p>
    <w:p w:rsidR="00F63284" w:rsidRPr="00471C60" w:rsidRDefault="00F63284" w:rsidP="00F63284">
      <w:pPr>
        <w:spacing w:after="1" w:line="280" w:lineRule="atLeast"/>
        <w:jc w:val="right"/>
        <w:rPr>
          <w:sz w:val="24"/>
          <w:szCs w:val="24"/>
        </w:rPr>
      </w:pPr>
      <w:r w:rsidRPr="00471C60">
        <w:rPr>
          <w:rFonts w:ascii="Times New Roman" w:hAnsi="Times New Roman"/>
          <w:sz w:val="24"/>
          <w:szCs w:val="24"/>
        </w:rPr>
        <w:t xml:space="preserve"> на 2018-2022 годы»</w:t>
      </w:r>
    </w:p>
    <w:p w:rsidR="00F63284" w:rsidRDefault="00F63284" w:rsidP="00F63284">
      <w:pPr>
        <w:widowControl w:val="0"/>
        <w:spacing w:after="0" w:line="322" w:lineRule="exact"/>
        <w:jc w:val="center"/>
        <w:rPr>
          <w:rFonts w:ascii="Times New Roman" w:hAnsi="Times New Roman"/>
          <w:b/>
          <w:bCs/>
          <w:spacing w:val="-1"/>
          <w:sz w:val="26"/>
          <w:szCs w:val="26"/>
          <w:lang w:eastAsia="ru-RU"/>
        </w:rPr>
      </w:pPr>
      <w:bookmarkStart w:id="14" w:name="P1142"/>
      <w:bookmarkEnd w:id="14"/>
    </w:p>
    <w:p w:rsidR="00F63284" w:rsidRPr="004165D4" w:rsidRDefault="00F63284" w:rsidP="00F63284">
      <w:pPr>
        <w:widowControl w:val="0"/>
        <w:spacing w:after="0" w:line="322" w:lineRule="exact"/>
        <w:jc w:val="center"/>
        <w:rPr>
          <w:rFonts w:ascii="Times New Roman" w:hAnsi="Times New Roman"/>
          <w:b/>
          <w:bCs/>
          <w:spacing w:val="-1"/>
          <w:sz w:val="28"/>
          <w:szCs w:val="28"/>
          <w:lang w:eastAsia="ru-RU"/>
        </w:rPr>
      </w:pPr>
      <w:r w:rsidRPr="004165D4">
        <w:rPr>
          <w:rFonts w:ascii="Times New Roman" w:hAnsi="Times New Roman"/>
          <w:b/>
          <w:bCs/>
          <w:spacing w:val="-1"/>
          <w:sz w:val="28"/>
          <w:szCs w:val="28"/>
          <w:lang w:eastAsia="ru-RU"/>
        </w:rPr>
        <w:t>ПОРЯДОК</w:t>
      </w:r>
    </w:p>
    <w:p w:rsidR="00F63284" w:rsidRPr="004165D4" w:rsidRDefault="00F63284" w:rsidP="00F63284">
      <w:pPr>
        <w:widowControl w:val="0"/>
        <w:spacing w:after="120" w:line="240" w:lineRule="auto"/>
        <w:jc w:val="center"/>
        <w:rPr>
          <w:sz w:val="28"/>
          <w:szCs w:val="28"/>
        </w:rPr>
      </w:pPr>
      <w:r w:rsidRPr="004165D4">
        <w:rPr>
          <w:rFonts w:ascii="Times New Roman" w:hAnsi="Times New Roman"/>
          <w:b/>
          <w:bCs/>
          <w:spacing w:val="-1"/>
          <w:sz w:val="28"/>
          <w:szCs w:val="28"/>
          <w:lang w:eastAsia="ru-RU"/>
        </w:rPr>
        <w:t xml:space="preserve">разработки, обсуждения с заинтересованными лицами и утверждения </w:t>
      </w:r>
      <w:proofErr w:type="gramStart"/>
      <w:r w:rsidRPr="004165D4">
        <w:rPr>
          <w:rFonts w:ascii="Times New Roman" w:hAnsi="Times New Roman"/>
          <w:b/>
          <w:bCs/>
          <w:spacing w:val="-1"/>
          <w:sz w:val="28"/>
          <w:szCs w:val="28"/>
          <w:lang w:eastAsia="ru-RU"/>
        </w:rPr>
        <w:t>дизайн-проектов</w:t>
      </w:r>
      <w:proofErr w:type="gramEnd"/>
      <w:r w:rsidRPr="004165D4">
        <w:rPr>
          <w:rFonts w:ascii="Times New Roman" w:hAnsi="Times New Roman"/>
          <w:b/>
          <w:bCs/>
          <w:spacing w:val="-1"/>
          <w:sz w:val="28"/>
          <w:szCs w:val="28"/>
          <w:lang w:eastAsia="ru-RU"/>
        </w:rPr>
        <w:t xml:space="preserve"> благоустройства дворовых территорий, территорий общего пользования включенных в муниципальную программу «Формирование современной городской среды на территории муниципального образования «</w:t>
      </w:r>
      <w:proofErr w:type="spellStart"/>
      <w:r>
        <w:rPr>
          <w:rFonts w:ascii="Times New Roman" w:hAnsi="Times New Roman"/>
          <w:b/>
          <w:bCs/>
          <w:spacing w:val="-1"/>
          <w:sz w:val="28"/>
          <w:szCs w:val="28"/>
          <w:lang w:eastAsia="ru-RU"/>
        </w:rPr>
        <w:t>Сейкинское</w:t>
      </w:r>
      <w:proofErr w:type="spellEnd"/>
      <w:r w:rsidRPr="004165D4">
        <w:rPr>
          <w:rFonts w:ascii="Times New Roman" w:hAnsi="Times New Roman"/>
          <w:b/>
          <w:bCs/>
          <w:spacing w:val="-1"/>
          <w:sz w:val="28"/>
          <w:szCs w:val="28"/>
          <w:lang w:eastAsia="ru-RU"/>
        </w:rPr>
        <w:t xml:space="preserve">  сельское поселение» на 2018-2022 годы»</w:t>
      </w:r>
    </w:p>
    <w:p w:rsidR="00F63284" w:rsidRDefault="00F63284" w:rsidP="00F63284">
      <w:pPr>
        <w:spacing w:after="1" w:line="280" w:lineRule="atLeast"/>
        <w:jc w:val="center"/>
        <w:outlineLvl w:val="2"/>
      </w:pPr>
      <w:r>
        <w:rPr>
          <w:rFonts w:ascii="Times New Roman" w:hAnsi="Times New Roman"/>
          <w:sz w:val="28"/>
        </w:rPr>
        <w:t>I. Общие положения</w:t>
      </w:r>
    </w:p>
    <w:p w:rsidR="00F63284" w:rsidRDefault="00F63284" w:rsidP="00F63284">
      <w:pPr>
        <w:spacing w:after="0" w:line="240" w:lineRule="auto"/>
        <w:ind w:firstLine="539"/>
        <w:jc w:val="both"/>
      </w:pPr>
      <w:r>
        <w:rPr>
          <w:rFonts w:ascii="Times New Roman" w:hAnsi="Times New Roman"/>
          <w:sz w:val="28"/>
        </w:rPr>
        <w:t xml:space="preserve">1. Настоящий Порядок определяет механизм действий по разработке и утверждению </w:t>
      </w:r>
      <w:proofErr w:type="gramStart"/>
      <w:r>
        <w:rPr>
          <w:rFonts w:ascii="Times New Roman" w:hAnsi="Times New Roman"/>
          <w:sz w:val="28"/>
        </w:rPr>
        <w:t>дизайн-проектов</w:t>
      </w:r>
      <w:proofErr w:type="gramEnd"/>
      <w:r>
        <w:rPr>
          <w:rFonts w:ascii="Times New Roman" w:hAnsi="Times New Roman"/>
          <w:sz w:val="28"/>
        </w:rPr>
        <w:t xml:space="preserve"> благоустройства дворовых территорий,  </w:t>
      </w:r>
      <w:r w:rsidRPr="004165D4">
        <w:rPr>
          <w:rFonts w:ascii="Times New Roman" w:hAnsi="Times New Roman"/>
          <w:sz w:val="28"/>
        </w:rPr>
        <w:t xml:space="preserve">территорий общего пользования, набережных </w:t>
      </w:r>
      <w:r>
        <w:rPr>
          <w:rFonts w:ascii="Times New Roman" w:hAnsi="Times New Roman"/>
          <w:sz w:val="28"/>
        </w:rPr>
        <w:t>(далее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F63284" w:rsidRDefault="00F63284" w:rsidP="00F63284">
      <w:pPr>
        <w:spacing w:after="0" w:line="240" w:lineRule="auto"/>
        <w:ind w:firstLine="540"/>
        <w:jc w:val="both"/>
      </w:pPr>
      <w:r>
        <w:rPr>
          <w:rFonts w:ascii="Times New Roman" w:hAnsi="Times New Roman"/>
          <w:sz w:val="28"/>
        </w:rPr>
        <w:t>2. В целях настоящего Порядка:</w:t>
      </w:r>
    </w:p>
    <w:p w:rsidR="00F63284" w:rsidRDefault="00F63284" w:rsidP="00F63284">
      <w:pPr>
        <w:spacing w:after="0" w:line="240" w:lineRule="auto"/>
        <w:ind w:firstLine="539"/>
        <w:jc w:val="both"/>
      </w:pPr>
      <w:r>
        <w:rPr>
          <w:rFonts w:ascii="Times New Roman" w:hAnsi="Times New Roman"/>
          <w:sz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63284" w:rsidRDefault="00F63284" w:rsidP="00F63284">
      <w:pPr>
        <w:spacing w:after="0" w:line="240" w:lineRule="auto"/>
        <w:ind w:firstLine="539"/>
        <w:jc w:val="both"/>
      </w:pPr>
      <w:r>
        <w:rPr>
          <w:rFonts w:ascii="Times New Roman" w:hAnsi="Times New Roman"/>
          <w:sz w:val="28"/>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63284" w:rsidRDefault="00F63284" w:rsidP="00F63284">
      <w:pPr>
        <w:spacing w:after="0" w:line="240" w:lineRule="auto"/>
        <w:ind w:firstLine="539"/>
        <w:jc w:val="both"/>
      </w:pPr>
      <w:r>
        <w:rPr>
          <w:rFonts w:ascii="Times New Roman" w:hAnsi="Times New Roman"/>
          <w:sz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63284" w:rsidRDefault="00F63284" w:rsidP="00F63284">
      <w:pPr>
        <w:spacing w:after="0" w:line="240" w:lineRule="auto"/>
        <w:ind w:firstLine="539"/>
        <w:jc w:val="both"/>
      </w:pPr>
      <w:proofErr w:type="gramStart"/>
      <w:r>
        <w:rPr>
          <w:rFonts w:ascii="Times New Roman" w:hAnsi="Times New Roman"/>
          <w:sz w:val="28"/>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устройство контейнерных площадок, ремонт имеющейся или устройство новой ливневой канализации, дренажной системы, организация вертикальной планировки территории, снос строений и сооружений вспомогательного использования, являющихся общим имуществом собственников помещений в многоквартирном доме, устройство</w:t>
      </w:r>
      <w:proofErr w:type="gramEnd"/>
      <w:r>
        <w:rPr>
          <w:rFonts w:ascii="Times New Roman" w:hAnsi="Times New Roman"/>
          <w:sz w:val="28"/>
        </w:rPr>
        <w:t xml:space="preserve"> пандуса.</w:t>
      </w:r>
    </w:p>
    <w:p w:rsidR="00F63284" w:rsidRDefault="00F63284" w:rsidP="00F63284">
      <w:pPr>
        <w:spacing w:before="120" w:after="120" w:line="240" w:lineRule="auto"/>
        <w:jc w:val="center"/>
        <w:outlineLvl w:val="2"/>
      </w:pPr>
      <w:r>
        <w:rPr>
          <w:rFonts w:ascii="Times New Roman" w:hAnsi="Times New Roman"/>
          <w:sz w:val="28"/>
        </w:rPr>
        <w:t xml:space="preserve">II. Порядок разработки и требования к </w:t>
      </w:r>
      <w:proofErr w:type="gramStart"/>
      <w:r>
        <w:rPr>
          <w:rFonts w:ascii="Times New Roman" w:hAnsi="Times New Roman"/>
          <w:sz w:val="28"/>
        </w:rPr>
        <w:t>дизайн-проектам</w:t>
      </w:r>
      <w:proofErr w:type="gramEnd"/>
    </w:p>
    <w:p w:rsidR="00F63284" w:rsidRDefault="00F63284" w:rsidP="00F63284">
      <w:pPr>
        <w:spacing w:after="1" w:line="280" w:lineRule="atLeast"/>
        <w:ind w:firstLine="540"/>
        <w:jc w:val="both"/>
      </w:pPr>
      <w:r>
        <w:rPr>
          <w:rFonts w:ascii="Times New Roman" w:hAnsi="Times New Roman"/>
          <w:sz w:val="28"/>
        </w:rPr>
        <w:lastRenderedPageBreak/>
        <w:t>3. Дизайн-проект должен быть оформлен в письменном виде и содержать следующую информацию:</w:t>
      </w:r>
    </w:p>
    <w:p w:rsidR="00F63284" w:rsidRDefault="00F63284" w:rsidP="00F63284">
      <w:pPr>
        <w:spacing w:after="0" w:line="240" w:lineRule="auto"/>
        <w:ind w:firstLine="539"/>
        <w:jc w:val="both"/>
      </w:pPr>
      <w:r>
        <w:rPr>
          <w:rFonts w:ascii="Times New Roman" w:hAnsi="Times New Roman"/>
          <w:sz w:val="28"/>
        </w:rPr>
        <w:t xml:space="preserve">наименование </w:t>
      </w:r>
      <w:proofErr w:type="gramStart"/>
      <w:r>
        <w:rPr>
          <w:rFonts w:ascii="Times New Roman" w:hAnsi="Times New Roman"/>
          <w:sz w:val="28"/>
        </w:rPr>
        <w:t>дизайн-проекта</w:t>
      </w:r>
      <w:proofErr w:type="gramEnd"/>
      <w:r>
        <w:rPr>
          <w:rFonts w:ascii="Times New Roman" w:hAnsi="Times New Roman"/>
          <w:sz w:val="28"/>
        </w:rPr>
        <w:t xml:space="preserve"> по благоустройству дворовой территории, территории общего пользования, набережных включающее адрес многоквартирного дома, территорий общего пользования, набережных (далее - МКД);</w:t>
      </w:r>
    </w:p>
    <w:p w:rsidR="00F63284" w:rsidRDefault="00F63284" w:rsidP="00F63284">
      <w:pPr>
        <w:spacing w:after="0" w:line="240" w:lineRule="auto"/>
        <w:ind w:firstLine="539"/>
        <w:jc w:val="both"/>
      </w:pPr>
      <w:r>
        <w:rPr>
          <w:rFonts w:ascii="Times New Roman" w:hAnsi="Times New Roman"/>
          <w:sz w:val="28"/>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F63284" w:rsidRDefault="00F63284" w:rsidP="00F63284">
      <w:pPr>
        <w:spacing w:after="0" w:line="240" w:lineRule="auto"/>
        <w:ind w:firstLine="539"/>
        <w:jc w:val="both"/>
      </w:pPr>
      <w:r>
        <w:rPr>
          <w:rFonts w:ascii="Times New Roman" w:hAnsi="Times New Roman"/>
          <w:sz w:val="28"/>
        </w:rPr>
        <w:t>сметный расчет стоимости мероприятий.</w:t>
      </w:r>
    </w:p>
    <w:p w:rsidR="00F63284" w:rsidRDefault="00F63284" w:rsidP="00F63284">
      <w:pPr>
        <w:spacing w:after="0" w:line="240" w:lineRule="auto"/>
        <w:ind w:firstLine="539"/>
        <w:jc w:val="both"/>
      </w:pPr>
      <w:r>
        <w:rPr>
          <w:rFonts w:ascii="Times New Roman" w:hAnsi="Times New Roman"/>
          <w:sz w:val="28"/>
        </w:rPr>
        <w:t>Дизайн-проект должен предусматривать возможность реализации обустройства дворовой территории, территории общего пользования, набережных в соответствии с минимальным и дополнительным перечнем работ по благоустройству, выбранным общим собранием собственников помещений в МКД, населением.</w:t>
      </w:r>
    </w:p>
    <w:p w:rsidR="00F63284" w:rsidRDefault="00F63284" w:rsidP="00F63284">
      <w:pPr>
        <w:spacing w:after="0" w:line="240" w:lineRule="auto"/>
        <w:ind w:firstLine="539"/>
        <w:jc w:val="both"/>
      </w:pPr>
      <w:r>
        <w:rPr>
          <w:rFonts w:ascii="Times New Roman" w:hAnsi="Times New Roman"/>
          <w:sz w:val="28"/>
        </w:rPr>
        <w:t>4. Дизайн-проект должен учитывать рельеф местности, быть адаптированным к фактическим границам дворовой территории.</w:t>
      </w:r>
    </w:p>
    <w:p w:rsidR="00F63284" w:rsidRDefault="00F63284" w:rsidP="00F63284">
      <w:pPr>
        <w:spacing w:after="0" w:line="240" w:lineRule="auto"/>
        <w:ind w:firstLine="539"/>
        <w:jc w:val="both"/>
      </w:pPr>
      <w:r>
        <w:rPr>
          <w:rFonts w:ascii="Times New Roman" w:hAnsi="Times New Roman"/>
          <w:sz w:val="28"/>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63284" w:rsidRDefault="00F63284" w:rsidP="00F63284">
      <w:pPr>
        <w:spacing w:after="0" w:line="240" w:lineRule="auto"/>
        <w:ind w:firstLine="539"/>
        <w:jc w:val="both"/>
      </w:pPr>
      <w:r>
        <w:rPr>
          <w:rFonts w:ascii="Times New Roman" w:hAnsi="Times New Roman"/>
          <w:sz w:val="28"/>
        </w:rPr>
        <w:t xml:space="preserve">6. Заказчиком </w:t>
      </w:r>
      <w:proofErr w:type="gramStart"/>
      <w:r>
        <w:rPr>
          <w:rFonts w:ascii="Times New Roman" w:hAnsi="Times New Roman"/>
          <w:sz w:val="28"/>
        </w:rPr>
        <w:t>дизайн-проекта</w:t>
      </w:r>
      <w:proofErr w:type="gramEnd"/>
      <w:r>
        <w:rPr>
          <w:rFonts w:ascii="Times New Roman" w:hAnsi="Times New Roman"/>
          <w:sz w:val="28"/>
        </w:rPr>
        <w:t xml:space="preserve"> является </w:t>
      </w:r>
      <w:r w:rsidRPr="00A046D3">
        <w:rPr>
          <w:rFonts w:ascii="Times New Roman" w:hAnsi="Times New Roman"/>
          <w:sz w:val="28"/>
        </w:rPr>
        <w:t>Сельск</w:t>
      </w:r>
      <w:r>
        <w:rPr>
          <w:rFonts w:ascii="Times New Roman" w:hAnsi="Times New Roman"/>
          <w:sz w:val="28"/>
        </w:rPr>
        <w:t>ая</w:t>
      </w:r>
      <w:r w:rsidRPr="00A046D3">
        <w:rPr>
          <w:rFonts w:ascii="Times New Roman" w:hAnsi="Times New Roman"/>
          <w:sz w:val="28"/>
        </w:rPr>
        <w:t xml:space="preserve"> администраци</w:t>
      </w:r>
      <w:r>
        <w:rPr>
          <w:rFonts w:ascii="Times New Roman" w:hAnsi="Times New Roman"/>
          <w:sz w:val="28"/>
        </w:rPr>
        <w:t>я</w:t>
      </w:r>
      <w:r w:rsidRPr="00A046D3">
        <w:rPr>
          <w:rFonts w:ascii="Times New Roman" w:hAnsi="Times New Roman"/>
          <w:sz w:val="28"/>
        </w:rPr>
        <w:t xml:space="preserve"> </w:t>
      </w:r>
      <w:r>
        <w:rPr>
          <w:rFonts w:ascii="Times New Roman" w:hAnsi="Times New Roman"/>
          <w:sz w:val="28"/>
        </w:rPr>
        <w:t>Сейкинского</w:t>
      </w:r>
      <w:r w:rsidRPr="00A046D3">
        <w:rPr>
          <w:rFonts w:ascii="Times New Roman" w:hAnsi="Times New Roman"/>
          <w:sz w:val="28"/>
        </w:rPr>
        <w:t xml:space="preserve"> сельского поселения Чойского района Республики Алтай</w:t>
      </w:r>
      <w:r>
        <w:rPr>
          <w:rFonts w:ascii="Times New Roman" w:hAnsi="Times New Roman"/>
          <w:sz w:val="28"/>
        </w:rPr>
        <w:t xml:space="preserve">. </w:t>
      </w:r>
      <w:r w:rsidRPr="00A046D3">
        <w:rPr>
          <w:rFonts w:ascii="Times New Roman" w:hAnsi="Times New Roman"/>
          <w:sz w:val="28"/>
        </w:rPr>
        <w:t>Сельск</w:t>
      </w:r>
      <w:r>
        <w:rPr>
          <w:rFonts w:ascii="Times New Roman" w:hAnsi="Times New Roman"/>
          <w:sz w:val="28"/>
        </w:rPr>
        <w:t>ая</w:t>
      </w:r>
      <w:r w:rsidRPr="00A046D3">
        <w:rPr>
          <w:rFonts w:ascii="Times New Roman" w:hAnsi="Times New Roman"/>
          <w:sz w:val="28"/>
        </w:rPr>
        <w:t xml:space="preserve"> администраци</w:t>
      </w:r>
      <w:r>
        <w:rPr>
          <w:rFonts w:ascii="Times New Roman" w:hAnsi="Times New Roman"/>
          <w:sz w:val="28"/>
        </w:rPr>
        <w:t>я</w:t>
      </w:r>
      <w:r w:rsidRPr="00A046D3">
        <w:rPr>
          <w:rFonts w:ascii="Times New Roman" w:hAnsi="Times New Roman"/>
          <w:sz w:val="28"/>
        </w:rPr>
        <w:t xml:space="preserve"> </w:t>
      </w:r>
      <w:r>
        <w:rPr>
          <w:rFonts w:ascii="Times New Roman" w:hAnsi="Times New Roman"/>
          <w:sz w:val="28"/>
        </w:rPr>
        <w:t xml:space="preserve">в условия муниципального контракта (договора) включает обязательное участие подрядной организации, разрабатывающей дизайн-проект, в обсуждениях </w:t>
      </w:r>
      <w:proofErr w:type="gramStart"/>
      <w:r>
        <w:rPr>
          <w:rFonts w:ascii="Times New Roman" w:hAnsi="Times New Roman"/>
          <w:sz w:val="28"/>
        </w:rPr>
        <w:t>дизайн-проекта</w:t>
      </w:r>
      <w:proofErr w:type="gramEnd"/>
      <w:r>
        <w:rPr>
          <w:rFonts w:ascii="Times New Roman" w:hAnsi="Times New Roman"/>
          <w:sz w:val="28"/>
        </w:rPr>
        <w:t xml:space="preserve"> с заинтересованными лицами и последующую его доработку в соответствии с решением Общественной комиссии.</w:t>
      </w:r>
    </w:p>
    <w:p w:rsidR="00F63284" w:rsidRDefault="00F63284" w:rsidP="00F63284">
      <w:pPr>
        <w:spacing w:after="0" w:line="240" w:lineRule="auto"/>
        <w:ind w:firstLine="539"/>
        <w:jc w:val="both"/>
      </w:pPr>
      <w:r>
        <w:rPr>
          <w:rFonts w:ascii="Times New Roman" w:hAnsi="Times New Roman"/>
          <w:sz w:val="28"/>
        </w:rPr>
        <w:t xml:space="preserve">7. </w:t>
      </w:r>
      <w:r w:rsidRPr="00595D9D">
        <w:rPr>
          <w:rFonts w:ascii="Times New Roman" w:hAnsi="Times New Roman"/>
          <w:sz w:val="28"/>
        </w:rPr>
        <w:t xml:space="preserve">Сельская администрация </w:t>
      </w:r>
      <w:r>
        <w:rPr>
          <w:rFonts w:ascii="Times New Roman" w:hAnsi="Times New Roman"/>
          <w:sz w:val="28"/>
        </w:rPr>
        <w:t xml:space="preserve">обеспечивает подготовку </w:t>
      </w:r>
      <w:proofErr w:type="gramStart"/>
      <w:r>
        <w:rPr>
          <w:rFonts w:ascii="Times New Roman" w:hAnsi="Times New Roman"/>
          <w:sz w:val="28"/>
        </w:rPr>
        <w:t>дизайн-проекта</w:t>
      </w:r>
      <w:proofErr w:type="gramEnd"/>
      <w:r>
        <w:rPr>
          <w:rFonts w:ascii="Times New Roman" w:hAnsi="Times New Roman"/>
          <w:sz w:val="28"/>
        </w:rPr>
        <w:t xml:space="preserve"> в срок не позднее 22 ноября 2017 года.</w:t>
      </w:r>
    </w:p>
    <w:p w:rsidR="00F63284" w:rsidRDefault="00F63284" w:rsidP="00F63284">
      <w:pPr>
        <w:spacing w:before="120" w:after="120" w:line="280" w:lineRule="atLeast"/>
        <w:jc w:val="center"/>
        <w:outlineLvl w:val="2"/>
      </w:pPr>
      <w:r>
        <w:rPr>
          <w:rFonts w:ascii="Times New Roman" w:hAnsi="Times New Roman"/>
          <w:sz w:val="28"/>
        </w:rPr>
        <w:t xml:space="preserve">III. Обсуждение </w:t>
      </w:r>
      <w:proofErr w:type="gramStart"/>
      <w:r>
        <w:rPr>
          <w:rFonts w:ascii="Times New Roman" w:hAnsi="Times New Roman"/>
          <w:sz w:val="28"/>
        </w:rPr>
        <w:t>дизайн-проектов</w:t>
      </w:r>
      <w:proofErr w:type="gramEnd"/>
      <w:r>
        <w:rPr>
          <w:rFonts w:ascii="Times New Roman" w:hAnsi="Times New Roman"/>
          <w:sz w:val="28"/>
        </w:rPr>
        <w:t xml:space="preserve"> и их утверждение</w:t>
      </w:r>
    </w:p>
    <w:p w:rsidR="00F63284" w:rsidRDefault="00F63284" w:rsidP="00F63284">
      <w:pPr>
        <w:spacing w:after="0" w:line="240" w:lineRule="auto"/>
        <w:ind w:firstLine="539"/>
        <w:jc w:val="both"/>
      </w:pPr>
      <w:r>
        <w:rPr>
          <w:rFonts w:ascii="Times New Roman" w:hAnsi="Times New Roman"/>
          <w:sz w:val="28"/>
        </w:rPr>
        <w:t xml:space="preserve">8. Общественная комиссия обеспечивает рассмотрение предложенных </w:t>
      </w:r>
      <w:proofErr w:type="gramStart"/>
      <w:r>
        <w:rPr>
          <w:rFonts w:ascii="Times New Roman" w:hAnsi="Times New Roman"/>
          <w:sz w:val="28"/>
        </w:rPr>
        <w:t>дизайн-проектов</w:t>
      </w:r>
      <w:proofErr w:type="gramEnd"/>
      <w:r>
        <w:rPr>
          <w:rFonts w:ascii="Times New Roman" w:hAnsi="Times New Roman"/>
          <w:sz w:val="28"/>
        </w:rPr>
        <w:t xml:space="preserve"> совместно с представителями заинтересованных лиц.</w:t>
      </w:r>
    </w:p>
    <w:p w:rsidR="00F63284" w:rsidRDefault="00F63284" w:rsidP="00F63284">
      <w:pPr>
        <w:spacing w:after="0" w:line="240" w:lineRule="auto"/>
        <w:ind w:firstLine="539"/>
        <w:jc w:val="both"/>
      </w:pPr>
      <w:r>
        <w:rPr>
          <w:rFonts w:ascii="Times New Roman" w:hAnsi="Times New Roman"/>
          <w:sz w:val="28"/>
        </w:rPr>
        <w:t xml:space="preserve">9. При рассмотрении </w:t>
      </w:r>
      <w:proofErr w:type="gramStart"/>
      <w:r>
        <w:rPr>
          <w:rFonts w:ascii="Times New Roman" w:hAnsi="Times New Roman"/>
          <w:sz w:val="28"/>
        </w:rPr>
        <w:t>дизайн-проектов</w:t>
      </w:r>
      <w:proofErr w:type="gramEnd"/>
      <w:r>
        <w:rPr>
          <w:rFonts w:ascii="Times New Roman" w:hAnsi="Times New Roman"/>
          <w:sz w:val="28"/>
        </w:rPr>
        <w:t xml:space="preserve"> заинтересованные лица могут высказать имеющиеся по дизайн-проекту замечания и предложения. При обсуждении должны быть определены пути устранения (учета) предложений (замечаний), при </w:t>
      </w:r>
      <w:proofErr w:type="spellStart"/>
      <w:r>
        <w:rPr>
          <w:rFonts w:ascii="Times New Roman" w:hAnsi="Times New Roman"/>
          <w:sz w:val="28"/>
        </w:rPr>
        <w:t>неустранении</w:t>
      </w:r>
      <w:proofErr w:type="spellEnd"/>
      <w:r>
        <w:rPr>
          <w:rFonts w:ascii="Times New Roman" w:hAnsi="Times New Roman"/>
          <w:sz w:val="28"/>
        </w:rPr>
        <w:t xml:space="preserve"> (</w:t>
      </w:r>
      <w:proofErr w:type="spellStart"/>
      <w:r>
        <w:rPr>
          <w:rFonts w:ascii="Times New Roman" w:hAnsi="Times New Roman"/>
          <w:sz w:val="28"/>
        </w:rPr>
        <w:t>неучете</w:t>
      </w:r>
      <w:proofErr w:type="spellEnd"/>
      <w:r>
        <w:rPr>
          <w:rFonts w:ascii="Times New Roman" w:hAnsi="Times New Roman"/>
          <w:sz w:val="28"/>
        </w:rPr>
        <w:t>) которых дизайн-проект не сможет быть утвержден, а также сроки устранения (учета) предложений (замечаний).</w:t>
      </w:r>
    </w:p>
    <w:p w:rsidR="00F63284" w:rsidRDefault="00F63284" w:rsidP="00F63284">
      <w:pPr>
        <w:spacing w:after="0" w:line="240" w:lineRule="auto"/>
        <w:ind w:firstLine="539"/>
        <w:jc w:val="both"/>
      </w:pPr>
      <w:r>
        <w:rPr>
          <w:rFonts w:ascii="Times New Roman" w:hAnsi="Times New Roman"/>
          <w:sz w:val="28"/>
        </w:rPr>
        <w:t>10. Доработанный дизайн-проект в установленный срок направляется на утверждение.</w:t>
      </w:r>
    </w:p>
    <w:p w:rsidR="00F63284" w:rsidRDefault="00F63284" w:rsidP="00F63284">
      <w:pPr>
        <w:spacing w:after="0" w:line="240" w:lineRule="auto"/>
        <w:ind w:firstLine="539"/>
        <w:jc w:val="both"/>
      </w:pPr>
      <w:r>
        <w:rPr>
          <w:rFonts w:ascii="Times New Roman" w:hAnsi="Times New Roman"/>
          <w:sz w:val="28"/>
        </w:rPr>
        <w:t>11.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lastRenderedPageBreak/>
        <w:t xml:space="preserve">12. Решение о согласовании </w:t>
      </w:r>
      <w:proofErr w:type="gramStart"/>
      <w:r>
        <w:rPr>
          <w:rFonts w:ascii="Times New Roman" w:hAnsi="Times New Roman"/>
          <w:sz w:val="28"/>
        </w:rPr>
        <w:t>дизайн-проекта</w:t>
      </w:r>
      <w:proofErr w:type="gramEnd"/>
      <w:r>
        <w:rPr>
          <w:rFonts w:ascii="Times New Roman" w:hAnsi="Times New Roman"/>
          <w:sz w:val="28"/>
        </w:rPr>
        <w:t xml:space="preserve"> принимается и оформляется протоколом заседания Общественной комиссии, который в течение одного рабочего дня после принятия решения направляется в </w:t>
      </w:r>
      <w:r w:rsidRPr="00A046D3">
        <w:rPr>
          <w:rFonts w:ascii="Times New Roman" w:hAnsi="Times New Roman"/>
          <w:sz w:val="28"/>
        </w:rPr>
        <w:t>Сельск</w:t>
      </w:r>
      <w:r>
        <w:rPr>
          <w:rFonts w:ascii="Times New Roman" w:hAnsi="Times New Roman"/>
          <w:sz w:val="28"/>
        </w:rPr>
        <w:t>ую</w:t>
      </w:r>
      <w:r w:rsidRPr="00A046D3">
        <w:rPr>
          <w:rFonts w:ascii="Times New Roman" w:hAnsi="Times New Roman"/>
          <w:sz w:val="28"/>
        </w:rPr>
        <w:t xml:space="preserve"> администраци</w:t>
      </w:r>
      <w:r>
        <w:rPr>
          <w:rFonts w:ascii="Times New Roman" w:hAnsi="Times New Roman"/>
          <w:sz w:val="28"/>
        </w:rPr>
        <w:t>ю</w:t>
      </w:r>
      <w:r w:rsidRPr="00A046D3">
        <w:rPr>
          <w:rFonts w:ascii="Times New Roman" w:hAnsi="Times New Roman"/>
          <w:sz w:val="28"/>
        </w:rPr>
        <w:t xml:space="preserve"> </w:t>
      </w:r>
      <w:r>
        <w:rPr>
          <w:rFonts w:ascii="Times New Roman" w:hAnsi="Times New Roman"/>
          <w:sz w:val="28"/>
        </w:rPr>
        <w:t>Сейкинского</w:t>
      </w:r>
      <w:r w:rsidRPr="00A046D3">
        <w:rPr>
          <w:rFonts w:ascii="Times New Roman" w:hAnsi="Times New Roman"/>
          <w:sz w:val="28"/>
        </w:rPr>
        <w:t xml:space="preserve"> сельского поселения Чойского района Республики Алтай</w:t>
      </w:r>
      <w:r>
        <w:rPr>
          <w:rFonts w:ascii="Times New Roman" w:hAnsi="Times New Roman"/>
          <w:sz w:val="28"/>
        </w:rPr>
        <w:t xml:space="preserve"> для подписания.</w:t>
      </w:r>
    </w:p>
    <w:p w:rsidR="00F63284" w:rsidRDefault="00F63284" w:rsidP="00F63284">
      <w:pPr>
        <w:pBdr>
          <w:top w:val="single" w:sz="6" w:space="0" w:color="auto"/>
        </w:pBdr>
        <w:spacing w:before="100" w:after="100"/>
        <w:jc w:val="both"/>
        <w:rPr>
          <w:sz w:val="2"/>
          <w:szCs w:val="2"/>
        </w:rPr>
      </w:pPr>
    </w:p>
    <w:p w:rsidR="00F63284" w:rsidRPr="00F63284" w:rsidRDefault="00F63284" w:rsidP="00F63284">
      <w:pPr>
        <w:pStyle w:val="a6"/>
        <w:widowControl w:val="0"/>
        <w:autoSpaceDE w:val="0"/>
        <w:autoSpaceDN w:val="0"/>
        <w:adjustRightInd w:val="0"/>
        <w:spacing w:line="240" w:lineRule="auto"/>
        <w:ind w:left="1080" w:hanging="1080"/>
        <w:jc w:val="center"/>
        <w:rPr>
          <w:rFonts w:ascii="Times New Roman" w:hAnsi="Times New Roman"/>
          <w:sz w:val="28"/>
          <w:szCs w:val="28"/>
        </w:rPr>
      </w:pPr>
      <w:r w:rsidRPr="00C03C79">
        <w:rPr>
          <w:rFonts w:ascii="Times New Roman" w:hAnsi="Times New Roman"/>
          <w:sz w:val="28"/>
          <w:szCs w:val="28"/>
        </w:rPr>
        <w:t>Предварительная стоимость благоустройства дворовых территории</w:t>
      </w:r>
      <w:r w:rsidRPr="00C03C79">
        <w:rPr>
          <w:rFonts w:ascii="Times New Roman" w:hAnsi="Times New Roman"/>
          <w:b/>
          <w:sz w:val="28"/>
          <w:szCs w:val="28"/>
        </w:rPr>
        <w:t xml:space="preserve"> </w:t>
      </w:r>
      <w:r w:rsidRPr="00C03C79">
        <w:rPr>
          <w:rFonts w:ascii="Times New Roman" w:hAnsi="Times New Roman"/>
          <w:b/>
          <w:sz w:val="28"/>
          <w:szCs w:val="28"/>
        </w:rPr>
        <w:br/>
      </w:r>
    </w:p>
    <w:tbl>
      <w:tblPr>
        <w:tblStyle w:val="ae"/>
        <w:tblW w:w="9577" w:type="dxa"/>
        <w:tblLayout w:type="fixed"/>
        <w:tblLook w:val="04A0"/>
      </w:tblPr>
      <w:tblGrid>
        <w:gridCol w:w="5353"/>
        <w:gridCol w:w="1418"/>
        <w:gridCol w:w="2806"/>
      </w:tblGrid>
      <w:tr w:rsidR="00F63284" w:rsidRPr="00F63284" w:rsidTr="007C3B09">
        <w:tc>
          <w:tcPr>
            <w:tcW w:w="5353" w:type="dxa"/>
          </w:tcPr>
          <w:p w:rsidR="00F63284" w:rsidRPr="00F63284" w:rsidRDefault="00F63284" w:rsidP="007C3B09">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Наименование работ</w:t>
            </w:r>
          </w:p>
        </w:tc>
        <w:tc>
          <w:tcPr>
            <w:tcW w:w="1418" w:type="dxa"/>
          </w:tcPr>
          <w:p w:rsidR="00F63284" w:rsidRPr="00F63284" w:rsidRDefault="00F63284" w:rsidP="007C3B09">
            <w:pPr>
              <w:pStyle w:val="a6"/>
              <w:widowControl w:val="0"/>
              <w:autoSpaceDE w:val="0"/>
              <w:autoSpaceDN w:val="0"/>
              <w:adjustRightInd w:val="0"/>
              <w:ind w:left="0" w:firstLine="62"/>
              <w:jc w:val="center"/>
              <w:rPr>
                <w:rFonts w:ascii="Times New Roman" w:hAnsi="Times New Roman"/>
                <w:sz w:val="26"/>
                <w:szCs w:val="26"/>
              </w:rPr>
            </w:pPr>
            <w:r w:rsidRPr="00F63284">
              <w:rPr>
                <w:rFonts w:ascii="Times New Roman" w:hAnsi="Times New Roman"/>
                <w:sz w:val="26"/>
                <w:szCs w:val="26"/>
              </w:rPr>
              <w:t>Количество</w:t>
            </w:r>
          </w:p>
        </w:tc>
        <w:tc>
          <w:tcPr>
            <w:tcW w:w="2806" w:type="dxa"/>
          </w:tcPr>
          <w:p w:rsidR="00F63284" w:rsidRPr="00F63284" w:rsidRDefault="00F63284" w:rsidP="007C3B09">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Предварительная  стоимость, руб.</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 xml:space="preserve">Ремонт дворовых проездов, </w:t>
            </w:r>
            <w:proofErr w:type="spellStart"/>
            <w:proofErr w:type="gramStart"/>
            <w:r w:rsidRPr="00F63284">
              <w:rPr>
                <w:rFonts w:ascii="Times New Roman" w:hAnsi="Times New Roman"/>
                <w:sz w:val="26"/>
                <w:szCs w:val="26"/>
              </w:rPr>
              <w:t>м</w:t>
            </w:r>
            <w:proofErr w:type="gramEnd"/>
            <w:r w:rsidRPr="00F63284">
              <w:rPr>
                <w:rFonts w:ascii="Times New Roman" w:hAnsi="Times New Roman"/>
                <w:sz w:val="26"/>
                <w:szCs w:val="26"/>
              </w:rPr>
              <w:t>І</w:t>
            </w:r>
            <w:proofErr w:type="spellEnd"/>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2 100</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2 089 100</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Обеспечение освещения дворовых территорий, шт.</w:t>
            </w:r>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26 222</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Установка скамеек, шт.</w:t>
            </w:r>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118 118</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Установка урн, шт.</w:t>
            </w:r>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45 192</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 xml:space="preserve">Оборудование детских и спортивных площадок, </w:t>
            </w:r>
            <w:proofErr w:type="spellStart"/>
            <w:proofErr w:type="gramStart"/>
            <w:r w:rsidRPr="00F63284">
              <w:rPr>
                <w:rFonts w:ascii="Times New Roman" w:hAnsi="Times New Roman"/>
                <w:sz w:val="26"/>
                <w:szCs w:val="26"/>
              </w:rPr>
              <w:t>м</w:t>
            </w:r>
            <w:proofErr w:type="gramEnd"/>
            <w:r w:rsidRPr="00F63284">
              <w:rPr>
                <w:rFonts w:ascii="Times New Roman" w:hAnsi="Times New Roman"/>
                <w:sz w:val="26"/>
                <w:szCs w:val="26"/>
              </w:rPr>
              <w:t>І</w:t>
            </w:r>
            <w:proofErr w:type="spellEnd"/>
            <w:r w:rsidRPr="00F63284">
              <w:rPr>
                <w:rFonts w:ascii="Times New Roman" w:hAnsi="Times New Roman"/>
                <w:sz w:val="26"/>
                <w:szCs w:val="26"/>
              </w:rPr>
              <w:t xml:space="preserve"> </w:t>
            </w:r>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1820</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206 640</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 xml:space="preserve">Устройство ограждений, </w:t>
            </w:r>
            <w:proofErr w:type="gramStart"/>
            <w:r w:rsidRPr="00F63284">
              <w:rPr>
                <w:rFonts w:ascii="Times New Roman" w:hAnsi="Times New Roman"/>
                <w:sz w:val="26"/>
                <w:szCs w:val="26"/>
              </w:rPr>
              <w:t>м</w:t>
            </w:r>
            <w:proofErr w:type="gramEnd"/>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1438</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1 767 087</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Озеленение дворовой территории, шт.</w:t>
            </w:r>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60</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186 089</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Устройство контейнерных площадок, шт.</w:t>
            </w:r>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277 774</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 xml:space="preserve">Приобретение игровых комплексов, шт. </w:t>
            </w:r>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2 913 778</w:t>
            </w:r>
          </w:p>
        </w:tc>
      </w:tr>
      <w:tr w:rsidR="00F63284" w:rsidRPr="00F63284" w:rsidTr="007C3B09">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Приобретение малых форм</w:t>
            </w:r>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336 000</w:t>
            </w:r>
          </w:p>
        </w:tc>
      </w:tr>
      <w:tr w:rsidR="00F63284" w:rsidRPr="00F63284" w:rsidTr="007C3B09">
        <w:trPr>
          <w:trHeight w:val="326"/>
        </w:trPr>
        <w:tc>
          <w:tcPr>
            <w:tcW w:w="5353"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Итого</w:t>
            </w:r>
          </w:p>
        </w:tc>
        <w:tc>
          <w:tcPr>
            <w:tcW w:w="1418"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p>
        </w:tc>
        <w:tc>
          <w:tcPr>
            <w:tcW w:w="2806"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7 966 000</w:t>
            </w:r>
          </w:p>
        </w:tc>
      </w:tr>
    </w:tbl>
    <w:p w:rsidR="00F63284" w:rsidRPr="00C03C79" w:rsidRDefault="00F63284" w:rsidP="00F63284">
      <w:pPr>
        <w:pStyle w:val="a6"/>
        <w:widowControl w:val="0"/>
        <w:autoSpaceDE w:val="0"/>
        <w:autoSpaceDN w:val="0"/>
        <w:adjustRightInd w:val="0"/>
        <w:spacing w:line="240" w:lineRule="auto"/>
        <w:ind w:left="1080"/>
        <w:jc w:val="center"/>
        <w:rPr>
          <w:rFonts w:ascii="Times New Roman" w:hAnsi="Times New Roman"/>
          <w:sz w:val="28"/>
          <w:szCs w:val="28"/>
        </w:rPr>
      </w:pPr>
      <w:r w:rsidRPr="00C03C79">
        <w:rPr>
          <w:rFonts w:ascii="Times New Roman" w:hAnsi="Times New Roman"/>
          <w:sz w:val="28"/>
          <w:szCs w:val="28"/>
        </w:rPr>
        <w:t xml:space="preserve">Предварительная оценка сметной стоимости благоустройства </w:t>
      </w:r>
      <w:proofErr w:type="gramStart"/>
      <w:r w:rsidRPr="00C03C79">
        <w:rPr>
          <w:rFonts w:ascii="Times New Roman" w:hAnsi="Times New Roman"/>
          <w:sz w:val="28"/>
          <w:szCs w:val="28"/>
        </w:rPr>
        <w:t>общественных</w:t>
      </w:r>
      <w:proofErr w:type="gramEnd"/>
      <w:r w:rsidRPr="00C03C79">
        <w:rPr>
          <w:rFonts w:ascii="Times New Roman" w:hAnsi="Times New Roman"/>
          <w:sz w:val="28"/>
          <w:szCs w:val="28"/>
        </w:rPr>
        <w:t xml:space="preserve"> территории</w:t>
      </w:r>
      <w:r w:rsidRPr="00C03C79">
        <w:rPr>
          <w:rFonts w:ascii="Times New Roman" w:hAnsi="Times New Roman"/>
          <w:b/>
          <w:sz w:val="28"/>
          <w:szCs w:val="28"/>
        </w:rPr>
        <w:t xml:space="preserve"> </w:t>
      </w:r>
    </w:p>
    <w:tbl>
      <w:tblPr>
        <w:tblStyle w:val="ae"/>
        <w:tblW w:w="9626" w:type="dxa"/>
        <w:tblLook w:val="04A0"/>
      </w:tblPr>
      <w:tblGrid>
        <w:gridCol w:w="5637"/>
        <w:gridCol w:w="1700"/>
        <w:gridCol w:w="2289"/>
      </w:tblGrid>
      <w:tr w:rsidR="00F63284" w:rsidRPr="00F63284" w:rsidTr="007C3B09">
        <w:tc>
          <w:tcPr>
            <w:tcW w:w="5637" w:type="dxa"/>
          </w:tcPr>
          <w:p w:rsidR="00F63284" w:rsidRPr="00F63284" w:rsidRDefault="00F63284" w:rsidP="007C3B09">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Наименование объекта</w:t>
            </w:r>
          </w:p>
        </w:tc>
        <w:tc>
          <w:tcPr>
            <w:tcW w:w="1700" w:type="dxa"/>
          </w:tcPr>
          <w:p w:rsidR="00F63284" w:rsidRPr="00F63284" w:rsidRDefault="00F63284" w:rsidP="007C3B09">
            <w:pPr>
              <w:pStyle w:val="a6"/>
              <w:widowControl w:val="0"/>
              <w:autoSpaceDE w:val="0"/>
              <w:autoSpaceDN w:val="0"/>
              <w:adjustRightInd w:val="0"/>
              <w:ind w:left="0" w:firstLine="62"/>
              <w:jc w:val="center"/>
              <w:rPr>
                <w:rFonts w:ascii="Times New Roman" w:hAnsi="Times New Roman"/>
                <w:sz w:val="26"/>
                <w:szCs w:val="26"/>
              </w:rPr>
            </w:pPr>
            <w:r w:rsidRPr="00F63284">
              <w:rPr>
                <w:rFonts w:ascii="Times New Roman" w:hAnsi="Times New Roman"/>
                <w:sz w:val="26"/>
                <w:szCs w:val="26"/>
              </w:rPr>
              <w:t xml:space="preserve">Площадь объекта, </w:t>
            </w:r>
            <w:proofErr w:type="spellStart"/>
            <w:proofErr w:type="gramStart"/>
            <w:r w:rsidRPr="00F63284">
              <w:rPr>
                <w:rFonts w:ascii="Times New Roman" w:hAnsi="Times New Roman"/>
                <w:sz w:val="26"/>
                <w:szCs w:val="26"/>
              </w:rPr>
              <w:t>м</w:t>
            </w:r>
            <w:proofErr w:type="gramEnd"/>
            <w:r w:rsidRPr="00F63284">
              <w:rPr>
                <w:rFonts w:ascii="Times New Roman" w:hAnsi="Times New Roman"/>
                <w:sz w:val="26"/>
                <w:szCs w:val="26"/>
              </w:rPr>
              <w:t>І</w:t>
            </w:r>
            <w:proofErr w:type="spellEnd"/>
          </w:p>
        </w:tc>
        <w:tc>
          <w:tcPr>
            <w:tcW w:w="2289" w:type="dxa"/>
          </w:tcPr>
          <w:p w:rsidR="00F63284" w:rsidRPr="00F63284" w:rsidRDefault="00F63284" w:rsidP="007C3B09">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Предварительная сметная стоимость, руб.</w:t>
            </w:r>
          </w:p>
        </w:tc>
      </w:tr>
      <w:tr w:rsidR="00F63284" w:rsidRPr="00F63284" w:rsidTr="007C3B09">
        <w:tc>
          <w:tcPr>
            <w:tcW w:w="5637"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Детская площадка (ул. Школьная 58)</w:t>
            </w:r>
          </w:p>
        </w:tc>
        <w:tc>
          <w:tcPr>
            <w:tcW w:w="1700"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3250</w:t>
            </w:r>
          </w:p>
        </w:tc>
        <w:tc>
          <w:tcPr>
            <w:tcW w:w="2289"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2 200 000</w:t>
            </w:r>
          </w:p>
        </w:tc>
      </w:tr>
      <w:tr w:rsidR="00F63284" w:rsidRPr="00F63284" w:rsidTr="007C3B09">
        <w:tc>
          <w:tcPr>
            <w:tcW w:w="5637"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Набережная (по р. Сейка)</w:t>
            </w:r>
          </w:p>
        </w:tc>
        <w:tc>
          <w:tcPr>
            <w:tcW w:w="1700"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2300</w:t>
            </w:r>
          </w:p>
        </w:tc>
        <w:tc>
          <w:tcPr>
            <w:tcW w:w="2289"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4 532 000</w:t>
            </w:r>
          </w:p>
        </w:tc>
      </w:tr>
      <w:tr w:rsidR="00F63284" w:rsidRPr="00F63284" w:rsidTr="007C3B09">
        <w:tc>
          <w:tcPr>
            <w:tcW w:w="5637"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Набережная (по р. Сейка)</w:t>
            </w:r>
          </w:p>
        </w:tc>
        <w:tc>
          <w:tcPr>
            <w:tcW w:w="1700"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3000</w:t>
            </w:r>
          </w:p>
        </w:tc>
        <w:tc>
          <w:tcPr>
            <w:tcW w:w="2289"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7 931 000</w:t>
            </w:r>
          </w:p>
        </w:tc>
      </w:tr>
      <w:tr w:rsidR="00F63284" w:rsidRPr="00F63284" w:rsidTr="007C3B09">
        <w:tc>
          <w:tcPr>
            <w:tcW w:w="5637"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стадион</w:t>
            </w:r>
          </w:p>
        </w:tc>
        <w:tc>
          <w:tcPr>
            <w:tcW w:w="1700"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15512</w:t>
            </w:r>
          </w:p>
        </w:tc>
        <w:tc>
          <w:tcPr>
            <w:tcW w:w="2289"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28 325 000</w:t>
            </w:r>
          </w:p>
        </w:tc>
      </w:tr>
      <w:tr w:rsidR="00F63284" w:rsidRPr="00F63284" w:rsidTr="007C3B09">
        <w:tc>
          <w:tcPr>
            <w:tcW w:w="5637"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стела</w:t>
            </w:r>
          </w:p>
        </w:tc>
        <w:tc>
          <w:tcPr>
            <w:tcW w:w="1700"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1137</w:t>
            </w:r>
          </w:p>
        </w:tc>
        <w:tc>
          <w:tcPr>
            <w:tcW w:w="2289"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220 660</w:t>
            </w:r>
          </w:p>
        </w:tc>
      </w:tr>
      <w:tr w:rsidR="00F63284" w:rsidRPr="00F63284" w:rsidTr="007C3B09">
        <w:tc>
          <w:tcPr>
            <w:tcW w:w="5637" w:type="dxa"/>
          </w:tcPr>
          <w:p w:rsidR="00F63284" w:rsidRPr="00F63284" w:rsidRDefault="00F63284" w:rsidP="007C3B09">
            <w:pPr>
              <w:pStyle w:val="a6"/>
              <w:widowControl w:val="0"/>
              <w:autoSpaceDE w:val="0"/>
              <w:autoSpaceDN w:val="0"/>
              <w:adjustRightInd w:val="0"/>
              <w:ind w:left="0"/>
              <w:rPr>
                <w:rFonts w:ascii="Times New Roman" w:hAnsi="Times New Roman"/>
                <w:color w:val="FF0000"/>
                <w:sz w:val="26"/>
                <w:szCs w:val="26"/>
              </w:rPr>
            </w:pPr>
            <w:r w:rsidRPr="00F63284">
              <w:rPr>
                <w:rFonts w:ascii="Times New Roman" w:hAnsi="Times New Roman"/>
                <w:sz w:val="28"/>
                <w:szCs w:val="28"/>
              </w:rPr>
              <w:t>территория возле общественного здания</w:t>
            </w:r>
          </w:p>
        </w:tc>
        <w:tc>
          <w:tcPr>
            <w:tcW w:w="1700"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2520</w:t>
            </w:r>
          </w:p>
        </w:tc>
        <w:tc>
          <w:tcPr>
            <w:tcW w:w="2289"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294 860</w:t>
            </w:r>
          </w:p>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280 480</w:t>
            </w:r>
          </w:p>
        </w:tc>
      </w:tr>
      <w:tr w:rsidR="00F63284" w:rsidRPr="00F63284" w:rsidTr="007C3B09">
        <w:tc>
          <w:tcPr>
            <w:tcW w:w="5637" w:type="dxa"/>
          </w:tcPr>
          <w:p w:rsidR="00F63284" w:rsidRPr="00F63284" w:rsidRDefault="00F63284" w:rsidP="007C3B09">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Итого</w:t>
            </w:r>
          </w:p>
        </w:tc>
        <w:tc>
          <w:tcPr>
            <w:tcW w:w="1700"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27719</w:t>
            </w:r>
          </w:p>
        </w:tc>
        <w:tc>
          <w:tcPr>
            <w:tcW w:w="2289" w:type="dxa"/>
          </w:tcPr>
          <w:p w:rsidR="00F63284" w:rsidRPr="00F63284" w:rsidRDefault="00F63284" w:rsidP="007C3B09">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43 784 000</w:t>
            </w:r>
          </w:p>
        </w:tc>
      </w:tr>
    </w:tbl>
    <w:p w:rsidR="00F63284" w:rsidRPr="00C03C79" w:rsidRDefault="00F63284" w:rsidP="00F63284">
      <w:pPr>
        <w:pStyle w:val="a6"/>
        <w:widowControl w:val="0"/>
        <w:autoSpaceDE w:val="0"/>
        <w:autoSpaceDN w:val="0"/>
        <w:adjustRightInd w:val="0"/>
        <w:spacing w:after="0" w:line="240" w:lineRule="auto"/>
        <w:ind w:left="1080"/>
        <w:jc w:val="center"/>
        <w:rPr>
          <w:rFonts w:ascii="Times New Roman" w:hAnsi="Times New Roman"/>
          <w:sz w:val="28"/>
          <w:szCs w:val="28"/>
        </w:rPr>
      </w:pPr>
    </w:p>
    <w:p w:rsidR="00F63284" w:rsidRDefault="00F63284"/>
    <w:sectPr w:rsidR="00F63284" w:rsidSect="00F63284">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78" w:rsidRDefault="00C75878">
      <w:pPr>
        <w:spacing w:after="0" w:line="240" w:lineRule="auto"/>
      </w:pPr>
      <w:r>
        <w:separator/>
      </w:r>
    </w:p>
  </w:endnote>
  <w:endnote w:type="continuationSeparator" w:id="0">
    <w:p w:rsidR="00C75878" w:rsidRDefault="00C75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78" w:rsidRDefault="00C75878">
      <w:pPr>
        <w:spacing w:after="0" w:line="240" w:lineRule="auto"/>
      </w:pPr>
      <w:r>
        <w:separator/>
      </w:r>
    </w:p>
  </w:footnote>
  <w:footnote w:type="continuationSeparator" w:id="0">
    <w:p w:rsidR="00C75878" w:rsidRDefault="00C75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09" w:rsidRPr="000929E4" w:rsidRDefault="00AA26D4">
    <w:pPr>
      <w:pStyle w:val="aa"/>
      <w:jc w:val="center"/>
      <w:rPr>
        <w:rFonts w:ascii="Times New Roman" w:hAnsi="Times New Roman"/>
        <w:sz w:val="24"/>
        <w:szCs w:val="24"/>
      </w:rPr>
    </w:pPr>
    <w:r w:rsidRPr="000929E4">
      <w:rPr>
        <w:rFonts w:ascii="Times New Roman" w:hAnsi="Times New Roman"/>
        <w:sz w:val="24"/>
        <w:szCs w:val="24"/>
      </w:rPr>
      <w:fldChar w:fldCharType="begin"/>
    </w:r>
    <w:r w:rsidR="007C3B09" w:rsidRPr="000929E4">
      <w:rPr>
        <w:rFonts w:ascii="Times New Roman" w:hAnsi="Times New Roman"/>
        <w:sz w:val="24"/>
        <w:szCs w:val="24"/>
      </w:rPr>
      <w:instrText>PAGE   \* MERGEFORMAT</w:instrText>
    </w:r>
    <w:r w:rsidRPr="000929E4">
      <w:rPr>
        <w:rFonts w:ascii="Times New Roman" w:hAnsi="Times New Roman"/>
        <w:sz w:val="24"/>
        <w:szCs w:val="24"/>
      </w:rPr>
      <w:fldChar w:fldCharType="separate"/>
    </w:r>
    <w:r w:rsidR="0058708D">
      <w:rPr>
        <w:rFonts w:ascii="Times New Roman" w:hAnsi="Times New Roman"/>
        <w:noProof/>
        <w:sz w:val="24"/>
        <w:szCs w:val="24"/>
      </w:rPr>
      <w:t>3</w:t>
    </w:r>
    <w:r w:rsidRPr="000929E4">
      <w:rPr>
        <w:rFonts w:ascii="Times New Roman" w:hAnsi="Times New Roman"/>
        <w:sz w:val="24"/>
        <w:szCs w:val="24"/>
      </w:rPr>
      <w:fldChar w:fldCharType="end"/>
    </w:r>
  </w:p>
  <w:p w:rsidR="007C3B09" w:rsidRDefault="007C3B0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09" w:rsidRPr="000929E4" w:rsidRDefault="00AA26D4">
    <w:pPr>
      <w:pStyle w:val="aa"/>
      <w:jc w:val="center"/>
      <w:rPr>
        <w:rFonts w:ascii="Times New Roman" w:hAnsi="Times New Roman"/>
        <w:sz w:val="24"/>
        <w:szCs w:val="24"/>
      </w:rPr>
    </w:pPr>
    <w:r w:rsidRPr="000929E4">
      <w:rPr>
        <w:rFonts w:ascii="Times New Roman" w:hAnsi="Times New Roman"/>
        <w:sz w:val="24"/>
        <w:szCs w:val="24"/>
      </w:rPr>
      <w:fldChar w:fldCharType="begin"/>
    </w:r>
    <w:r w:rsidR="007C3B09" w:rsidRPr="000929E4">
      <w:rPr>
        <w:rFonts w:ascii="Times New Roman" w:hAnsi="Times New Roman"/>
        <w:sz w:val="24"/>
        <w:szCs w:val="24"/>
      </w:rPr>
      <w:instrText>PAGE   \* MERGEFORMAT</w:instrText>
    </w:r>
    <w:r w:rsidRPr="000929E4">
      <w:rPr>
        <w:rFonts w:ascii="Times New Roman" w:hAnsi="Times New Roman"/>
        <w:sz w:val="24"/>
        <w:szCs w:val="24"/>
      </w:rPr>
      <w:fldChar w:fldCharType="separate"/>
    </w:r>
    <w:r w:rsidR="0058708D">
      <w:rPr>
        <w:rFonts w:ascii="Times New Roman" w:hAnsi="Times New Roman"/>
        <w:noProof/>
        <w:sz w:val="24"/>
        <w:szCs w:val="24"/>
      </w:rPr>
      <w:t>23</w:t>
    </w:r>
    <w:r w:rsidRPr="000929E4">
      <w:rPr>
        <w:rFonts w:ascii="Times New Roman" w:hAnsi="Times New Roman"/>
        <w:sz w:val="24"/>
        <w:szCs w:val="24"/>
      </w:rPr>
      <w:fldChar w:fldCharType="end"/>
    </w:r>
  </w:p>
  <w:p w:rsidR="007C3B09" w:rsidRDefault="007C3B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rPr>
        <w:rFonts w:cs="Times New Roman"/>
      </w:rPr>
    </w:lvl>
    <w:lvl w:ilvl="2">
      <w:start w:val="1"/>
      <w:numFmt w:val="decimal"/>
      <w:lvlText w:val="%1.%2.%3."/>
      <w:lvlJc w:val="left"/>
      <w:pPr>
        <w:tabs>
          <w:tab w:val="num" w:pos="1646"/>
        </w:tabs>
        <w:ind w:left="1646" w:hanging="720"/>
      </w:pPr>
      <w:rPr>
        <w:rFonts w:cs="Times New Roman"/>
      </w:rPr>
    </w:lvl>
    <w:lvl w:ilvl="3">
      <w:start w:val="1"/>
      <w:numFmt w:val="decimal"/>
      <w:lvlText w:val="%1.%2.%3.%4."/>
      <w:lvlJc w:val="left"/>
      <w:pPr>
        <w:tabs>
          <w:tab w:val="num" w:pos="2289"/>
        </w:tabs>
        <w:ind w:left="2289" w:hanging="1080"/>
      </w:pPr>
      <w:rPr>
        <w:rFonts w:cs="Times New Roman"/>
      </w:rPr>
    </w:lvl>
    <w:lvl w:ilvl="4">
      <w:start w:val="1"/>
      <w:numFmt w:val="decimal"/>
      <w:lvlText w:val="%1.%2.%3.%4.%5."/>
      <w:lvlJc w:val="left"/>
      <w:pPr>
        <w:tabs>
          <w:tab w:val="num" w:pos="2572"/>
        </w:tabs>
        <w:ind w:left="2572" w:hanging="1080"/>
      </w:pPr>
      <w:rPr>
        <w:rFonts w:cs="Times New Roman"/>
      </w:rPr>
    </w:lvl>
    <w:lvl w:ilvl="5">
      <w:start w:val="1"/>
      <w:numFmt w:val="decimal"/>
      <w:lvlText w:val="%1.%2.%3.%4.%5.%6."/>
      <w:lvlJc w:val="left"/>
      <w:pPr>
        <w:tabs>
          <w:tab w:val="num" w:pos="3215"/>
        </w:tabs>
        <w:ind w:left="3215" w:hanging="1440"/>
      </w:pPr>
      <w:rPr>
        <w:rFonts w:cs="Times New Roman"/>
      </w:rPr>
    </w:lvl>
    <w:lvl w:ilvl="6">
      <w:start w:val="1"/>
      <w:numFmt w:val="decimal"/>
      <w:lvlText w:val="%1.%2.%3.%4.%5.%6.%7."/>
      <w:lvlJc w:val="left"/>
      <w:pPr>
        <w:tabs>
          <w:tab w:val="num" w:pos="3498"/>
        </w:tabs>
        <w:ind w:left="3498" w:hanging="1440"/>
      </w:pPr>
      <w:rPr>
        <w:rFonts w:cs="Times New Roman"/>
      </w:rPr>
    </w:lvl>
    <w:lvl w:ilvl="7">
      <w:start w:val="1"/>
      <w:numFmt w:val="decimal"/>
      <w:lvlText w:val="%1.%2.%3.%4.%5.%6.%7.%8."/>
      <w:lvlJc w:val="left"/>
      <w:pPr>
        <w:tabs>
          <w:tab w:val="num" w:pos="4141"/>
        </w:tabs>
        <w:ind w:left="4141" w:hanging="1800"/>
      </w:pPr>
      <w:rPr>
        <w:rFonts w:cs="Times New Roman"/>
      </w:rPr>
    </w:lvl>
    <w:lvl w:ilvl="8">
      <w:start w:val="1"/>
      <w:numFmt w:val="decimal"/>
      <w:lvlText w:val="%1.%2.%3.%4.%5.%6.%7.%8.%9."/>
      <w:lvlJc w:val="left"/>
      <w:pPr>
        <w:tabs>
          <w:tab w:val="num" w:pos="4424"/>
        </w:tabs>
        <w:ind w:left="4424" w:hanging="1800"/>
      </w:pPr>
      <w:rPr>
        <w:rFonts w:cs="Times New Roman"/>
      </w:rPr>
    </w:lvl>
  </w:abstractNum>
  <w:abstractNum w:abstractNumId="1">
    <w:nsid w:val="09E42577"/>
    <w:multiLevelType w:val="hybridMultilevel"/>
    <w:tmpl w:val="F2286EA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795D71"/>
    <w:multiLevelType w:val="hybridMultilevel"/>
    <w:tmpl w:val="48B0EFB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630781"/>
    <w:multiLevelType w:val="hybridMultilevel"/>
    <w:tmpl w:val="B0A647BE"/>
    <w:lvl w:ilvl="0" w:tplc="04190013">
      <w:start w:val="1"/>
      <w:numFmt w:val="upperRoman"/>
      <w:lvlText w:val="%1."/>
      <w:lvlJc w:val="righ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DF22A6"/>
    <w:multiLevelType w:val="hybridMultilevel"/>
    <w:tmpl w:val="48B0EFB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CB01C9"/>
    <w:multiLevelType w:val="hybridMultilevel"/>
    <w:tmpl w:val="48B0EFB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860CB9"/>
    <w:multiLevelType w:val="hybridMultilevel"/>
    <w:tmpl w:val="3AC283CC"/>
    <w:lvl w:ilvl="0" w:tplc="643E3DA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7">
    <w:nsid w:val="3B921792"/>
    <w:multiLevelType w:val="hybridMultilevel"/>
    <w:tmpl w:val="22C07A96"/>
    <w:lvl w:ilvl="0" w:tplc="864213A0">
      <w:start w:val="1"/>
      <w:numFmt w:val="decimal"/>
      <w:lvlText w:val="%1."/>
      <w:lvlJc w:val="left"/>
      <w:pPr>
        <w:ind w:left="127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7D45D6"/>
    <w:multiLevelType w:val="hybridMultilevel"/>
    <w:tmpl w:val="DBEEE5DC"/>
    <w:lvl w:ilvl="0" w:tplc="225228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968CD"/>
    <w:multiLevelType w:val="hybridMultilevel"/>
    <w:tmpl w:val="236E7864"/>
    <w:lvl w:ilvl="0" w:tplc="7868C5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E952D7"/>
    <w:multiLevelType w:val="hybridMultilevel"/>
    <w:tmpl w:val="3AC283CC"/>
    <w:lvl w:ilvl="0" w:tplc="643E3DA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1">
    <w:nsid w:val="669829AB"/>
    <w:multiLevelType w:val="hybridMultilevel"/>
    <w:tmpl w:val="17FA1F3C"/>
    <w:lvl w:ilvl="0" w:tplc="C72EADAE">
      <w:start w:val="1"/>
      <w:numFmt w:val="decimal"/>
      <w:lvlText w:val="%1."/>
      <w:lvlJc w:val="left"/>
      <w:pPr>
        <w:ind w:left="1428" w:hanging="360"/>
      </w:pPr>
      <w:rPr>
        <w:rFonts w:cs="Times New Roman"/>
        <w:color w:val="auto"/>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6CC6269E"/>
    <w:multiLevelType w:val="hybridMultilevel"/>
    <w:tmpl w:val="56B48D84"/>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33B7D3C"/>
    <w:multiLevelType w:val="hybridMultilevel"/>
    <w:tmpl w:val="E53CB0F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EC75957"/>
    <w:multiLevelType w:val="hybridMultilevel"/>
    <w:tmpl w:val="4B7AE3AC"/>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3"/>
  </w:num>
  <w:num w:numId="5">
    <w:abstractNumId w:val="8"/>
  </w:num>
  <w:num w:numId="6">
    <w:abstractNumId w:val="1"/>
  </w:num>
  <w:num w:numId="7">
    <w:abstractNumId w:val="12"/>
  </w:num>
  <w:num w:numId="8">
    <w:abstractNumId w:val="14"/>
  </w:num>
  <w:num w:numId="9">
    <w:abstractNumId w:val="11"/>
  </w:num>
  <w:num w:numId="10">
    <w:abstractNumId w:val="2"/>
  </w:num>
  <w:num w:numId="11">
    <w:abstractNumId w:val="9"/>
  </w:num>
  <w:num w:numId="12">
    <w:abstractNumId w:val="7"/>
  </w:num>
  <w:num w:numId="13">
    <w:abstractNumId w:val="4"/>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01B"/>
    <w:rsid w:val="00082A27"/>
    <w:rsid w:val="00554EC8"/>
    <w:rsid w:val="0058708D"/>
    <w:rsid w:val="005C0C42"/>
    <w:rsid w:val="007C3B09"/>
    <w:rsid w:val="00951536"/>
    <w:rsid w:val="00AA26D4"/>
    <w:rsid w:val="00B062D0"/>
    <w:rsid w:val="00C75878"/>
    <w:rsid w:val="00D9401B"/>
    <w:rsid w:val="00DC1009"/>
    <w:rsid w:val="00E53423"/>
    <w:rsid w:val="00F6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1B"/>
    <w:rPr>
      <w:rFonts w:ascii="Tahoma" w:eastAsia="Times New Roman"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284"/>
    <w:pPr>
      <w:spacing w:after="0" w:line="240" w:lineRule="auto"/>
    </w:pPr>
    <w:rPr>
      <w:rFonts w:ascii="Tahoma" w:eastAsia="Times New Roman" w:hAnsi="Tahoma" w:cs="Times New Roman"/>
    </w:rPr>
  </w:style>
  <w:style w:type="paragraph" w:customStyle="1" w:styleId="ConsPlusTitle">
    <w:name w:val="ConsPlusTitle"/>
    <w:rsid w:val="00F6328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F63284"/>
    <w:pPr>
      <w:spacing w:after="0" w:line="240" w:lineRule="auto"/>
    </w:pPr>
    <w:rPr>
      <w:rFonts w:ascii="Arial" w:hAnsi="Arial" w:cs="Arial"/>
      <w:color w:val="000000"/>
      <w:sz w:val="20"/>
      <w:szCs w:val="20"/>
      <w:lang w:eastAsia="ru-RU"/>
    </w:rPr>
  </w:style>
  <w:style w:type="character" w:styleId="a5">
    <w:name w:val="Emphasis"/>
    <w:basedOn w:val="a0"/>
    <w:uiPriority w:val="20"/>
    <w:qFormat/>
    <w:rsid w:val="00F63284"/>
    <w:rPr>
      <w:rFonts w:cs="Times New Roman"/>
      <w:i/>
    </w:rPr>
  </w:style>
  <w:style w:type="paragraph" w:styleId="a6">
    <w:name w:val="List Paragraph"/>
    <w:basedOn w:val="a"/>
    <w:uiPriority w:val="34"/>
    <w:qFormat/>
    <w:rsid w:val="00F63284"/>
    <w:pPr>
      <w:ind w:left="720"/>
      <w:contextualSpacing/>
    </w:pPr>
    <w:rPr>
      <w:rFonts w:asciiTheme="minorHAnsi" w:hAnsiTheme="minorHAnsi"/>
    </w:rPr>
  </w:style>
  <w:style w:type="paragraph" w:customStyle="1" w:styleId="ConsPlusNormal">
    <w:name w:val="ConsPlusNormal"/>
    <w:rsid w:val="00F63284"/>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F6328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7">
    <w:name w:val="Balloon Text"/>
    <w:basedOn w:val="a"/>
    <w:link w:val="a8"/>
    <w:uiPriority w:val="99"/>
    <w:semiHidden/>
    <w:unhideWhenUsed/>
    <w:rsid w:val="00F63284"/>
    <w:pPr>
      <w:spacing w:after="0" w:line="240" w:lineRule="auto"/>
    </w:pPr>
    <w:rPr>
      <w:rFonts w:cs="Tahoma"/>
      <w:sz w:val="16"/>
      <w:szCs w:val="16"/>
    </w:rPr>
  </w:style>
  <w:style w:type="character" w:customStyle="1" w:styleId="a8">
    <w:name w:val="Текст выноски Знак"/>
    <w:basedOn w:val="a0"/>
    <w:link w:val="a7"/>
    <w:uiPriority w:val="99"/>
    <w:semiHidden/>
    <w:rsid w:val="00F63284"/>
    <w:rPr>
      <w:rFonts w:ascii="Tahoma" w:eastAsia="Times New Roman" w:hAnsi="Tahoma" w:cs="Tahoma"/>
      <w:sz w:val="16"/>
      <w:szCs w:val="16"/>
    </w:rPr>
  </w:style>
  <w:style w:type="character" w:customStyle="1" w:styleId="a9">
    <w:name w:val="Основной текст_"/>
    <w:basedOn w:val="a0"/>
    <w:link w:val="4"/>
    <w:locked/>
    <w:rsid w:val="00F63284"/>
    <w:rPr>
      <w:rFonts w:ascii="Times New Roman" w:hAnsi="Times New Roman" w:cs="Times New Roman"/>
      <w:sz w:val="26"/>
      <w:szCs w:val="26"/>
      <w:shd w:val="clear" w:color="auto" w:fill="FFFFFF"/>
    </w:rPr>
  </w:style>
  <w:style w:type="paragraph" w:customStyle="1" w:styleId="4">
    <w:name w:val="Основной текст4"/>
    <w:basedOn w:val="a"/>
    <w:link w:val="a9"/>
    <w:rsid w:val="00F63284"/>
    <w:pPr>
      <w:widowControl w:val="0"/>
      <w:shd w:val="clear" w:color="auto" w:fill="FFFFFF"/>
      <w:spacing w:before="5460" w:after="0" w:line="562" w:lineRule="exact"/>
      <w:ind w:hanging="1260"/>
    </w:pPr>
    <w:rPr>
      <w:rFonts w:ascii="Times New Roman" w:eastAsiaTheme="minorHAnsi" w:hAnsi="Times New Roman"/>
      <w:sz w:val="26"/>
      <w:szCs w:val="26"/>
    </w:rPr>
  </w:style>
  <w:style w:type="character" w:customStyle="1" w:styleId="3">
    <w:name w:val="Основной текст (3)_"/>
    <w:basedOn w:val="a0"/>
    <w:link w:val="30"/>
    <w:locked/>
    <w:rsid w:val="00F6328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F63284"/>
    <w:pPr>
      <w:widowControl w:val="0"/>
      <w:shd w:val="clear" w:color="auto" w:fill="FFFFFF"/>
      <w:spacing w:before="420" w:after="0" w:line="317" w:lineRule="exact"/>
      <w:jc w:val="both"/>
    </w:pPr>
    <w:rPr>
      <w:rFonts w:ascii="Times New Roman" w:eastAsiaTheme="minorHAnsi" w:hAnsi="Times New Roman"/>
      <w:b/>
      <w:bCs/>
      <w:sz w:val="26"/>
      <w:szCs w:val="26"/>
    </w:rPr>
  </w:style>
  <w:style w:type="paragraph" w:styleId="aa">
    <w:name w:val="header"/>
    <w:basedOn w:val="a"/>
    <w:link w:val="ab"/>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b">
    <w:name w:val="Верхний колонтитул Знак"/>
    <w:basedOn w:val="a0"/>
    <w:link w:val="aa"/>
    <w:uiPriority w:val="99"/>
    <w:rsid w:val="00F63284"/>
    <w:rPr>
      <w:rFonts w:eastAsia="Times New Roman" w:cs="Times New Roman"/>
    </w:rPr>
  </w:style>
  <w:style w:type="paragraph" w:styleId="ac">
    <w:name w:val="footer"/>
    <w:basedOn w:val="a"/>
    <w:link w:val="ad"/>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d">
    <w:name w:val="Нижний колонтитул Знак"/>
    <w:basedOn w:val="a0"/>
    <w:link w:val="ac"/>
    <w:uiPriority w:val="99"/>
    <w:rsid w:val="00F63284"/>
    <w:rPr>
      <w:rFonts w:eastAsia="Times New Roman" w:cs="Times New Roman"/>
    </w:rPr>
  </w:style>
  <w:style w:type="table" w:styleId="ae">
    <w:name w:val="Table Grid"/>
    <w:basedOn w:val="a1"/>
    <w:uiPriority w:val="59"/>
    <w:rsid w:val="00F632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1B"/>
    <w:rPr>
      <w:rFonts w:ascii="Tahoma" w:eastAsia="Times New Roman"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284"/>
    <w:pPr>
      <w:spacing w:after="0" w:line="240" w:lineRule="auto"/>
    </w:pPr>
    <w:rPr>
      <w:rFonts w:ascii="Tahoma" w:eastAsia="Times New Roman" w:hAnsi="Tahoma" w:cs="Times New Roman"/>
    </w:rPr>
  </w:style>
  <w:style w:type="paragraph" w:customStyle="1" w:styleId="ConsPlusTitle">
    <w:name w:val="ConsPlusTitle"/>
    <w:rsid w:val="00F6328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F63284"/>
    <w:pPr>
      <w:spacing w:after="0" w:line="240" w:lineRule="auto"/>
    </w:pPr>
    <w:rPr>
      <w:rFonts w:ascii="Arial" w:hAnsi="Arial" w:cs="Arial"/>
      <w:color w:val="000000"/>
      <w:sz w:val="20"/>
      <w:szCs w:val="20"/>
      <w:lang w:eastAsia="ru-RU"/>
    </w:rPr>
  </w:style>
  <w:style w:type="character" w:styleId="a5">
    <w:name w:val="Emphasis"/>
    <w:basedOn w:val="a0"/>
    <w:uiPriority w:val="20"/>
    <w:qFormat/>
    <w:rsid w:val="00F63284"/>
    <w:rPr>
      <w:rFonts w:cs="Times New Roman"/>
      <w:i/>
    </w:rPr>
  </w:style>
  <w:style w:type="paragraph" w:styleId="a6">
    <w:name w:val="List Paragraph"/>
    <w:basedOn w:val="a"/>
    <w:uiPriority w:val="34"/>
    <w:qFormat/>
    <w:rsid w:val="00F63284"/>
    <w:pPr>
      <w:ind w:left="720"/>
      <w:contextualSpacing/>
    </w:pPr>
    <w:rPr>
      <w:rFonts w:asciiTheme="minorHAnsi" w:hAnsiTheme="minorHAnsi"/>
    </w:rPr>
  </w:style>
  <w:style w:type="paragraph" w:customStyle="1" w:styleId="ConsPlusNormal">
    <w:name w:val="ConsPlusNormal"/>
    <w:rsid w:val="00F63284"/>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F6328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7">
    <w:name w:val="Balloon Text"/>
    <w:basedOn w:val="a"/>
    <w:link w:val="a8"/>
    <w:uiPriority w:val="99"/>
    <w:semiHidden/>
    <w:unhideWhenUsed/>
    <w:rsid w:val="00F63284"/>
    <w:pPr>
      <w:spacing w:after="0" w:line="240" w:lineRule="auto"/>
    </w:pPr>
    <w:rPr>
      <w:rFonts w:cs="Tahoma"/>
      <w:sz w:val="16"/>
      <w:szCs w:val="16"/>
    </w:rPr>
  </w:style>
  <w:style w:type="character" w:customStyle="1" w:styleId="a8">
    <w:name w:val="Текст выноски Знак"/>
    <w:basedOn w:val="a0"/>
    <w:link w:val="a7"/>
    <w:uiPriority w:val="99"/>
    <w:semiHidden/>
    <w:rsid w:val="00F63284"/>
    <w:rPr>
      <w:rFonts w:ascii="Tahoma" w:eastAsia="Times New Roman" w:hAnsi="Tahoma" w:cs="Tahoma"/>
      <w:sz w:val="16"/>
      <w:szCs w:val="16"/>
    </w:rPr>
  </w:style>
  <w:style w:type="character" w:customStyle="1" w:styleId="a9">
    <w:name w:val="Основной текст_"/>
    <w:basedOn w:val="a0"/>
    <w:link w:val="4"/>
    <w:locked/>
    <w:rsid w:val="00F63284"/>
    <w:rPr>
      <w:rFonts w:ascii="Times New Roman" w:hAnsi="Times New Roman" w:cs="Times New Roman"/>
      <w:sz w:val="26"/>
      <w:szCs w:val="26"/>
      <w:shd w:val="clear" w:color="auto" w:fill="FFFFFF"/>
    </w:rPr>
  </w:style>
  <w:style w:type="paragraph" w:customStyle="1" w:styleId="4">
    <w:name w:val="Основной текст4"/>
    <w:basedOn w:val="a"/>
    <w:link w:val="a9"/>
    <w:rsid w:val="00F63284"/>
    <w:pPr>
      <w:widowControl w:val="0"/>
      <w:shd w:val="clear" w:color="auto" w:fill="FFFFFF"/>
      <w:spacing w:before="5460" w:after="0" w:line="562" w:lineRule="exact"/>
      <w:ind w:hanging="1260"/>
    </w:pPr>
    <w:rPr>
      <w:rFonts w:ascii="Times New Roman" w:eastAsiaTheme="minorHAnsi" w:hAnsi="Times New Roman"/>
      <w:sz w:val="26"/>
      <w:szCs w:val="26"/>
    </w:rPr>
  </w:style>
  <w:style w:type="character" w:customStyle="1" w:styleId="3">
    <w:name w:val="Основной текст (3)_"/>
    <w:basedOn w:val="a0"/>
    <w:link w:val="30"/>
    <w:locked/>
    <w:rsid w:val="00F6328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F63284"/>
    <w:pPr>
      <w:widowControl w:val="0"/>
      <w:shd w:val="clear" w:color="auto" w:fill="FFFFFF"/>
      <w:spacing w:before="420" w:after="0" w:line="317" w:lineRule="exact"/>
      <w:jc w:val="both"/>
    </w:pPr>
    <w:rPr>
      <w:rFonts w:ascii="Times New Roman" w:eastAsiaTheme="minorHAnsi" w:hAnsi="Times New Roman"/>
      <w:b/>
      <w:bCs/>
      <w:sz w:val="26"/>
      <w:szCs w:val="26"/>
    </w:rPr>
  </w:style>
  <w:style w:type="paragraph" w:styleId="aa">
    <w:name w:val="header"/>
    <w:basedOn w:val="a"/>
    <w:link w:val="ab"/>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b">
    <w:name w:val="Верхний колонтитул Знак"/>
    <w:basedOn w:val="a0"/>
    <w:link w:val="aa"/>
    <w:uiPriority w:val="99"/>
    <w:rsid w:val="00F63284"/>
    <w:rPr>
      <w:rFonts w:eastAsia="Times New Roman" w:cs="Times New Roman"/>
    </w:rPr>
  </w:style>
  <w:style w:type="paragraph" w:styleId="ac">
    <w:name w:val="footer"/>
    <w:basedOn w:val="a"/>
    <w:link w:val="ad"/>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d">
    <w:name w:val="Нижний колонтитул Знак"/>
    <w:basedOn w:val="a0"/>
    <w:link w:val="ac"/>
    <w:uiPriority w:val="99"/>
    <w:rsid w:val="00F63284"/>
    <w:rPr>
      <w:rFonts w:eastAsia="Times New Roman" w:cs="Times New Roman"/>
    </w:rPr>
  </w:style>
  <w:style w:type="table" w:styleId="ae">
    <w:name w:val="Table Grid"/>
    <w:basedOn w:val="a1"/>
    <w:uiPriority w:val="59"/>
    <w:rsid w:val="00F632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491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6078</Words>
  <Characters>34646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2019-11-20T07:06:00Z</dcterms:created>
  <dcterms:modified xsi:type="dcterms:W3CDTF">2019-11-20T07:06:00Z</dcterms:modified>
</cp:coreProperties>
</file>