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45683E" w:rsidRPr="00C45A4A" w:rsidTr="000778D7">
        <w:trPr>
          <w:trHeight w:val="1968"/>
        </w:trPr>
        <w:tc>
          <w:tcPr>
            <w:tcW w:w="3240" w:type="dxa"/>
          </w:tcPr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сельская      администрация</w:t>
            </w:r>
          </w:p>
          <w:p w:rsidR="0045683E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3E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6DE9" w:rsidRPr="0045683E" w:rsidRDefault="0045683E" w:rsidP="00096DE9">
      <w:pPr>
        <w:rPr>
          <w:b/>
          <w:bCs/>
          <w:szCs w:val="20"/>
        </w:rPr>
      </w:pPr>
      <w:r>
        <w:rPr>
          <w:b/>
          <w:bCs/>
          <w:szCs w:val="20"/>
        </w:rPr>
        <w:t xml:space="preserve">«27» февраля 2019г.                                с. </w:t>
      </w:r>
      <w:proofErr w:type="spellStart"/>
      <w:r>
        <w:rPr>
          <w:b/>
          <w:bCs/>
          <w:szCs w:val="20"/>
        </w:rPr>
        <w:t>Сейка</w:t>
      </w:r>
      <w:proofErr w:type="spellEnd"/>
      <w:r>
        <w:rPr>
          <w:b/>
          <w:bCs/>
          <w:szCs w:val="20"/>
        </w:rPr>
        <w:t xml:space="preserve">                                                          № 11</w:t>
      </w:r>
    </w:p>
    <w:p w:rsidR="0004416A" w:rsidRDefault="0004416A" w:rsidP="0004416A">
      <w:pPr>
        <w:pStyle w:val="1"/>
        <w:rPr>
          <w:b/>
          <w:bCs/>
          <w:sz w:val="24"/>
        </w:rPr>
      </w:pPr>
    </w:p>
    <w:p w:rsidR="00B36BF9" w:rsidRDefault="00882EDB" w:rsidP="005E61B1">
      <w:pPr>
        <w:rPr>
          <w:b/>
        </w:rPr>
      </w:pPr>
      <w:r w:rsidRPr="00882EDB">
        <w:rPr>
          <w:b/>
        </w:rPr>
        <w:t xml:space="preserve">Об утверждении Правил нормирования в сфере закупок </w:t>
      </w:r>
    </w:p>
    <w:p w:rsidR="00B36BF9" w:rsidRDefault="00B36BF9" w:rsidP="005E61B1">
      <w:pPr>
        <w:rPr>
          <w:b/>
        </w:rPr>
      </w:pPr>
      <w:r>
        <w:rPr>
          <w:b/>
        </w:rPr>
        <w:t xml:space="preserve">товаров, работ, услуг для </w:t>
      </w:r>
      <w:r w:rsidR="00882EDB" w:rsidRPr="00882EDB">
        <w:rPr>
          <w:b/>
        </w:rPr>
        <w:t xml:space="preserve">обеспечения муниципальных </w:t>
      </w:r>
    </w:p>
    <w:p w:rsidR="00882EDB" w:rsidRPr="00882EDB" w:rsidRDefault="00882EDB" w:rsidP="005E61B1">
      <w:pPr>
        <w:rPr>
          <w:b/>
        </w:rPr>
      </w:pPr>
      <w:r w:rsidRPr="00882EDB">
        <w:rPr>
          <w:b/>
        </w:rPr>
        <w:t xml:space="preserve">нужд муниципального образования </w:t>
      </w:r>
      <w:r w:rsidR="00CB43FD">
        <w:rPr>
          <w:b/>
        </w:rPr>
        <w:t>«</w:t>
      </w:r>
      <w:proofErr w:type="spellStart"/>
      <w:r w:rsidR="0045683E">
        <w:rPr>
          <w:b/>
        </w:rPr>
        <w:t>Сейкинское</w:t>
      </w:r>
      <w:proofErr w:type="spellEnd"/>
    </w:p>
    <w:p w:rsidR="00882EDB" w:rsidRPr="00882EDB" w:rsidRDefault="00882EDB" w:rsidP="0046305A">
      <w:pPr>
        <w:rPr>
          <w:b/>
        </w:rPr>
      </w:pPr>
      <w:r w:rsidRPr="00882EDB">
        <w:rPr>
          <w:b/>
        </w:rPr>
        <w:t>сельское поселение</w:t>
      </w:r>
      <w:r w:rsidR="00CB43FD">
        <w:rPr>
          <w:b/>
        </w:rPr>
        <w:t>»</w:t>
      </w:r>
      <w:r w:rsidRPr="00882EDB">
        <w:rPr>
          <w:b/>
        </w:rPr>
        <w:t xml:space="preserve"> </w:t>
      </w:r>
      <w:r w:rsidR="0046305A">
        <w:rPr>
          <w:b/>
        </w:rPr>
        <w:t>Чойского района Республики Алтай</w:t>
      </w:r>
    </w:p>
    <w:p w:rsidR="00882EDB" w:rsidRDefault="00882EDB" w:rsidP="00882EDB">
      <w:pPr>
        <w:jc w:val="center"/>
      </w:pPr>
    </w:p>
    <w:p w:rsidR="0004416A" w:rsidRDefault="0004416A" w:rsidP="0004416A">
      <w:pPr>
        <w:pStyle w:val="1"/>
        <w:rPr>
          <w:b/>
          <w:bCs/>
          <w:sz w:val="24"/>
        </w:rPr>
      </w:pPr>
    </w:p>
    <w:p w:rsidR="00305DBB" w:rsidRPr="003D2951" w:rsidRDefault="00F638BD" w:rsidP="00F638B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D2951">
        <w:rPr>
          <w:b w:val="0"/>
          <w:sz w:val="24"/>
          <w:szCs w:val="24"/>
        </w:rPr>
        <w:t>В соответствии с частью </w:t>
      </w:r>
      <w:r w:rsidR="00AF1E07" w:rsidRPr="003D2951">
        <w:rPr>
          <w:b w:val="0"/>
          <w:sz w:val="24"/>
          <w:szCs w:val="24"/>
        </w:rPr>
        <w:t>4</w:t>
      </w:r>
      <w:r w:rsidRPr="003D2951">
        <w:rPr>
          <w:b w:val="0"/>
          <w:sz w:val="24"/>
          <w:szCs w:val="24"/>
        </w:rPr>
        <w:t xml:space="preserve"> статьи 19 Федерального закона от 05.04.2013 №44-ФЗ «О контрактной системе в сфере закупок товаров, работ и услуг</w:t>
      </w:r>
      <w:r w:rsidRPr="003D2951">
        <w:rPr>
          <w:b w:val="0"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 w:rsidRPr="003D2951">
        <w:rPr>
          <w:b w:val="0"/>
          <w:sz w:val="24"/>
          <w:szCs w:val="24"/>
        </w:rPr>
        <w:t>»</w:t>
      </w:r>
      <w:r w:rsidR="00305DBB" w:rsidRPr="003D2951">
        <w:rPr>
          <w:b w:val="0"/>
          <w:sz w:val="24"/>
          <w:szCs w:val="24"/>
        </w:rPr>
        <w:t xml:space="preserve"> </w:t>
      </w:r>
    </w:p>
    <w:p w:rsidR="0046305A" w:rsidRPr="003D2951" w:rsidRDefault="0046305A" w:rsidP="00F638BD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46305A" w:rsidRPr="0045683E" w:rsidRDefault="0045683E" w:rsidP="0045683E">
      <w:pPr>
        <w:pStyle w:val="ConsPlusTitle"/>
        <w:ind w:left="555"/>
        <w:jc w:val="center"/>
        <w:rPr>
          <w:sz w:val="24"/>
          <w:szCs w:val="24"/>
        </w:rPr>
      </w:pPr>
      <w:r w:rsidRPr="0045683E">
        <w:rPr>
          <w:sz w:val="24"/>
          <w:szCs w:val="24"/>
        </w:rPr>
        <w:t>ПОСТАНОВЛЯЮ</w:t>
      </w:r>
    </w:p>
    <w:p w:rsidR="0045683E" w:rsidRPr="003D2951" w:rsidRDefault="0045683E" w:rsidP="0045683E">
      <w:pPr>
        <w:pStyle w:val="ConsPlusTitle"/>
        <w:ind w:left="555"/>
        <w:jc w:val="center"/>
        <w:rPr>
          <w:b w:val="0"/>
          <w:sz w:val="24"/>
          <w:szCs w:val="24"/>
        </w:rPr>
      </w:pPr>
    </w:p>
    <w:p w:rsidR="00305DBB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 </w:t>
      </w:r>
      <w:r w:rsidR="0045683E" w:rsidRPr="0045683E">
        <w:rPr>
          <w:rFonts w:ascii="Times New Roman" w:hAnsi="Times New Roman"/>
          <w:sz w:val="24"/>
          <w:szCs w:val="24"/>
        </w:rPr>
        <w:t>1.</w:t>
      </w:r>
      <w:r w:rsidR="0045683E" w:rsidRPr="0045683E">
        <w:rPr>
          <w:rFonts w:ascii="Times New Roman" w:hAnsi="Times New Roman"/>
          <w:b/>
          <w:sz w:val="24"/>
          <w:szCs w:val="24"/>
        </w:rPr>
        <w:t xml:space="preserve"> </w:t>
      </w:r>
      <w:r w:rsidR="0045683E" w:rsidRPr="0045683E">
        <w:rPr>
          <w:rFonts w:ascii="Times New Roman" w:hAnsi="Times New Roman"/>
          <w:sz w:val="24"/>
          <w:szCs w:val="24"/>
        </w:rPr>
        <w:t>Утвердить</w:t>
      </w:r>
      <w:r w:rsidR="0045683E">
        <w:rPr>
          <w:rFonts w:ascii="Times New Roman" w:hAnsi="Times New Roman"/>
          <w:b/>
          <w:sz w:val="24"/>
          <w:szCs w:val="24"/>
        </w:rPr>
        <w:t xml:space="preserve"> </w:t>
      </w:r>
      <w:r w:rsidR="0045683E" w:rsidRPr="0045683E">
        <w:rPr>
          <w:rFonts w:ascii="Times New Roman" w:hAnsi="Times New Roman"/>
          <w:sz w:val="24"/>
          <w:szCs w:val="24"/>
        </w:rPr>
        <w:t>согласно приложению 1</w:t>
      </w:r>
      <w:r w:rsidR="0045683E">
        <w:rPr>
          <w:rFonts w:ascii="Times New Roman" w:hAnsi="Times New Roman"/>
          <w:b/>
          <w:sz w:val="24"/>
          <w:szCs w:val="24"/>
        </w:rPr>
        <w:t xml:space="preserve"> </w:t>
      </w:r>
      <w:r w:rsidR="00305DBB" w:rsidRPr="0045683E">
        <w:rPr>
          <w:rFonts w:ascii="Times New Roman" w:hAnsi="Times New Roman"/>
          <w:sz w:val="24"/>
          <w:szCs w:val="24"/>
        </w:rPr>
        <w:t>Правила нормирования в сфере закупок товаров, работ, услуг для обеспечения нужд</w:t>
      </w:r>
      <w:r w:rsidR="00305DBB" w:rsidRPr="0045683E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образования </w:t>
      </w:r>
      <w:r w:rsidR="0045683E" w:rsidRPr="0045683E">
        <w:rPr>
          <w:rFonts w:ascii="Times New Roman" w:hAnsi="Times New Roman"/>
          <w:bCs/>
          <w:color w:val="000000"/>
          <w:spacing w:val="-4"/>
          <w:sz w:val="24"/>
          <w:szCs w:val="24"/>
        </w:rPr>
        <w:t>Сейкинское</w:t>
      </w:r>
      <w:r w:rsidR="00305DBB" w:rsidRPr="0045683E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сельское поселение</w:t>
      </w:r>
      <w:r w:rsidR="0045683E" w:rsidRPr="0045683E">
        <w:rPr>
          <w:rFonts w:ascii="Times New Roman" w:hAnsi="Times New Roman"/>
          <w:bCs/>
          <w:color w:val="000000"/>
          <w:spacing w:val="-4"/>
          <w:sz w:val="24"/>
          <w:szCs w:val="24"/>
        </w:rPr>
        <w:t>, в том числе</w:t>
      </w:r>
      <w:r w:rsidR="00721960" w:rsidRPr="0045683E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721960" w:rsidRPr="0045683E" w:rsidRDefault="00D64196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   </w:t>
      </w:r>
      <w:r w:rsidR="00721960" w:rsidRPr="0045683E">
        <w:rPr>
          <w:rFonts w:ascii="Times New Roman" w:hAnsi="Times New Roman"/>
          <w:sz w:val="24"/>
          <w:szCs w:val="24"/>
        </w:rPr>
        <w:t xml:space="preserve">- требования к порядку разработки и принятия муниципальных правовых актов </w:t>
      </w:r>
      <w:r w:rsidR="0045683E">
        <w:rPr>
          <w:rFonts w:ascii="Times New Roman" w:hAnsi="Times New Roman"/>
          <w:sz w:val="24"/>
          <w:szCs w:val="24"/>
        </w:rPr>
        <w:t>Сейкинского</w:t>
      </w:r>
      <w:r w:rsidR="00721960" w:rsidRPr="0045683E">
        <w:rPr>
          <w:rFonts w:ascii="Times New Roman" w:hAnsi="Times New Roman"/>
          <w:sz w:val="24"/>
          <w:szCs w:val="24"/>
        </w:rPr>
        <w:t xml:space="preserve"> сельского поселения о нормировании в сфере закупок, содержанию указанных актов и обеспечению их исполнения;</w:t>
      </w:r>
    </w:p>
    <w:p w:rsidR="00721960" w:rsidRPr="0045683E" w:rsidRDefault="00721960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   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заказчика.</w:t>
      </w:r>
    </w:p>
    <w:p w:rsidR="0046305A" w:rsidRPr="003D2951" w:rsidRDefault="0046305A" w:rsidP="00721960">
      <w:pPr>
        <w:spacing w:line="276" w:lineRule="auto"/>
        <w:jc w:val="both"/>
      </w:pPr>
    </w:p>
    <w:p w:rsidR="00721960" w:rsidRPr="003D2951" w:rsidRDefault="0000660A" w:rsidP="0045683E">
      <w:pPr>
        <w:spacing w:line="276" w:lineRule="auto"/>
        <w:ind w:firstLine="567"/>
        <w:jc w:val="both"/>
      </w:pPr>
      <w:r w:rsidRPr="003D2951">
        <w:rPr>
          <w:rFonts w:eastAsia="Calibri"/>
          <w:bCs/>
        </w:rPr>
        <w:t xml:space="preserve">   </w:t>
      </w:r>
      <w:r w:rsidR="00721960" w:rsidRPr="003D2951">
        <w:rPr>
          <w:rFonts w:eastAsia="Calibri"/>
          <w:bCs/>
        </w:rPr>
        <w:t>2</w:t>
      </w:r>
      <w:r w:rsidR="00F638BD" w:rsidRPr="003D2951">
        <w:t>.</w:t>
      </w:r>
      <w:r w:rsidR="0045683E">
        <w:t xml:space="preserve"> </w:t>
      </w:r>
      <w:r w:rsidR="00721960" w:rsidRPr="003D2951"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</w:t>
      </w:r>
      <w:proofErr w:type="spellStart"/>
      <w:r w:rsidR="0045683E" w:rsidRPr="0045683E">
        <w:rPr>
          <w:bCs/>
          <w:color w:val="000000"/>
          <w:spacing w:val="-4"/>
        </w:rPr>
        <w:t>Сейкинское</w:t>
      </w:r>
      <w:proofErr w:type="spellEnd"/>
      <w:r w:rsidR="00721960" w:rsidRPr="003D2951">
        <w:t xml:space="preserve"> сельского поселения в информационно-телекоммуникационной сети «Интернет».</w:t>
      </w:r>
    </w:p>
    <w:p w:rsidR="00721960" w:rsidRPr="003D2951" w:rsidRDefault="00721960" w:rsidP="00721960">
      <w:pPr>
        <w:spacing w:line="276" w:lineRule="auto"/>
        <w:jc w:val="both"/>
      </w:pPr>
    </w:p>
    <w:p w:rsidR="00CB43FD" w:rsidRDefault="00CB43FD" w:rsidP="00721960">
      <w:pPr>
        <w:spacing w:line="276" w:lineRule="auto"/>
        <w:jc w:val="both"/>
      </w:pPr>
    </w:p>
    <w:p w:rsidR="009D22B1" w:rsidRDefault="009D22B1" w:rsidP="00721960">
      <w:pPr>
        <w:spacing w:line="276" w:lineRule="auto"/>
        <w:jc w:val="both"/>
      </w:pPr>
    </w:p>
    <w:p w:rsidR="009D22B1" w:rsidRDefault="009D22B1" w:rsidP="00721960">
      <w:pPr>
        <w:spacing w:line="276" w:lineRule="auto"/>
        <w:jc w:val="both"/>
      </w:pPr>
    </w:p>
    <w:p w:rsidR="009D22B1" w:rsidRPr="003D2951" w:rsidRDefault="009D22B1" w:rsidP="00721960">
      <w:pPr>
        <w:spacing w:line="276" w:lineRule="auto"/>
        <w:jc w:val="both"/>
      </w:pPr>
    </w:p>
    <w:p w:rsidR="000F21E9" w:rsidRPr="003D2951" w:rsidRDefault="000F21E9" w:rsidP="00721960">
      <w:pPr>
        <w:autoSpaceDE w:val="0"/>
        <w:autoSpaceDN w:val="0"/>
        <w:adjustRightInd w:val="0"/>
        <w:jc w:val="both"/>
      </w:pPr>
    </w:p>
    <w:p w:rsidR="0045683E" w:rsidRDefault="0045683E" w:rsidP="0045683E">
      <w:pPr>
        <w:jc w:val="both"/>
      </w:pPr>
      <w:r>
        <w:t>Глава муниципального образования</w:t>
      </w:r>
    </w:p>
    <w:p w:rsidR="0045683E" w:rsidRDefault="0045683E" w:rsidP="0045683E">
      <w:pPr>
        <w:jc w:val="both"/>
      </w:pPr>
      <w:proofErr w:type="spellStart"/>
      <w:r>
        <w:t>Сейкинское</w:t>
      </w:r>
      <w:proofErr w:type="spellEnd"/>
      <w:r>
        <w:t xml:space="preserve"> сельское поселение                                                                      Ю.В. Семикина</w:t>
      </w:r>
    </w:p>
    <w:p w:rsidR="0004416A" w:rsidRDefault="0004416A" w:rsidP="00346AC8">
      <w:pPr>
        <w:jc w:val="center"/>
        <w:rPr>
          <w:b/>
          <w:bCs/>
        </w:rPr>
      </w:pPr>
    </w:p>
    <w:p w:rsidR="0004416A" w:rsidRDefault="0004416A" w:rsidP="00346AC8">
      <w:pPr>
        <w:jc w:val="center"/>
        <w:rPr>
          <w:b/>
          <w:bCs/>
        </w:rPr>
      </w:pPr>
    </w:p>
    <w:p w:rsidR="003D2951" w:rsidRDefault="003D2951" w:rsidP="00346AC8">
      <w:pPr>
        <w:jc w:val="center"/>
        <w:rPr>
          <w:b/>
          <w:bCs/>
        </w:rPr>
      </w:pPr>
    </w:p>
    <w:p w:rsidR="0004416A" w:rsidRDefault="0004416A" w:rsidP="00346AC8">
      <w:pPr>
        <w:jc w:val="center"/>
        <w:rPr>
          <w:b/>
          <w:bCs/>
        </w:rPr>
      </w:pPr>
    </w:p>
    <w:p w:rsidR="0045683E" w:rsidRDefault="0004416A" w:rsidP="00CB43FD">
      <w:pPr>
        <w:pStyle w:val="6"/>
        <w:ind w:righ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B43F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5683E" w:rsidRDefault="0045683E" w:rsidP="0045683E"/>
    <w:p w:rsidR="0045683E" w:rsidRPr="0045683E" w:rsidRDefault="0045683E" w:rsidP="0045683E"/>
    <w:p w:rsidR="0045683E" w:rsidRDefault="0045683E" w:rsidP="0045683E">
      <w:pPr>
        <w:jc w:val="right"/>
      </w:pPr>
      <w:r>
        <w:t>Приложение к постановлению</w:t>
      </w:r>
    </w:p>
    <w:p w:rsidR="0045683E" w:rsidRDefault="0045683E" w:rsidP="0045683E">
      <w:pPr>
        <w:jc w:val="right"/>
        <w:rPr>
          <w:color w:val="FF0000"/>
        </w:rPr>
      </w:pPr>
      <w:r>
        <w:t>от «27» февраля 2019г.№ 11</w:t>
      </w:r>
    </w:p>
    <w:p w:rsidR="006833F2" w:rsidRPr="00CB43FD" w:rsidRDefault="0004416A" w:rsidP="00CB43FD">
      <w:pPr>
        <w:pStyle w:val="6"/>
        <w:ind w:righ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B43F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5683E" w:rsidRPr="0045683E" w:rsidRDefault="006833F2" w:rsidP="006833F2">
      <w:pPr>
        <w:pStyle w:val="ConsPlusTitle"/>
        <w:jc w:val="center"/>
        <w:rPr>
          <w:sz w:val="24"/>
          <w:szCs w:val="24"/>
        </w:rPr>
      </w:pPr>
      <w:r w:rsidRPr="0045683E">
        <w:rPr>
          <w:sz w:val="24"/>
          <w:szCs w:val="24"/>
        </w:rPr>
        <w:t xml:space="preserve">Правила </w:t>
      </w:r>
    </w:p>
    <w:p w:rsidR="006833F2" w:rsidRPr="0045683E" w:rsidRDefault="006833F2" w:rsidP="006833F2">
      <w:pPr>
        <w:pStyle w:val="ConsPlusTitle"/>
        <w:jc w:val="center"/>
        <w:rPr>
          <w:sz w:val="24"/>
          <w:szCs w:val="24"/>
        </w:rPr>
      </w:pPr>
      <w:r w:rsidRPr="0045683E">
        <w:rPr>
          <w:sz w:val="24"/>
          <w:szCs w:val="24"/>
        </w:rPr>
        <w:t>нормирования в сфере закупок товаров, работ, услуг</w:t>
      </w:r>
    </w:p>
    <w:p w:rsidR="006833F2" w:rsidRPr="0045683E" w:rsidRDefault="006833F2" w:rsidP="006833F2">
      <w:pPr>
        <w:pStyle w:val="ConsPlusTitle"/>
        <w:jc w:val="center"/>
        <w:rPr>
          <w:bCs w:val="0"/>
          <w:color w:val="000000"/>
          <w:spacing w:val="-4"/>
          <w:sz w:val="24"/>
          <w:szCs w:val="24"/>
        </w:rPr>
      </w:pPr>
      <w:r w:rsidRPr="0045683E">
        <w:rPr>
          <w:sz w:val="24"/>
          <w:szCs w:val="24"/>
        </w:rPr>
        <w:t>для обеспечения нужд</w:t>
      </w:r>
      <w:r w:rsidRPr="0045683E">
        <w:rPr>
          <w:bCs w:val="0"/>
          <w:color w:val="000000"/>
          <w:spacing w:val="-4"/>
          <w:sz w:val="24"/>
          <w:szCs w:val="24"/>
        </w:rPr>
        <w:t xml:space="preserve"> муниципального образования</w:t>
      </w:r>
    </w:p>
    <w:p w:rsidR="006833F2" w:rsidRPr="0045683E" w:rsidRDefault="0045683E" w:rsidP="006833F2">
      <w:pPr>
        <w:pStyle w:val="ConsPlusTitle"/>
        <w:jc w:val="center"/>
        <w:rPr>
          <w:bCs w:val="0"/>
          <w:color w:val="000000"/>
          <w:spacing w:val="-4"/>
          <w:sz w:val="24"/>
          <w:szCs w:val="24"/>
        </w:rPr>
      </w:pPr>
      <w:proofErr w:type="spellStart"/>
      <w:r w:rsidRPr="0045683E">
        <w:rPr>
          <w:bCs w:val="0"/>
          <w:color w:val="000000"/>
          <w:spacing w:val="-4"/>
          <w:sz w:val="24"/>
          <w:szCs w:val="24"/>
        </w:rPr>
        <w:t>Сейкинское</w:t>
      </w:r>
      <w:proofErr w:type="spellEnd"/>
      <w:r w:rsidR="006833F2" w:rsidRPr="0045683E">
        <w:rPr>
          <w:bCs w:val="0"/>
          <w:color w:val="000000"/>
          <w:spacing w:val="-4"/>
          <w:sz w:val="24"/>
          <w:szCs w:val="24"/>
        </w:rPr>
        <w:t xml:space="preserve"> сельское поселение.</w:t>
      </w:r>
    </w:p>
    <w:p w:rsidR="006833F2" w:rsidRDefault="006833F2" w:rsidP="00721960">
      <w:pPr>
        <w:shd w:val="clear" w:color="auto" w:fill="FFFFFF"/>
        <w:spacing w:line="322" w:lineRule="exact"/>
        <w:ind w:right="19"/>
        <w:jc w:val="right"/>
        <w:rPr>
          <w:color w:val="000000"/>
          <w:spacing w:val="-11"/>
        </w:rPr>
      </w:pPr>
    </w:p>
    <w:p w:rsidR="006833F2" w:rsidRDefault="0094653A" w:rsidP="006833F2">
      <w:pPr>
        <w:suppressAutoHyphens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 w:rsidR="006833F2">
        <w:rPr>
          <w:bCs/>
          <w:color w:val="000000"/>
        </w:rPr>
        <w:t>.Общие положения</w:t>
      </w:r>
    </w:p>
    <w:p w:rsidR="006833F2" w:rsidRDefault="006833F2" w:rsidP="006833F2">
      <w:pPr>
        <w:suppressAutoHyphens/>
        <w:rPr>
          <w:bCs/>
          <w:color w:val="000000"/>
        </w:rPr>
      </w:pPr>
    </w:p>
    <w:p w:rsidR="006833F2" w:rsidRPr="0045683E" w:rsidRDefault="006833F2" w:rsidP="0045683E">
      <w:pPr>
        <w:pStyle w:val="ad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683E">
        <w:rPr>
          <w:rFonts w:ascii="Times New Roman" w:hAnsi="Times New Roman"/>
          <w:sz w:val="24"/>
          <w:szCs w:val="24"/>
        </w:rPr>
        <w:t xml:space="preserve">Правила нормирования в сфере закупок товаров, работ, услуг для обеспечения нужд муниципального образования </w:t>
      </w:r>
      <w:proofErr w:type="spellStart"/>
      <w:r w:rsidR="0045683E">
        <w:rPr>
          <w:rFonts w:ascii="Times New Roman" w:hAnsi="Times New Roman"/>
          <w:sz w:val="24"/>
          <w:szCs w:val="24"/>
        </w:rPr>
        <w:t>Сейкинское</w:t>
      </w:r>
      <w:proofErr w:type="spellEnd"/>
      <w:r w:rsidRPr="0045683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46305A" w:rsidRPr="0045683E">
        <w:rPr>
          <w:rFonts w:ascii="Times New Roman" w:hAnsi="Times New Roman"/>
          <w:sz w:val="24"/>
          <w:szCs w:val="24"/>
        </w:rPr>
        <w:t>Чойского района Республики Алтай</w:t>
      </w:r>
      <w:r w:rsidRPr="0045683E">
        <w:rPr>
          <w:rFonts w:ascii="Times New Roman" w:hAnsi="Times New Roman"/>
          <w:sz w:val="24"/>
          <w:szCs w:val="24"/>
        </w:rPr>
        <w:t xml:space="preserve"> (далее соответственно – Правила), определяют требования к порядку разработки, содержанию, принятию и исполнению правовых актов о нормировании в сфере закупок  МО </w:t>
      </w:r>
      <w:proofErr w:type="spellStart"/>
      <w:r w:rsidR="0045683E">
        <w:rPr>
          <w:rFonts w:ascii="Times New Roman" w:hAnsi="Times New Roman"/>
          <w:sz w:val="24"/>
          <w:szCs w:val="24"/>
        </w:rPr>
        <w:t>Сейкинское</w:t>
      </w:r>
      <w:proofErr w:type="spellEnd"/>
      <w:r w:rsidRPr="0045683E">
        <w:rPr>
          <w:rFonts w:ascii="Times New Roman" w:hAnsi="Times New Roman"/>
          <w:sz w:val="24"/>
          <w:szCs w:val="24"/>
        </w:rPr>
        <w:t xml:space="preserve"> сельское поселение, требования к отдельным видам товаров, работ, услуг (в том числе предельные цены товаров, работ, услуг) и (или</w:t>
      </w:r>
      <w:proofErr w:type="gramEnd"/>
      <w:r w:rsidRPr="0045683E">
        <w:rPr>
          <w:rFonts w:ascii="Times New Roman" w:hAnsi="Times New Roman"/>
          <w:sz w:val="24"/>
          <w:szCs w:val="24"/>
        </w:rPr>
        <w:t>) нормативные затраты на обеспечение функций заказчиков, а так же п</w:t>
      </w:r>
      <w:r w:rsidRPr="0045683E">
        <w:rPr>
          <w:rFonts w:ascii="Times New Roman" w:hAnsi="Times New Roman"/>
          <w:color w:val="000000"/>
          <w:sz w:val="24"/>
          <w:szCs w:val="24"/>
        </w:rPr>
        <w:t>равила формирования перечня товаров, работ, услуг, подлежащих обязательному нормированию.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5683E">
        <w:rPr>
          <w:rFonts w:ascii="Times New Roman" w:hAnsi="Times New Roman"/>
          <w:sz w:val="24"/>
          <w:szCs w:val="24"/>
        </w:rPr>
        <w:t xml:space="preserve">В настоящих Правилах используются следующие термины и определения: 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    -Правовой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bCs/>
          <w:color w:val="000000"/>
          <w:sz w:val="24"/>
          <w:szCs w:val="24"/>
        </w:rPr>
        <w:t xml:space="preserve">    -</w:t>
      </w:r>
      <w:r w:rsidRPr="0045683E">
        <w:rPr>
          <w:rFonts w:ascii="Times New Roman" w:hAnsi="Times New Roman"/>
          <w:sz w:val="24"/>
          <w:szCs w:val="24"/>
        </w:rPr>
        <w:t>Заказчики – органы местного самоуправления, подведомственные казенные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   </w:t>
      </w:r>
      <w:r w:rsidRPr="0045683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5683E">
        <w:rPr>
          <w:rFonts w:ascii="Times New Roman" w:hAnsi="Times New Roman"/>
          <w:sz w:val="24"/>
          <w:szCs w:val="24"/>
        </w:rPr>
        <w:t xml:space="preserve">Конечные потребители – физические лица, в </w:t>
      </w:r>
      <w:proofErr w:type="gramStart"/>
      <w:r w:rsidRPr="0045683E">
        <w:rPr>
          <w:rFonts w:ascii="Times New Roman" w:hAnsi="Times New Roman"/>
          <w:sz w:val="24"/>
          <w:szCs w:val="24"/>
        </w:rPr>
        <w:t>целях</w:t>
      </w:r>
      <w:proofErr w:type="gramEnd"/>
      <w:r w:rsidRPr="0045683E">
        <w:rPr>
          <w:rFonts w:ascii="Times New Roman" w:hAnsi="Times New Roman"/>
          <w:sz w:val="24"/>
          <w:szCs w:val="24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 услуг в соответствии с законод</w:t>
      </w:r>
      <w:r w:rsidR="0046305A" w:rsidRPr="0045683E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6833F2" w:rsidRDefault="006833F2" w:rsidP="006833F2">
      <w:pPr>
        <w:rPr>
          <w:sz w:val="28"/>
          <w:szCs w:val="28"/>
        </w:rPr>
      </w:pPr>
    </w:p>
    <w:p w:rsidR="0094653A" w:rsidRPr="0094653A" w:rsidRDefault="0094653A" w:rsidP="0094653A">
      <w:pPr>
        <w:pStyle w:val="12"/>
        <w:ind w:left="0"/>
        <w:contextualSpacing/>
        <w:jc w:val="center"/>
      </w:pPr>
      <w:r>
        <w:rPr>
          <w:lang w:val="en-US"/>
        </w:rPr>
        <w:t>II</w:t>
      </w:r>
      <w:r w:rsidRPr="0094653A">
        <w:t>. Т</w:t>
      </w:r>
      <w:r w:rsidR="00721960" w:rsidRPr="0094653A">
        <w:t xml:space="preserve">ребования к порядку разработки и принятия муниципальных </w:t>
      </w:r>
    </w:p>
    <w:p w:rsidR="0094653A" w:rsidRPr="0045683E" w:rsidRDefault="00721960" w:rsidP="0094653A">
      <w:pPr>
        <w:pStyle w:val="12"/>
        <w:ind w:left="0"/>
        <w:contextualSpacing/>
        <w:jc w:val="center"/>
      </w:pPr>
      <w:r w:rsidRPr="0094653A">
        <w:t xml:space="preserve">правовых актов о нормировании в сфере закупок, содержанию </w:t>
      </w:r>
    </w:p>
    <w:p w:rsidR="00721960" w:rsidRPr="0094653A" w:rsidRDefault="00721960" w:rsidP="0094653A">
      <w:pPr>
        <w:pStyle w:val="12"/>
        <w:ind w:left="0"/>
        <w:contextualSpacing/>
        <w:jc w:val="center"/>
      </w:pPr>
      <w:r w:rsidRPr="0094653A">
        <w:t>указанных актов и обеспечению их исполнения</w:t>
      </w:r>
    </w:p>
    <w:p w:rsidR="00721960" w:rsidRPr="008F23AE" w:rsidRDefault="00B761A0" w:rsidP="00B761A0">
      <w:pPr>
        <w:pStyle w:val="listparagraphcxspmiddle"/>
        <w:contextualSpacing/>
        <w:jc w:val="both"/>
      </w:pPr>
      <w:r>
        <w:t xml:space="preserve">     1.</w:t>
      </w:r>
      <w:r w:rsidR="0045683E">
        <w:t xml:space="preserve"> </w:t>
      </w:r>
      <w:r w:rsidR="00721960" w:rsidRPr="008F23AE">
        <w:t>Разработка проектов муниципальных правовых актов о нормировании в сфере закупок осуществляется по правилам, установленным для разработки проектов муниципальных правовых актов.</w:t>
      </w:r>
    </w:p>
    <w:p w:rsidR="00721960" w:rsidRPr="008F23AE" w:rsidRDefault="00B761A0" w:rsidP="00B761A0">
      <w:pPr>
        <w:pStyle w:val="listparagraphcxspmiddle"/>
        <w:spacing w:before="0" w:beforeAutospacing="0" w:after="200" w:afterAutospacing="0"/>
        <w:contextualSpacing/>
        <w:jc w:val="both"/>
      </w:pPr>
      <w:r>
        <w:t xml:space="preserve">     2.</w:t>
      </w:r>
      <w:r w:rsidR="00721960" w:rsidRPr="008F23AE">
        <w:t>Разработка муниципального правового акта о нормировании в сфере закупок осуществляется комисс</w:t>
      </w:r>
      <w:r w:rsidR="00721960">
        <w:t>ией, создаваемой распоряжением А</w:t>
      </w:r>
      <w:r w:rsidR="00721960" w:rsidRPr="008F23AE">
        <w:t xml:space="preserve">дминистрации </w:t>
      </w:r>
      <w:r w:rsidR="00776233">
        <w:t>Сейкинского</w:t>
      </w:r>
      <w:r w:rsidR="00721960" w:rsidRPr="008F23AE">
        <w:t xml:space="preserve"> сельского поселения. В состав комиссии включаются представител</w:t>
      </w:r>
      <w:r w:rsidR="00721960">
        <w:t>и заказчиков, подведомственных А</w:t>
      </w:r>
      <w:r w:rsidR="00721960" w:rsidRPr="008F23AE">
        <w:t xml:space="preserve">дминистрации </w:t>
      </w:r>
      <w:r w:rsidR="00776233">
        <w:t>Сейкинского</w:t>
      </w:r>
      <w:r w:rsidR="00721960" w:rsidRPr="008F23AE">
        <w:t xml:space="preserve"> сельского поселения. В случае если разработка муниципального правового 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721960" w:rsidRPr="008F23AE" w:rsidRDefault="00B761A0" w:rsidP="00B761A0">
      <w:pPr>
        <w:pStyle w:val="listparagraphcxspmiddle"/>
        <w:spacing w:before="0" w:beforeAutospacing="0" w:after="200" w:afterAutospacing="0"/>
        <w:contextualSpacing/>
        <w:jc w:val="both"/>
      </w:pPr>
      <w:r>
        <w:t xml:space="preserve">     3.</w:t>
      </w:r>
      <w:r w:rsidR="00721960" w:rsidRPr="008F23AE">
        <w:t xml:space="preserve">Проект муниципального правового акта о нормировании в сфере закупок, а также комплект иных документов, обосновывающих принятие соответствующего муниципального правового акта, подлежат размещению в единой информационной системе. </w:t>
      </w:r>
    </w:p>
    <w:p w:rsidR="00776233" w:rsidRDefault="00721960" w:rsidP="00776233">
      <w:pPr>
        <w:pStyle w:val="listparagraphcxspmiddle"/>
        <w:spacing w:before="0" w:beforeAutospacing="0" w:after="200" w:afterAutospacing="0"/>
        <w:contextualSpacing/>
        <w:jc w:val="both"/>
      </w:pPr>
      <w:r w:rsidRPr="008F23AE">
        <w:lastRenderedPageBreak/>
        <w:t xml:space="preserve">      </w:t>
      </w:r>
      <w:proofErr w:type="gramStart"/>
      <w:r w:rsidRPr="008F23AE">
        <w:t>К проекту муниципального правового акта прилагается  пояснительная  записка, содержащая сведения о разработчике проекта муниципального правового акта; нормативное обоснование разработки муниципального  правового акта о нормировании, цели и задачи разработки проекта муниципального правового акта о нормировании в сфере закупок, сведения о порядке контроля за исполнением муниципального правового акта о нормировании в сфере закупок;</w:t>
      </w:r>
      <w:proofErr w:type="gramEnd"/>
      <w:r>
        <w:t xml:space="preserve"> </w:t>
      </w:r>
      <w:proofErr w:type="gramStart"/>
      <w:r w:rsidRPr="008F23AE">
        <w:t>сведения о взаимосвязи разработанного проекта муниципального правового акта с иными нормативными правовыми актами;</w:t>
      </w:r>
      <w:r>
        <w:t xml:space="preserve"> иные сведения (по усмотрению </w:t>
      </w:r>
      <w:r w:rsidR="00B761A0">
        <w:t>а</w:t>
      </w:r>
      <w:r w:rsidRPr="008F23AE">
        <w:t xml:space="preserve">дминистрации </w:t>
      </w:r>
      <w:r w:rsidR="00776233">
        <w:t>Сейкинского сельского поселения</w:t>
      </w:r>
      <w:r w:rsidRPr="008F23AE">
        <w:t>.</w:t>
      </w:r>
      <w:proofErr w:type="gramEnd"/>
    </w:p>
    <w:p w:rsidR="00721960" w:rsidRPr="008F23AE" w:rsidRDefault="00721960" w:rsidP="00776233">
      <w:pPr>
        <w:pStyle w:val="listparagraphcxspmiddle"/>
        <w:spacing w:before="0" w:beforeAutospacing="0" w:after="200" w:afterAutospacing="0"/>
        <w:ind w:firstLine="567"/>
        <w:contextualSpacing/>
        <w:jc w:val="both"/>
      </w:pPr>
      <w:r>
        <w:t xml:space="preserve">4. </w:t>
      </w:r>
      <w:r w:rsidRPr="008F23AE">
        <w:t xml:space="preserve"> Муниципальные правовые акты о нормировании в сфере закупок утверждаются </w:t>
      </w:r>
      <w:r w:rsidR="00B761A0">
        <w:t>г</w:t>
      </w:r>
      <w:r w:rsidRPr="008F23AE">
        <w:t>лавой</w:t>
      </w:r>
      <w:r w:rsidR="00B761A0">
        <w:t xml:space="preserve"> администрации</w:t>
      </w:r>
      <w:r w:rsidRPr="008F23AE">
        <w:t xml:space="preserve"> </w:t>
      </w:r>
      <w:r w:rsidR="00776233">
        <w:t>Сейкинского</w:t>
      </w:r>
      <w:r w:rsidRPr="008F23AE">
        <w:t xml:space="preserve"> сельского поселения в соответствии с его компетенцией и с учетом настоящих Требований.</w:t>
      </w:r>
    </w:p>
    <w:p w:rsidR="00721960" w:rsidRPr="008F23AE" w:rsidRDefault="00721960" w:rsidP="00721960">
      <w:pPr>
        <w:pStyle w:val="listparagraphcxspmiddle"/>
        <w:tabs>
          <w:tab w:val="left" w:pos="726"/>
        </w:tabs>
        <w:spacing w:before="0" w:beforeAutospacing="0" w:after="200" w:afterAutospacing="0"/>
        <w:contextualSpacing/>
        <w:jc w:val="both"/>
      </w:pPr>
      <w:r>
        <w:t xml:space="preserve">       5</w:t>
      </w:r>
      <w:r w:rsidRPr="008F23AE">
        <w:t xml:space="preserve">.   </w:t>
      </w:r>
      <w:proofErr w:type="gramStart"/>
      <w:r w:rsidRPr="008F23AE">
        <w:t xml:space="preserve">Утвержденные муниципальные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на официальном сайте </w:t>
      </w:r>
      <w:r w:rsidR="00B761A0">
        <w:t>а</w:t>
      </w:r>
      <w:r>
        <w:t xml:space="preserve">дминистрации </w:t>
      </w:r>
      <w:r w:rsidR="00776233">
        <w:t>Сейкинского</w:t>
      </w:r>
      <w:r w:rsidRPr="008F23AE">
        <w:t xml:space="preserve"> сельского поселения в информационно-телекоммуникационной сети «Интернет».</w:t>
      </w:r>
      <w:proofErr w:type="gramEnd"/>
    </w:p>
    <w:p w:rsidR="00721960" w:rsidRPr="008F23AE" w:rsidRDefault="00721960" w:rsidP="00721960">
      <w:pPr>
        <w:pStyle w:val="listparagraphcxspmiddle"/>
        <w:tabs>
          <w:tab w:val="left" w:pos="726"/>
        </w:tabs>
        <w:spacing w:before="0" w:beforeAutospacing="0" w:after="200" w:afterAutospacing="0"/>
        <w:contextualSpacing/>
        <w:jc w:val="both"/>
      </w:pPr>
      <w:r>
        <w:t xml:space="preserve">       6. </w:t>
      </w:r>
      <w:r w:rsidRPr="008F23AE">
        <w:t xml:space="preserve">  Муниципальный правовой акт должен содержать требования к отдельным товарам, работам, услугам, подлежащим обязательному нормированию, закупаемым заказчиком. Перечень отдельных товаров, работ, услуг, в отношении которых принимаются муниципальные правовые акты, утверждаются </w:t>
      </w:r>
      <w:r w:rsidR="00B761A0">
        <w:t>г</w:t>
      </w:r>
      <w:r w:rsidRPr="008F23AE">
        <w:t>лавой</w:t>
      </w:r>
      <w:r w:rsidR="00B761A0">
        <w:t xml:space="preserve"> администрации</w:t>
      </w:r>
      <w:r w:rsidRPr="008F23AE">
        <w:t xml:space="preserve"> </w:t>
      </w:r>
      <w:r w:rsidR="00776233">
        <w:t>Сейкинского</w:t>
      </w:r>
      <w:r w:rsidRPr="008F23AE">
        <w:t xml:space="preserve"> сельского поселения.</w:t>
      </w:r>
    </w:p>
    <w:p w:rsidR="00721960" w:rsidRPr="008F23AE" w:rsidRDefault="00721960" w:rsidP="00721960">
      <w:pPr>
        <w:pStyle w:val="listparagraphcxspmiddle"/>
        <w:tabs>
          <w:tab w:val="left" w:pos="726"/>
        </w:tabs>
        <w:spacing w:before="0" w:beforeAutospacing="0" w:after="0" w:afterAutospacing="0"/>
        <w:contextualSpacing/>
        <w:jc w:val="both"/>
      </w:pPr>
      <w:r>
        <w:t xml:space="preserve">       7</w:t>
      </w:r>
      <w:r w:rsidRPr="008F23AE">
        <w:t>.  Требования к закупаемым товарам, работам, услугам включая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721960" w:rsidRPr="008F23AE" w:rsidRDefault="00721960" w:rsidP="00721960">
      <w:pPr>
        <w:jc w:val="both"/>
      </w:pPr>
      <w:r>
        <w:t xml:space="preserve">       8.</w:t>
      </w:r>
      <w:r w:rsidRPr="008F23AE">
        <w:t xml:space="preserve"> </w:t>
      </w:r>
      <w:r w:rsidR="00776233">
        <w:t xml:space="preserve"> </w:t>
      </w:r>
      <w:r w:rsidRPr="008F23AE">
        <w:t>При установлении в муниципальном правовом акте требований о количестве товаров, работ, услуг, подлежащих закупке, должны учитываться:</w:t>
      </w:r>
    </w:p>
    <w:p w:rsidR="00721960" w:rsidRPr="008F23AE" w:rsidRDefault="00721960" w:rsidP="00721960">
      <w:pPr>
        <w:jc w:val="both"/>
      </w:pPr>
      <w:r w:rsidRPr="008F23AE">
        <w:t>-количество аналогичных товаро</w:t>
      </w:r>
      <w:r>
        <w:t xml:space="preserve">в, работ, услуг, приобретенных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Pr="008F23AE">
        <w:t xml:space="preserve"> сельского поселения  и  подведомственными ей заказчиками (на основе их предложений) за предыдущий двухлетний период;</w:t>
      </w:r>
    </w:p>
    <w:p w:rsidR="00721960" w:rsidRPr="008F23AE" w:rsidRDefault="00721960" w:rsidP="00721960">
      <w:pPr>
        <w:jc w:val="both"/>
      </w:pPr>
      <w:r w:rsidRPr="008F23AE">
        <w:t>-наличие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21960" w:rsidRPr="008F23AE" w:rsidRDefault="00721960" w:rsidP="00721960">
      <w:pPr>
        <w:jc w:val="both"/>
      </w:pPr>
      <w:r w:rsidRPr="008F23AE">
        <w:t>-наличие (отсутствие) факта закупки излишнего товара, работ, услуг за предыдущий двухлетний период;</w:t>
      </w:r>
    </w:p>
    <w:p w:rsidR="00721960" w:rsidRPr="008F23AE" w:rsidRDefault="00721960" w:rsidP="00721960">
      <w:pPr>
        <w:jc w:val="both"/>
      </w:pPr>
      <w:r w:rsidRPr="008F23AE">
        <w:t>-наличие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21960" w:rsidRPr="008F23AE" w:rsidRDefault="00721960" w:rsidP="00721960">
      <w:pPr>
        <w:jc w:val="both"/>
      </w:pPr>
      <w:r w:rsidRPr="008F23AE">
        <w:t>-наличие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721960" w:rsidRPr="008F23AE" w:rsidRDefault="00721960" w:rsidP="00721960">
      <w:pPr>
        <w:jc w:val="both"/>
      </w:pPr>
      <w:bookmarkStart w:id="0" w:name="sub_110"/>
      <w:r>
        <w:t xml:space="preserve">         9.</w:t>
      </w:r>
      <w:r w:rsidRPr="008F23AE">
        <w:t xml:space="preserve"> Муниципальный правовой акт может содержать иные требования к определению количества товаров, работ, услуг и потребностей в них в зависимости от </w:t>
      </w:r>
      <w:r w:rsidR="00B761A0">
        <w:t>сферы и специфики деятельности а</w:t>
      </w:r>
      <w:r w:rsidRPr="008F23AE">
        <w:t xml:space="preserve">дминистрации </w:t>
      </w:r>
      <w:r w:rsidR="00776233">
        <w:t>Сейкинского</w:t>
      </w:r>
      <w:r w:rsidRPr="008F23AE">
        <w:t xml:space="preserve"> сельского поселения  и подведомственных ей заказчиков.</w:t>
      </w:r>
      <w:bookmarkEnd w:id="0"/>
    </w:p>
    <w:p w:rsidR="00721960" w:rsidRPr="008F23AE" w:rsidRDefault="00721960" w:rsidP="00721960">
      <w:pPr>
        <w:jc w:val="both"/>
      </w:pPr>
      <w:r>
        <w:t xml:space="preserve">       10.</w:t>
      </w:r>
      <w:r w:rsidRPr="008F23AE">
        <w:t xml:space="preserve"> </w:t>
      </w:r>
      <w:bookmarkStart w:id="1" w:name="sub_111"/>
      <w:proofErr w:type="gramStart"/>
      <w:r w:rsidRPr="008F23AE">
        <w:t>При установлении в муниципальном акте требований к качеству закупаемых товаров, работ, услуг, такие требования должны быть установлены на</w:t>
      </w:r>
      <w:r>
        <w:t xml:space="preserve"> основании анализа потребления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Pr="008F23AE">
        <w:t xml:space="preserve"> сельского поселения (далее  - муниципальным заказчиком) и подведомственными ей заказчиками (на основе их предложений) за предыдущий двухлетний </w:t>
      </w:r>
      <w:r w:rsidRPr="008F23AE">
        <w:lastRenderedPageBreak/>
        <w:t>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721960" w:rsidRPr="008F23AE" w:rsidRDefault="00721960" w:rsidP="00721960">
      <w:pPr>
        <w:jc w:val="both"/>
      </w:pPr>
      <w:bookmarkStart w:id="2" w:name="sub_112"/>
      <w:bookmarkEnd w:id="1"/>
      <w:r>
        <w:t xml:space="preserve">       11.</w:t>
      </w:r>
      <w:r w:rsidRPr="008F23AE">
        <w:t xml:space="preserve">  При установлении в муниципальном правовом акте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bookmarkEnd w:id="2"/>
    <w:p w:rsidR="00721960" w:rsidRPr="008F23AE" w:rsidRDefault="00721960" w:rsidP="00721960">
      <w:pPr>
        <w:jc w:val="both"/>
      </w:pPr>
      <w:r w:rsidRPr="008F23AE">
        <w:t xml:space="preserve">      -</w:t>
      </w:r>
      <w:r w:rsidR="00776233">
        <w:t xml:space="preserve"> </w:t>
      </w:r>
      <w:r w:rsidRPr="008F23AE">
        <w:t>степень соответствия качества, потребительских свойств и иных характеристик товаро</w:t>
      </w:r>
      <w:r>
        <w:t xml:space="preserve">в, работ, услуг, приобретенных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Pr="008F23AE">
        <w:t xml:space="preserve"> сельского поселения и подведомственными ей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21960" w:rsidRPr="008F23AE" w:rsidRDefault="00721960" w:rsidP="00721960">
      <w:pPr>
        <w:jc w:val="both"/>
      </w:pPr>
      <w:r w:rsidRPr="008F23AE">
        <w:t xml:space="preserve">      -</w:t>
      </w:r>
      <w:r w:rsidR="00776233">
        <w:t xml:space="preserve"> </w:t>
      </w:r>
      <w:r w:rsidRPr="008F23AE"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21960" w:rsidRPr="008F23AE" w:rsidRDefault="00721960" w:rsidP="00721960">
      <w:pPr>
        <w:jc w:val="both"/>
      </w:pPr>
      <w:r w:rsidRPr="008F23AE">
        <w:t xml:space="preserve">      -</w:t>
      </w:r>
      <w:r w:rsidR="00776233">
        <w:t xml:space="preserve"> </w:t>
      </w:r>
      <w:r w:rsidRPr="008F23AE"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21960" w:rsidRPr="008F23AE" w:rsidRDefault="00721960" w:rsidP="00721960">
      <w:pPr>
        <w:jc w:val="both"/>
      </w:pPr>
      <w:bookmarkStart w:id="3" w:name="sub_113"/>
      <w:r>
        <w:t xml:space="preserve">      12.</w:t>
      </w:r>
      <w:r w:rsidRPr="008F23AE">
        <w:t xml:space="preserve"> В муниципальном правовом  акте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</w:t>
      </w:r>
      <w:hyperlink r:id="rId6" w:history="1">
        <w:r w:rsidRPr="00B761A0">
          <w:rPr>
            <w:rStyle w:val="ac"/>
            <w:color w:val="000000"/>
          </w:rPr>
          <w:t>Федеральным законом</w:t>
        </w:r>
      </w:hyperlink>
      <w:r w:rsidRPr="008F23AE">
        <w:t xml:space="preserve"> от 27 декабря 2002 года N 184-ФЗ "О техническом регулировании").</w:t>
      </w:r>
    </w:p>
    <w:p w:rsidR="00721960" w:rsidRPr="008F23AE" w:rsidRDefault="00721960" w:rsidP="00721960">
      <w:pPr>
        <w:jc w:val="both"/>
      </w:pPr>
      <w:bookmarkStart w:id="4" w:name="sub_114"/>
      <w:bookmarkEnd w:id="3"/>
      <w:r>
        <w:t xml:space="preserve">      13.</w:t>
      </w:r>
      <w:r w:rsidRPr="008F23AE"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21960" w:rsidRPr="008F23AE" w:rsidRDefault="00721960" w:rsidP="00721960">
      <w:pPr>
        <w:jc w:val="both"/>
      </w:pPr>
      <w:bookmarkStart w:id="5" w:name="sub_115"/>
      <w:bookmarkEnd w:id="4"/>
      <w:r>
        <w:t xml:space="preserve">     14.</w:t>
      </w:r>
      <w:r w:rsidRPr="008F23AE">
        <w:t xml:space="preserve"> Муниципальный правовой акт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21960" w:rsidRPr="008F23AE" w:rsidRDefault="00721960" w:rsidP="00721960">
      <w:pPr>
        <w:jc w:val="both"/>
      </w:pPr>
      <w:bookmarkStart w:id="6" w:name="sub_116"/>
      <w:bookmarkEnd w:id="5"/>
      <w:r>
        <w:t xml:space="preserve">     15.</w:t>
      </w:r>
      <w:r w:rsidRPr="008F23AE">
        <w:t xml:space="preserve"> При формировании предельной цены товаров, работ, услуг могут использоваться:</w:t>
      </w:r>
    </w:p>
    <w:bookmarkEnd w:id="6"/>
    <w:p w:rsidR="00721960" w:rsidRPr="008F23AE" w:rsidRDefault="00721960" w:rsidP="00721960">
      <w:pPr>
        <w:jc w:val="both"/>
      </w:pPr>
      <w:r w:rsidRPr="008F23AE">
        <w:t xml:space="preserve">     -данные государственной статистической отчетности;</w:t>
      </w:r>
    </w:p>
    <w:p w:rsidR="00721960" w:rsidRPr="008F23AE" w:rsidRDefault="00721960" w:rsidP="00721960">
      <w:pPr>
        <w:jc w:val="both"/>
      </w:pPr>
      <w:r w:rsidRPr="008F23AE">
        <w:t xml:space="preserve">     -данные реестра контрактов;</w:t>
      </w:r>
    </w:p>
    <w:p w:rsidR="00721960" w:rsidRPr="008F23AE" w:rsidRDefault="00721960" w:rsidP="00721960">
      <w:pPr>
        <w:jc w:val="both"/>
      </w:pPr>
      <w:r w:rsidRPr="008F23AE">
        <w:t xml:space="preserve">     -информация о ценах производителей;</w:t>
      </w:r>
    </w:p>
    <w:p w:rsidR="00721960" w:rsidRPr="008F23AE" w:rsidRDefault="00721960" w:rsidP="00721960">
      <w:pPr>
        <w:jc w:val="both"/>
      </w:pPr>
      <w:r w:rsidRPr="008F23AE">
        <w:t xml:space="preserve">     -общедоступные результаты изуче</w:t>
      </w:r>
      <w:r>
        <w:t xml:space="preserve">ния рынка, исследования рынка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="00776233" w:rsidRPr="008F23AE">
        <w:t xml:space="preserve"> </w:t>
      </w:r>
      <w:r w:rsidRPr="008F23AE">
        <w:t>сельского поселения как самостоятельно, так и с привлечением третьих лиц;</w:t>
      </w:r>
    </w:p>
    <w:p w:rsidR="00721960" w:rsidRPr="008F23AE" w:rsidRDefault="00721960" w:rsidP="00721960">
      <w:pPr>
        <w:jc w:val="both"/>
      </w:pPr>
      <w:r w:rsidRPr="008F23AE">
        <w:t xml:space="preserve">      -иные источники информации.</w:t>
      </w:r>
    </w:p>
    <w:p w:rsidR="00721960" w:rsidRPr="008F23AE" w:rsidRDefault="00721960" w:rsidP="00721960">
      <w:pPr>
        <w:jc w:val="both"/>
      </w:pPr>
      <w:bookmarkStart w:id="7" w:name="sub_117"/>
      <w:r>
        <w:t xml:space="preserve">      16</w:t>
      </w:r>
      <w:r w:rsidRPr="008F23AE">
        <w:t>. Муниципальный правовой акт о нормировании в сфере закупок может содержать нормативные затраты на обеспечение функций муниципальных заказчиков.</w:t>
      </w:r>
    </w:p>
    <w:p w:rsidR="00721960" w:rsidRPr="008F23AE" w:rsidRDefault="00721960" w:rsidP="00721960">
      <w:pPr>
        <w:jc w:val="both"/>
      </w:pPr>
      <w:bookmarkStart w:id="8" w:name="sub_118"/>
      <w:bookmarkEnd w:id="7"/>
      <w:r>
        <w:t xml:space="preserve">      17</w:t>
      </w:r>
      <w:r w:rsidRPr="008F23AE">
        <w:t>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 заказчиков, номенклатуры и количества товаров, работ, услуг, необходимых для выполнения функций заказчиков.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721960" w:rsidRPr="008F23AE" w:rsidRDefault="00721960" w:rsidP="00721960">
      <w:pPr>
        <w:jc w:val="both"/>
      </w:pPr>
      <w:bookmarkStart w:id="9" w:name="sub_119"/>
      <w:bookmarkEnd w:id="8"/>
      <w:r>
        <w:lastRenderedPageBreak/>
        <w:t xml:space="preserve">      18</w:t>
      </w:r>
      <w:r w:rsidRPr="008F23AE">
        <w:t>. Муниципальный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21960" w:rsidRPr="008F23AE" w:rsidRDefault="00721960" w:rsidP="00721960">
      <w:pPr>
        <w:jc w:val="both"/>
      </w:pPr>
      <w:bookmarkStart w:id="10" w:name="sub_120"/>
      <w:bookmarkEnd w:id="9"/>
      <w:r>
        <w:t xml:space="preserve">      19. В случае если по решению органа местного самоуправления</w:t>
      </w:r>
      <w:r w:rsidRPr="008F23AE">
        <w:t xml:space="preserve"> муниципальный правовой акт о нормировании в сфере закупок требует изменения, то такое изменение осуществляется в порядке, установленными Требованиями.</w:t>
      </w:r>
    </w:p>
    <w:bookmarkEnd w:id="10"/>
    <w:p w:rsidR="00721960" w:rsidRDefault="00721960" w:rsidP="00721960">
      <w:pPr>
        <w:shd w:val="clear" w:color="auto" w:fill="FFFFFF"/>
        <w:spacing w:line="322" w:lineRule="exact"/>
        <w:ind w:right="19"/>
        <w:jc w:val="right"/>
      </w:pPr>
    </w:p>
    <w:p w:rsidR="0094653A" w:rsidRPr="0094653A" w:rsidRDefault="0094653A" w:rsidP="0094653A">
      <w:pPr>
        <w:pStyle w:val="1"/>
        <w:rPr>
          <w:sz w:val="24"/>
        </w:rPr>
      </w:pPr>
      <w:r>
        <w:rPr>
          <w:sz w:val="24"/>
          <w:lang w:val="en-US"/>
        </w:rPr>
        <w:t>III</w:t>
      </w:r>
      <w:r w:rsidRPr="0094653A">
        <w:rPr>
          <w:sz w:val="24"/>
        </w:rPr>
        <w:t xml:space="preserve">. </w:t>
      </w:r>
      <w:r>
        <w:rPr>
          <w:sz w:val="24"/>
        </w:rPr>
        <w:t>Требования</w:t>
      </w:r>
      <w:r w:rsidRPr="0094653A">
        <w:rPr>
          <w:sz w:val="24"/>
        </w:rPr>
        <w:t xml:space="preserve"> </w:t>
      </w:r>
      <w:r w:rsidR="00721960" w:rsidRPr="00B761A0">
        <w:rPr>
          <w:sz w:val="24"/>
        </w:rPr>
        <w:t xml:space="preserve">к отдельным видам товаров, работ, </w:t>
      </w:r>
    </w:p>
    <w:p w:rsidR="0094653A" w:rsidRPr="0045683E" w:rsidRDefault="00721960" w:rsidP="0094653A">
      <w:pPr>
        <w:pStyle w:val="1"/>
        <w:rPr>
          <w:sz w:val="24"/>
        </w:rPr>
      </w:pPr>
      <w:r w:rsidRPr="00B761A0">
        <w:rPr>
          <w:sz w:val="24"/>
        </w:rPr>
        <w:t xml:space="preserve">услуг (в том числе предельные цены товаров, работ, услуг) и (или) </w:t>
      </w:r>
    </w:p>
    <w:p w:rsidR="00721960" w:rsidRPr="0094653A" w:rsidRDefault="00721960" w:rsidP="0094653A">
      <w:pPr>
        <w:pStyle w:val="1"/>
        <w:rPr>
          <w:sz w:val="24"/>
        </w:rPr>
      </w:pPr>
      <w:r w:rsidRPr="00B761A0">
        <w:rPr>
          <w:sz w:val="24"/>
        </w:rPr>
        <w:t>нормативные затраты на обеспечение функций</w:t>
      </w:r>
      <w:r w:rsidRPr="008F23AE">
        <w:t xml:space="preserve"> </w:t>
      </w:r>
      <w:r w:rsidRPr="00B761A0">
        <w:rPr>
          <w:sz w:val="24"/>
        </w:rPr>
        <w:t>заказчиков</w:t>
      </w:r>
    </w:p>
    <w:p w:rsidR="00721960" w:rsidRPr="00F66995" w:rsidRDefault="00721960" w:rsidP="00721960">
      <w:pPr>
        <w:jc w:val="center"/>
      </w:pPr>
      <w:r w:rsidRPr="00F66995">
        <w:t>(далее – Требования)</w:t>
      </w:r>
    </w:p>
    <w:p w:rsidR="00721960" w:rsidRPr="008F23AE" w:rsidRDefault="00721960" w:rsidP="00721960"/>
    <w:p w:rsidR="00721960" w:rsidRPr="008F23AE" w:rsidRDefault="00721960" w:rsidP="00721960">
      <w:pPr>
        <w:jc w:val="both"/>
      </w:pPr>
      <w:bookmarkStart w:id="11" w:name="sub_201"/>
      <w:r>
        <w:t xml:space="preserve">       1. </w:t>
      </w:r>
      <w:r w:rsidRPr="008F23AE">
        <w:t xml:space="preserve"> Настоящие Требования устанавливают порядок определения требований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</w:t>
      </w:r>
      <w:r w:rsidR="00776233">
        <w:t>Сейкинского</w:t>
      </w:r>
      <w:r w:rsidR="00776233" w:rsidRPr="008F23AE">
        <w:t xml:space="preserve"> </w:t>
      </w:r>
      <w:r w:rsidRPr="008F23AE">
        <w:t>сельского поселения, но не приведут к закупкам товаров, работ и услуг, имеющих избыточные потребительские свойства или являющихся предметами роскоши.</w:t>
      </w:r>
    </w:p>
    <w:p w:rsidR="00721960" w:rsidRPr="008F23AE" w:rsidRDefault="00721960" w:rsidP="00721960">
      <w:pPr>
        <w:jc w:val="both"/>
      </w:pPr>
      <w:bookmarkStart w:id="12" w:name="sub_202"/>
      <w:bookmarkEnd w:id="11"/>
      <w:r>
        <w:t xml:space="preserve">       2.</w:t>
      </w:r>
      <w:r w:rsidRPr="008F23AE">
        <w:t xml:space="preserve"> Требования к отдельным видам тов</w:t>
      </w:r>
      <w:r>
        <w:t xml:space="preserve">аров, работ, услуг, закупаемым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Pr="008F23AE">
        <w:t xml:space="preserve"> сельского поселения (муниципальным заказчиком), и </w:t>
      </w:r>
      <w:r>
        <w:t>ее</w:t>
      </w:r>
      <w:r w:rsidRPr="008F23AE">
        <w:t xml:space="preserve"> подведомственными учреждениями должны содержать:</w:t>
      </w:r>
    </w:p>
    <w:bookmarkEnd w:id="12"/>
    <w:p w:rsidR="00721960" w:rsidRPr="008F23AE" w:rsidRDefault="00721960" w:rsidP="00721960">
      <w:pPr>
        <w:jc w:val="both"/>
      </w:pPr>
      <w:r w:rsidRPr="008F23AE">
        <w:t xml:space="preserve">       -наименование товаров, работ, услуг, подлежащих нормированию;</w:t>
      </w:r>
    </w:p>
    <w:p w:rsidR="00721960" w:rsidRPr="008F23AE" w:rsidRDefault="00721960" w:rsidP="00721960">
      <w:pPr>
        <w:jc w:val="both"/>
      </w:pPr>
      <w:r w:rsidRPr="008F23AE">
        <w:t xml:space="preserve">       -функциональное назначение товаров, работ, услуг, подлежащих нормированию;</w:t>
      </w:r>
    </w:p>
    <w:p w:rsidR="00721960" w:rsidRPr="008F23AE" w:rsidRDefault="00721960" w:rsidP="00721960">
      <w:pPr>
        <w:jc w:val="both"/>
      </w:pPr>
      <w:r w:rsidRPr="008F23AE">
        <w:t xml:space="preserve">       -параметры,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721960" w:rsidRPr="008F23AE" w:rsidRDefault="00721960" w:rsidP="00721960">
      <w:pPr>
        <w:jc w:val="both"/>
      </w:pPr>
      <w:r w:rsidRPr="008F23AE">
        <w:t xml:space="preserve">       -единицы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721960" w:rsidRPr="008F23AE" w:rsidRDefault="00721960" w:rsidP="00721960">
      <w:pPr>
        <w:jc w:val="both"/>
      </w:pPr>
      <w:r w:rsidRPr="008F23AE">
        <w:t xml:space="preserve">        -срок (период) поставки товара, выполнения работы, оказания услуги</w:t>
      </w:r>
    </w:p>
    <w:p w:rsidR="00721960" w:rsidRPr="008F23AE" w:rsidRDefault="00721960" w:rsidP="00721960">
      <w:pPr>
        <w:jc w:val="both"/>
      </w:pPr>
      <w:r w:rsidRPr="008F23AE">
        <w:t>срок службы товара и (или) срок годности и (или) срок хранения товаров,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721960" w:rsidRPr="008F23AE" w:rsidRDefault="00721960" w:rsidP="00721960">
      <w:pPr>
        <w:jc w:val="both"/>
      </w:pPr>
      <w:r w:rsidRPr="008F23AE">
        <w:t xml:space="preserve">        -расходы на эксплуатацию товара, устанавливаемые в абсолютном денежном и относительном выражении;</w:t>
      </w:r>
    </w:p>
    <w:p w:rsidR="00721960" w:rsidRPr="008F23AE" w:rsidRDefault="00721960" w:rsidP="00721960">
      <w:pPr>
        <w:jc w:val="both"/>
      </w:pPr>
      <w:r w:rsidRPr="008F23AE">
        <w:t xml:space="preserve">        -указание условий хранения товаров (результатов работ);</w:t>
      </w:r>
    </w:p>
    <w:p w:rsidR="00721960" w:rsidRPr="008F23AE" w:rsidRDefault="00721960" w:rsidP="00721960">
      <w:pPr>
        <w:jc w:val="both"/>
      </w:pPr>
      <w:r w:rsidRPr="008F23AE">
        <w:t xml:space="preserve">        -расходы на техническое обслуживание товара, устанавливаемые в абсолютном денежном и относительном выражении;</w:t>
      </w:r>
    </w:p>
    <w:p w:rsidR="00721960" w:rsidRPr="008F23AE" w:rsidRDefault="00721960" w:rsidP="00721960">
      <w:pPr>
        <w:jc w:val="both"/>
      </w:pPr>
      <w:r w:rsidRPr="008F23AE">
        <w:t xml:space="preserve">        -срок предоставления гарантии качества товара, работ, услуг, устанавливаемые в количестве дней, месяцев, лет;</w:t>
      </w:r>
    </w:p>
    <w:p w:rsidR="00721960" w:rsidRPr="008F23AE" w:rsidRDefault="00721960" w:rsidP="00721960">
      <w:pPr>
        <w:jc w:val="both"/>
      </w:pPr>
      <w:r w:rsidRPr="008F23AE">
        <w:t xml:space="preserve">        -объем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721960" w:rsidRPr="008F23AE" w:rsidRDefault="00721960" w:rsidP="00721960">
      <w:pPr>
        <w:jc w:val="both"/>
      </w:pPr>
      <w:r w:rsidRPr="008F23AE">
        <w:t xml:space="preserve">        -наименование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721960" w:rsidRPr="008F23AE" w:rsidRDefault="00721960" w:rsidP="00721960">
      <w:pPr>
        <w:jc w:val="both"/>
      </w:pPr>
      <w:r w:rsidRPr="008F23AE">
        <w:t xml:space="preserve">        -правила и условия эффективного и безопасного использования товаров (работ, услуг);</w:t>
      </w:r>
    </w:p>
    <w:p w:rsidR="00721960" w:rsidRPr="008F23AE" w:rsidRDefault="00721960" w:rsidP="00721960">
      <w:pPr>
        <w:jc w:val="both"/>
      </w:pPr>
      <w:r w:rsidRPr="008F23AE">
        <w:t xml:space="preserve">        -информацию об обязательном подтверждении соответствия товаров (работ, услуг);</w:t>
      </w:r>
    </w:p>
    <w:p w:rsidR="00721960" w:rsidRPr="008F23AE" w:rsidRDefault="00721960" w:rsidP="00721960">
      <w:pPr>
        <w:jc w:val="both"/>
      </w:pPr>
      <w:r w:rsidRPr="008F23AE">
        <w:t xml:space="preserve">        -конкретные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721960" w:rsidRPr="008F23AE" w:rsidRDefault="00721960" w:rsidP="00721960">
      <w:pPr>
        <w:jc w:val="both"/>
      </w:pPr>
      <w:r w:rsidRPr="008F23AE">
        <w:t xml:space="preserve">      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</w:t>
      </w:r>
      <w:r w:rsidRPr="008F23AE">
        <w:lastRenderedPageBreak/>
        <w:t>поставщику, месту и источнику происхождения товара, работы, услуги за исключением случаев, установленных действующим законодательством.</w:t>
      </w:r>
    </w:p>
    <w:p w:rsidR="00721960" w:rsidRPr="008F23AE" w:rsidRDefault="00721960" w:rsidP="00721960">
      <w:pPr>
        <w:jc w:val="both"/>
      </w:pPr>
      <w:bookmarkStart w:id="13" w:name="sub_203"/>
      <w:r>
        <w:t xml:space="preserve">        3.</w:t>
      </w:r>
      <w:r w:rsidRPr="008F23AE">
        <w:t xml:space="preserve">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Порядок обоснования закупок и форма такого обоснования устанавливаются Правительством Российской Федерации.</w:t>
      </w:r>
    </w:p>
    <w:bookmarkEnd w:id="13"/>
    <w:p w:rsidR="00721960" w:rsidRPr="008F23AE" w:rsidRDefault="00721960" w:rsidP="00721960">
      <w:pPr>
        <w:jc w:val="both"/>
      </w:pPr>
      <w:r w:rsidRPr="008F23AE">
        <w:t xml:space="preserve">        Указанное обоснование размещается совместно с проектом муниципального правового  акта на официальном сайте</w:t>
      </w:r>
      <w:r>
        <w:t xml:space="preserve"> </w:t>
      </w:r>
      <w:r w:rsidR="00B761A0">
        <w:t>а</w:t>
      </w:r>
      <w:r>
        <w:t xml:space="preserve">дминистрации </w:t>
      </w:r>
      <w:r w:rsidRPr="008F23AE">
        <w:t xml:space="preserve"> </w:t>
      </w:r>
      <w:r w:rsidR="00776233">
        <w:t>Сейкинского</w:t>
      </w:r>
      <w:r w:rsidR="00776233" w:rsidRPr="008F23AE">
        <w:t xml:space="preserve"> </w:t>
      </w:r>
      <w:r w:rsidRPr="008F23AE">
        <w:t>сельского поселения и в единой информационной системе.</w:t>
      </w:r>
    </w:p>
    <w:p w:rsidR="00721960" w:rsidRPr="008F23AE" w:rsidRDefault="00721960" w:rsidP="00721960">
      <w:pPr>
        <w:jc w:val="both"/>
      </w:pPr>
      <w:r>
        <w:tab/>
      </w:r>
      <w:r w:rsidRPr="008F23AE">
        <w:t>Требования к товарам</w:t>
      </w:r>
      <w:r>
        <w:t xml:space="preserve">, работам, услугам, закупаемым </w:t>
      </w:r>
      <w:r w:rsidR="00B761A0">
        <w:t>а</w:t>
      </w:r>
      <w:r>
        <w:t>д</w:t>
      </w:r>
      <w:r w:rsidRPr="008F23AE">
        <w:t xml:space="preserve">министрацией </w:t>
      </w:r>
      <w:r w:rsidR="00776233">
        <w:t>Сейкинского</w:t>
      </w:r>
      <w:r w:rsidR="00776233" w:rsidRPr="008F23AE">
        <w:t xml:space="preserve"> </w:t>
      </w:r>
      <w:r w:rsidRPr="008F23AE">
        <w:t>сельского поселения и ее подведомственными учреждениями, должны устанавливаться с учетом мероприятий по оптимизации деятельности, муниципальных программ (мероприятий), с целью повышения эффективности расходования бюджетных средств.</w:t>
      </w:r>
    </w:p>
    <w:p w:rsidR="00721960" w:rsidRPr="008F23AE" w:rsidRDefault="00721960" w:rsidP="00721960">
      <w:pPr>
        <w:jc w:val="both"/>
      </w:pPr>
      <w:bookmarkStart w:id="14" w:name="sub_204"/>
      <w:r>
        <w:t xml:space="preserve">         </w:t>
      </w:r>
      <w:r w:rsidRPr="008F23AE">
        <w:t>4.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муниципальных услуг (выполнение работ) и нормативные затраты на содержание имущества муниципальных учреждений.</w:t>
      </w:r>
    </w:p>
    <w:bookmarkEnd w:id="14"/>
    <w:p w:rsidR="00721960" w:rsidRPr="008F23AE" w:rsidRDefault="00721960" w:rsidP="00721960">
      <w:pPr>
        <w:jc w:val="both"/>
      </w:pPr>
      <w:r w:rsidRPr="008F23AE">
        <w:t xml:space="preserve">         </w:t>
      </w:r>
      <w:bookmarkStart w:id="15" w:name="sub_205"/>
      <w:r w:rsidRPr="008F23AE">
        <w:t xml:space="preserve">5. </w:t>
      </w:r>
      <w:proofErr w:type="gramStart"/>
      <w:r w:rsidRPr="008F23AE">
        <w:t>Требования к товарам, работам и услугам, для обеспечения муниципальных нужд поселения, устанавливаются на основе проведения анализа фактических или нор</w:t>
      </w:r>
      <w:r>
        <w:t xml:space="preserve">мативных нужд, соответственно, </w:t>
      </w:r>
      <w:r w:rsidR="00B761A0">
        <w:t>а</w:t>
      </w:r>
      <w:r w:rsidRPr="008F23AE">
        <w:t xml:space="preserve">дминистрации </w:t>
      </w:r>
      <w:r w:rsidR="00776233">
        <w:t>Сейкинского</w:t>
      </w:r>
      <w:r w:rsidRPr="008F23AE">
        <w:t xml:space="preserve"> сельского поселения и подведомственным ей учреждениям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</w:t>
      </w:r>
      <w:proofErr w:type="gramEnd"/>
      <w:r w:rsidRPr="008F23AE">
        <w:t>, работ, услуг), способов их производства (выполнения, оказания).</w:t>
      </w:r>
    </w:p>
    <w:p w:rsidR="00721960" w:rsidRPr="008F23AE" w:rsidRDefault="00721960" w:rsidP="00721960">
      <w:pPr>
        <w:jc w:val="both"/>
      </w:pPr>
      <w:bookmarkStart w:id="16" w:name="sub_206"/>
      <w:bookmarkEnd w:id="15"/>
      <w:r>
        <w:t xml:space="preserve">         </w:t>
      </w:r>
      <w:r w:rsidRPr="008F23AE">
        <w:t xml:space="preserve">6. </w:t>
      </w:r>
      <w:proofErr w:type="gramStart"/>
      <w:r w:rsidRPr="008F23AE">
        <w:t xml:space="preserve">Анализ нужд заказчиков в определенных товарах, работах, услугах, подлежащих нормированию, выполняется путем изучения особенностей и содержания деятельности администрации </w:t>
      </w:r>
      <w:r w:rsidR="00776233">
        <w:t>Сейкинского</w:t>
      </w:r>
      <w:r w:rsidRPr="008F23AE">
        <w:t xml:space="preserve"> сельского поселения и подведомственных ей учреждений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муниципальными) программами, в том числе целевыми программами, а</w:t>
      </w:r>
      <w:proofErr w:type="gramEnd"/>
      <w:r w:rsidRPr="008F23AE">
        <w:t xml:space="preserve"> также с учетом потребностей в конкретных ресурсах (товарах, работах, услугах).</w:t>
      </w:r>
    </w:p>
    <w:p w:rsidR="00721960" w:rsidRPr="008F23AE" w:rsidRDefault="00721960" w:rsidP="00721960">
      <w:pPr>
        <w:jc w:val="both"/>
      </w:pPr>
      <w:bookmarkStart w:id="17" w:name="sub_207"/>
      <w:bookmarkEnd w:id="16"/>
      <w:r>
        <w:t xml:space="preserve">         </w:t>
      </w:r>
      <w:r w:rsidRPr="008F23AE">
        <w:t>7.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721960" w:rsidRPr="008F23AE" w:rsidRDefault="00721960" w:rsidP="00721960">
      <w:pPr>
        <w:jc w:val="both"/>
      </w:pPr>
      <w:bookmarkStart w:id="18" w:name="sub_271"/>
      <w:bookmarkEnd w:id="17"/>
      <w:r>
        <w:t xml:space="preserve">         </w:t>
      </w:r>
      <w:r w:rsidRPr="008F23AE">
        <w:t>7.1. Нормативный метод применяется при наличии утвержденных нормативными правовыми актами требований к приобретаемым заказчиками товарам, работам, услугам.</w:t>
      </w:r>
    </w:p>
    <w:p w:rsidR="00721960" w:rsidRPr="008F23AE" w:rsidRDefault="00721960" w:rsidP="00721960">
      <w:pPr>
        <w:jc w:val="both"/>
      </w:pPr>
      <w:bookmarkStart w:id="19" w:name="sub_272"/>
      <w:bookmarkEnd w:id="18"/>
      <w:r>
        <w:t xml:space="preserve">         </w:t>
      </w:r>
      <w:r w:rsidRPr="008F23AE">
        <w:t>7.2. 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товаров, работ, услуг для удовлетворения и обеспечения муниципальных нужд.</w:t>
      </w:r>
    </w:p>
    <w:p w:rsidR="00721960" w:rsidRPr="008F23AE" w:rsidRDefault="00721960" w:rsidP="00721960">
      <w:pPr>
        <w:jc w:val="both"/>
      </w:pPr>
      <w:bookmarkStart w:id="20" w:name="sub_273"/>
      <w:bookmarkEnd w:id="19"/>
      <w:r>
        <w:t xml:space="preserve">         </w:t>
      </w:r>
      <w:r w:rsidRPr="008F23AE">
        <w:t xml:space="preserve">7.3.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 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</w:t>
      </w:r>
      <w:r w:rsidRPr="008F23AE">
        <w:lastRenderedPageBreak/>
        <w:t>Федерации, муниципальных учреждений и негосударственных организаций соответствующего профиля.</w:t>
      </w:r>
    </w:p>
    <w:p w:rsidR="00721960" w:rsidRPr="008F23AE" w:rsidRDefault="00721960" w:rsidP="00721960">
      <w:pPr>
        <w:jc w:val="both"/>
      </w:pPr>
      <w:bookmarkStart w:id="21" w:name="sub_208"/>
      <w:bookmarkEnd w:id="20"/>
      <w:r>
        <w:t xml:space="preserve">         </w:t>
      </w:r>
      <w:r w:rsidRPr="008F23AE">
        <w:t>8. Требования к приобретаемым товарам, работам и услугам подлежат пересмотру в случае:</w:t>
      </w:r>
    </w:p>
    <w:bookmarkEnd w:id="21"/>
    <w:p w:rsidR="00721960" w:rsidRPr="008F23AE" w:rsidRDefault="00721960" w:rsidP="00721960">
      <w:pPr>
        <w:jc w:val="both"/>
      </w:pPr>
      <w:r w:rsidRPr="008F23AE">
        <w:t xml:space="preserve">         -внесения изменений в муниципальные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721960" w:rsidRPr="008F23AE" w:rsidRDefault="00721960" w:rsidP="00721960">
      <w:pPr>
        <w:jc w:val="both"/>
      </w:pPr>
      <w:r w:rsidRPr="008F23AE">
        <w:t xml:space="preserve">         -изменения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721960" w:rsidRPr="008F23AE" w:rsidRDefault="00721960" w:rsidP="00721960">
      <w:pPr>
        <w:jc w:val="both"/>
      </w:pPr>
      <w:r w:rsidRPr="008F23AE">
        <w:t xml:space="preserve">         -появления новых товаров, работ, услуг, которые могут более эффективно (с меньшими затратами) удовлетворять нужды заказчиков;</w:t>
      </w:r>
    </w:p>
    <w:p w:rsidR="00721960" w:rsidRPr="008F23AE" w:rsidRDefault="00721960" w:rsidP="00721960">
      <w:pPr>
        <w:jc w:val="both"/>
      </w:pPr>
      <w:r w:rsidRPr="008F23AE">
        <w:t xml:space="preserve">         -принятия решения о реализации политики стимулирования (ограничения) спроса на определенные технологии, товаров, работ, услуг, которые приводят к появлению и развитию (сужению) рынков таких товаров, работ, услуг.</w:t>
      </w:r>
    </w:p>
    <w:p w:rsidR="00721960" w:rsidRPr="008F23AE" w:rsidRDefault="00721960" w:rsidP="00721960">
      <w:pPr>
        <w:jc w:val="both"/>
      </w:pPr>
      <w:bookmarkStart w:id="22" w:name="sub_209"/>
      <w:r>
        <w:t xml:space="preserve">         </w:t>
      </w:r>
      <w:r w:rsidRPr="008F23AE">
        <w:t>9. Внесение изменений в муниципальные правовые акты</w:t>
      </w:r>
      <w:r>
        <w:t>,</w:t>
      </w:r>
      <w:r w:rsidRPr="008F23AE">
        <w:t xml:space="preserve"> устанавливающие требования к приобретаемым товарам, работам, услугам, осуществляется в порядке, предусмотренном для утверждения соответствующих муниципальных правовых актов.</w:t>
      </w:r>
    </w:p>
    <w:p w:rsidR="00721960" w:rsidRPr="008F23AE" w:rsidRDefault="00721960" w:rsidP="00721960">
      <w:pPr>
        <w:jc w:val="both"/>
      </w:pPr>
      <w:bookmarkStart w:id="23" w:name="sub_210"/>
      <w:bookmarkEnd w:id="22"/>
      <w:r>
        <w:t xml:space="preserve">         </w:t>
      </w:r>
      <w:r w:rsidRPr="008F23AE">
        <w:t>10. Муниципальные правовые акты органов местного самоуправления, устанавливающие требования к приобретаемым товарам, работам, услугам, подлежат размещению в единой информационной системе</w:t>
      </w:r>
      <w:bookmarkEnd w:id="23"/>
    </w:p>
    <w:p w:rsidR="00721960" w:rsidRPr="008F23AE" w:rsidRDefault="00721960" w:rsidP="00721960">
      <w:pPr>
        <w:shd w:val="clear" w:color="auto" w:fill="FFFFFF"/>
        <w:tabs>
          <w:tab w:val="left" w:pos="7786"/>
        </w:tabs>
        <w:spacing w:before="1526"/>
        <w:jc w:val="both"/>
      </w:pPr>
    </w:p>
    <w:p w:rsidR="00E93782" w:rsidRDefault="00E93782" w:rsidP="0004416A">
      <w:pPr>
        <w:pStyle w:val="6"/>
        <w:ind w:right="278"/>
        <w:rPr>
          <w:rFonts w:ascii="Times New Roman" w:hAnsi="Times New Roman"/>
          <w:sz w:val="24"/>
          <w:szCs w:val="24"/>
        </w:rPr>
      </w:pPr>
    </w:p>
    <w:p w:rsidR="0000660A" w:rsidRDefault="0000660A" w:rsidP="00305DBB">
      <w:pPr>
        <w:jc w:val="right"/>
      </w:pPr>
    </w:p>
    <w:p w:rsidR="0000660A" w:rsidRDefault="0000660A" w:rsidP="00305DBB">
      <w:pPr>
        <w:jc w:val="right"/>
      </w:pPr>
    </w:p>
    <w:p w:rsidR="0000660A" w:rsidRDefault="0000660A" w:rsidP="00305DBB">
      <w:pPr>
        <w:jc w:val="right"/>
      </w:pPr>
    </w:p>
    <w:p w:rsidR="0000660A" w:rsidRDefault="0000660A" w:rsidP="00305DBB">
      <w:pPr>
        <w:jc w:val="right"/>
      </w:pPr>
    </w:p>
    <w:sectPr w:rsidR="0000660A" w:rsidSect="0045683E">
      <w:pgSz w:w="11906" w:h="16838" w:code="9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6E1"/>
    <w:multiLevelType w:val="hybridMultilevel"/>
    <w:tmpl w:val="2C6464C2"/>
    <w:lvl w:ilvl="0" w:tplc="373C7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487A31"/>
    <w:multiLevelType w:val="hybridMultilevel"/>
    <w:tmpl w:val="CE146086"/>
    <w:lvl w:ilvl="0" w:tplc="B442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AD83625"/>
    <w:multiLevelType w:val="hybridMultilevel"/>
    <w:tmpl w:val="6DF25D16"/>
    <w:lvl w:ilvl="0" w:tplc="7E9C87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F0961"/>
    <w:multiLevelType w:val="multilevel"/>
    <w:tmpl w:val="DFE61E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7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FA067C"/>
    <w:multiLevelType w:val="multilevel"/>
    <w:tmpl w:val="ECE6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030A"/>
    <w:rsid w:val="0000660A"/>
    <w:rsid w:val="0004416A"/>
    <w:rsid w:val="000447EB"/>
    <w:rsid w:val="00047954"/>
    <w:rsid w:val="0005758C"/>
    <w:rsid w:val="000621C4"/>
    <w:rsid w:val="00080E80"/>
    <w:rsid w:val="00093702"/>
    <w:rsid w:val="00096A3F"/>
    <w:rsid w:val="00096DE9"/>
    <w:rsid w:val="000D1C77"/>
    <w:rsid w:val="000F21E9"/>
    <w:rsid w:val="000F52AF"/>
    <w:rsid w:val="00111AEF"/>
    <w:rsid w:val="00113EB4"/>
    <w:rsid w:val="0012204B"/>
    <w:rsid w:val="00122643"/>
    <w:rsid w:val="001258F2"/>
    <w:rsid w:val="00134578"/>
    <w:rsid w:val="001428D0"/>
    <w:rsid w:val="001457E5"/>
    <w:rsid w:val="001528CE"/>
    <w:rsid w:val="00153727"/>
    <w:rsid w:val="00156853"/>
    <w:rsid w:val="00177957"/>
    <w:rsid w:val="00182C54"/>
    <w:rsid w:val="00195282"/>
    <w:rsid w:val="001C1B81"/>
    <w:rsid w:val="001D10DE"/>
    <w:rsid w:val="001D63B7"/>
    <w:rsid w:val="001D756E"/>
    <w:rsid w:val="001E6215"/>
    <w:rsid w:val="001E6C51"/>
    <w:rsid w:val="00203676"/>
    <w:rsid w:val="00257D79"/>
    <w:rsid w:val="00270B59"/>
    <w:rsid w:val="002815A9"/>
    <w:rsid w:val="00290DA4"/>
    <w:rsid w:val="002C0941"/>
    <w:rsid w:val="002C5388"/>
    <w:rsid w:val="002D0C51"/>
    <w:rsid w:val="002D2996"/>
    <w:rsid w:val="002E5866"/>
    <w:rsid w:val="0030094B"/>
    <w:rsid w:val="00305DBB"/>
    <w:rsid w:val="00325DF0"/>
    <w:rsid w:val="00333882"/>
    <w:rsid w:val="0034035A"/>
    <w:rsid w:val="00346AC8"/>
    <w:rsid w:val="0035474D"/>
    <w:rsid w:val="0038404E"/>
    <w:rsid w:val="00385B6E"/>
    <w:rsid w:val="003A2A95"/>
    <w:rsid w:val="003A7CB9"/>
    <w:rsid w:val="003B7704"/>
    <w:rsid w:val="003D2951"/>
    <w:rsid w:val="0044341C"/>
    <w:rsid w:val="0045683E"/>
    <w:rsid w:val="00456842"/>
    <w:rsid w:val="00460214"/>
    <w:rsid w:val="0046305A"/>
    <w:rsid w:val="00465338"/>
    <w:rsid w:val="004A1FF2"/>
    <w:rsid w:val="004B28F1"/>
    <w:rsid w:val="004B2954"/>
    <w:rsid w:val="004D0BC0"/>
    <w:rsid w:val="004E5229"/>
    <w:rsid w:val="004F7FB8"/>
    <w:rsid w:val="00502086"/>
    <w:rsid w:val="005033E9"/>
    <w:rsid w:val="00510B8D"/>
    <w:rsid w:val="00547B22"/>
    <w:rsid w:val="00555505"/>
    <w:rsid w:val="00580278"/>
    <w:rsid w:val="00592850"/>
    <w:rsid w:val="00596970"/>
    <w:rsid w:val="005A281D"/>
    <w:rsid w:val="005A31EE"/>
    <w:rsid w:val="005E604F"/>
    <w:rsid w:val="005E61B1"/>
    <w:rsid w:val="00606708"/>
    <w:rsid w:val="00633AFC"/>
    <w:rsid w:val="00635DFB"/>
    <w:rsid w:val="006538E6"/>
    <w:rsid w:val="00654613"/>
    <w:rsid w:val="0065620A"/>
    <w:rsid w:val="006833F2"/>
    <w:rsid w:val="006C720E"/>
    <w:rsid w:val="006E0CAA"/>
    <w:rsid w:val="006F2314"/>
    <w:rsid w:val="006F234E"/>
    <w:rsid w:val="00721960"/>
    <w:rsid w:val="007365BF"/>
    <w:rsid w:val="007413E5"/>
    <w:rsid w:val="0076435F"/>
    <w:rsid w:val="0077441E"/>
    <w:rsid w:val="00776233"/>
    <w:rsid w:val="00793FF1"/>
    <w:rsid w:val="00794331"/>
    <w:rsid w:val="007B2B7E"/>
    <w:rsid w:val="007C1A05"/>
    <w:rsid w:val="007D3638"/>
    <w:rsid w:val="007D4D41"/>
    <w:rsid w:val="007F5CD5"/>
    <w:rsid w:val="0080243C"/>
    <w:rsid w:val="008045EA"/>
    <w:rsid w:val="0082093D"/>
    <w:rsid w:val="00830F63"/>
    <w:rsid w:val="008316F0"/>
    <w:rsid w:val="00842005"/>
    <w:rsid w:val="0088030A"/>
    <w:rsid w:val="00882EDB"/>
    <w:rsid w:val="00883044"/>
    <w:rsid w:val="00884CF4"/>
    <w:rsid w:val="008B40AE"/>
    <w:rsid w:val="008C4B8E"/>
    <w:rsid w:val="00904583"/>
    <w:rsid w:val="0090482D"/>
    <w:rsid w:val="009149DC"/>
    <w:rsid w:val="0092337C"/>
    <w:rsid w:val="0094653A"/>
    <w:rsid w:val="009567B3"/>
    <w:rsid w:val="00956DE8"/>
    <w:rsid w:val="00982B9E"/>
    <w:rsid w:val="00985ACF"/>
    <w:rsid w:val="009B7092"/>
    <w:rsid w:val="009D22B1"/>
    <w:rsid w:val="009E5D5B"/>
    <w:rsid w:val="009F1434"/>
    <w:rsid w:val="00A01F09"/>
    <w:rsid w:val="00A2347A"/>
    <w:rsid w:val="00A263FE"/>
    <w:rsid w:val="00A3441C"/>
    <w:rsid w:val="00A417A4"/>
    <w:rsid w:val="00A4251D"/>
    <w:rsid w:val="00A851F1"/>
    <w:rsid w:val="00AB576A"/>
    <w:rsid w:val="00AF1E07"/>
    <w:rsid w:val="00AF7BA3"/>
    <w:rsid w:val="00B113F8"/>
    <w:rsid w:val="00B24D4E"/>
    <w:rsid w:val="00B36BF9"/>
    <w:rsid w:val="00B36E6A"/>
    <w:rsid w:val="00B402B7"/>
    <w:rsid w:val="00B46A86"/>
    <w:rsid w:val="00B516B1"/>
    <w:rsid w:val="00B60FB1"/>
    <w:rsid w:val="00B761A0"/>
    <w:rsid w:val="00B80221"/>
    <w:rsid w:val="00B973D2"/>
    <w:rsid w:val="00BA6E70"/>
    <w:rsid w:val="00BD6590"/>
    <w:rsid w:val="00C13F49"/>
    <w:rsid w:val="00C67AD8"/>
    <w:rsid w:val="00C83F76"/>
    <w:rsid w:val="00CB1737"/>
    <w:rsid w:val="00CB43FD"/>
    <w:rsid w:val="00CC5366"/>
    <w:rsid w:val="00CC6B65"/>
    <w:rsid w:val="00CD179F"/>
    <w:rsid w:val="00CE647A"/>
    <w:rsid w:val="00D10BB9"/>
    <w:rsid w:val="00D23A61"/>
    <w:rsid w:val="00D64196"/>
    <w:rsid w:val="00D7098F"/>
    <w:rsid w:val="00D821C1"/>
    <w:rsid w:val="00D82458"/>
    <w:rsid w:val="00D90916"/>
    <w:rsid w:val="00D94648"/>
    <w:rsid w:val="00DA3F99"/>
    <w:rsid w:val="00DA41A9"/>
    <w:rsid w:val="00DD6B44"/>
    <w:rsid w:val="00DE3B27"/>
    <w:rsid w:val="00E165A8"/>
    <w:rsid w:val="00E42FB1"/>
    <w:rsid w:val="00E56569"/>
    <w:rsid w:val="00E629BF"/>
    <w:rsid w:val="00E93782"/>
    <w:rsid w:val="00EA48D4"/>
    <w:rsid w:val="00EC0948"/>
    <w:rsid w:val="00EC4831"/>
    <w:rsid w:val="00EC5216"/>
    <w:rsid w:val="00F40D70"/>
    <w:rsid w:val="00F638BD"/>
    <w:rsid w:val="00F72741"/>
    <w:rsid w:val="00F93C6C"/>
    <w:rsid w:val="00FA6320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51"/>
    <w:rPr>
      <w:sz w:val="24"/>
      <w:szCs w:val="24"/>
    </w:rPr>
  </w:style>
  <w:style w:type="paragraph" w:styleId="1">
    <w:name w:val="heading 1"/>
    <w:basedOn w:val="a"/>
    <w:next w:val="a"/>
    <w:qFormat/>
    <w:rsid w:val="001E6C5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1E6C5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E6C51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1E6C51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41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441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6C51"/>
    <w:pPr>
      <w:jc w:val="center"/>
    </w:pPr>
    <w:rPr>
      <w:sz w:val="44"/>
    </w:rPr>
  </w:style>
  <w:style w:type="paragraph" w:styleId="a4">
    <w:name w:val="Document Map"/>
    <w:basedOn w:val="a"/>
    <w:semiHidden/>
    <w:rsid w:val="005020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F2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04416A"/>
    <w:rPr>
      <w:sz w:val="28"/>
      <w:szCs w:val="28"/>
    </w:rPr>
  </w:style>
  <w:style w:type="character" w:customStyle="1" w:styleId="60">
    <w:name w:val="Заголовок 6 Знак"/>
    <w:link w:val="6"/>
    <w:rsid w:val="000441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0441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spacing0">
    <w:name w:val="msonospacing"/>
    <w:basedOn w:val="a"/>
    <w:rsid w:val="00D23A61"/>
    <w:pPr>
      <w:spacing w:before="100" w:beforeAutospacing="1" w:after="100" w:afterAutospacing="1"/>
    </w:pPr>
  </w:style>
  <w:style w:type="table" w:styleId="a8">
    <w:name w:val="Table Grid"/>
    <w:basedOn w:val="a1"/>
    <w:rsid w:val="00E1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295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B2954"/>
    <w:rPr>
      <w:sz w:val="24"/>
      <w:szCs w:val="24"/>
    </w:rPr>
  </w:style>
  <w:style w:type="paragraph" w:customStyle="1" w:styleId="ConsPlusTitle">
    <w:name w:val="ConsPlusTitle"/>
    <w:uiPriority w:val="99"/>
    <w:rsid w:val="00882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b">
    <w:name w:val="Normal (Web)"/>
    <w:basedOn w:val="a"/>
    <w:rsid w:val="00F6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F638B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BA6E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1"/>
    <w:basedOn w:val="a0"/>
    <w:rsid w:val="00096A3F"/>
  </w:style>
  <w:style w:type="paragraph" w:customStyle="1" w:styleId="11">
    <w:name w:val="Абзац списка1"/>
    <w:basedOn w:val="a"/>
    <w:rsid w:val="006E0CAA"/>
    <w:pPr>
      <w:ind w:left="720"/>
    </w:pPr>
    <w:rPr>
      <w:rFonts w:eastAsia="Calibri"/>
    </w:rPr>
  </w:style>
  <w:style w:type="character" w:customStyle="1" w:styleId="ac">
    <w:name w:val="Гипертекстовая ссылка"/>
    <w:uiPriority w:val="99"/>
    <w:rsid w:val="00721960"/>
    <w:rPr>
      <w:rFonts w:cs="Times New Roman"/>
      <w:color w:val="106BBE"/>
    </w:rPr>
  </w:style>
  <w:style w:type="paragraph" w:customStyle="1" w:styleId="12">
    <w:name w:val="Абзац списка1"/>
    <w:basedOn w:val="a"/>
    <w:rsid w:val="00721960"/>
    <w:pPr>
      <w:ind w:left="720"/>
    </w:pPr>
  </w:style>
  <w:style w:type="paragraph" w:customStyle="1" w:styleId="listparagraphcxspmiddle">
    <w:name w:val="listparagraphcxspmiddle"/>
    <w:basedOn w:val="a"/>
    <w:rsid w:val="0072196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45683E"/>
    <w:rPr>
      <w:rFonts w:ascii="Tahoma" w:hAnsi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93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F10BB-50E5-4AFB-9BA3-AB709A3B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Kirovskiy r.</Company>
  <LinksUpToDate>false</LinksUpToDate>
  <CharactersWithSpaces>21476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garantf1://12029354.0/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2012-11-16T03:03:00Z</cp:lastPrinted>
  <dcterms:created xsi:type="dcterms:W3CDTF">2019-02-28T09:24:00Z</dcterms:created>
  <dcterms:modified xsi:type="dcterms:W3CDTF">2019-02-28T09:40:00Z</dcterms:modified>
</cp:coreProperties>
</file>