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05" w:rsidRDefault="00384D05" w:rsidP="00384D05">
      <w:pPr>
        <w:pStyle w:val="a4"/>
        <w:jc w:val="center"/>
        <w:rPr>
          <w:rFonts w:ascii="Times New Roman" w:hAnsi="Times New Roman" w:cs="Times New Roman"/>
          <w:sz w:val="28"/>
          <w:szCs w:val="28"/>
        </w:rPr>
      </w:pPr>
    </w:p>
    <w:tbl>
      <w:tblPr>
        <w:tblW w:w="9930" w:type="dxa"/>
        <w:tblLayout w:type="fixed"/>
        <w:tblCellMar>
          <w:left w:w="71" w:type="dxa"/>
          <w:right w:w="71" w:type="dxa"/>
        </w:tblCellMar>
        <w:tblLook w:val="04A0" w:firstRow="1" w:lastRow="0" w:firstColumn="1" w:lastColumn="0" w:noHBand="0" w:noVBand="1"/>
      </w:tblPr>
      <w:tblGrid>
        <w:gridCol w:w="3594"/>
        <w:gridCol w:w="1932"/>
        <w:gridCol w:w="4404"/>
      </w:tblGrid>
      <w:tr w:rsidR="00891F3D" w:rsidRPr="00891F3D" w:rsidTr="00B06EFE">
        <w:trPr>
          <w:trHeight w:val="713"/>
        </w:trPr>
        <w:tc>
          <w:tcPr>
            <w:tcW w:w="3594" w:type="dxa"/>
            <w:hideMark/>
          </w:tcPr>
          <w:p w:rsidR="00891F3D" w:rsidRPr="00891F3D" w:rsidRDefault="00891F3D" w:rsidP="00891F3D">
            <w:pPr>
              <w:snapToGrid w:val="0"/>
              <w:spacing w:after="0" w:line="240" w:lineRule="auto"/>
              <w:jc w:val="center"/>
              <w:rPr>
                <w:rFonts w:ascii="Times New Roman" w:eastAsia="Times New Roman" w:hAnsi="Times New Roman" w:cs="Arial Unicode MS"/>
                <w:b/>
                <w:sz w:val="28"/>
                <w:szCs w:val="28"/>
                <w:lang w:eastAsia="ar-SA"/>
              </w:rPr>
            </w:pPr>
            <w:r w:rsidRPr="00891F3D">
              <w:rPr>
                <w:rFonts w:ascii="Times New Roman" w:eastAsia="Times New Roman" w:hAnsi="Times New Roman" w:cs="Times New Roman"/>
                <w:b/>
                <w:sz w:val="28"/>
                <w:szCs w:val="28"/>
                <w:lang w:eastAsia="ru-RU"/>
              </w:rPr>
              <w:t>Российская Федерация</w:t>
            </w:r>
          </w:p>
          <w:p w:rsidR="00891F3D" w:rsidRPr="00891F3D" w:rsidRDefault="00891F3D" w:rsidP="00891F3D">
            <w:pPr>
              <w:spacing w:after="0" w:line="240" w:lineRule="auto"/>
              <w:jc w:val="center"/>
              <w:rPr>
                <w:rFonts w:ascii="Times New Roman" w:eastAsia="Times New Roman" w:hAnsi="Times New Roman" w:cs="Times New Roman"/>
                <w:b/>
                <w:sz w:val="28"/>
                <w:szCs w:val="28"/>
                <w:lang w:eastAsia="ru-RU"/>
              </w:rPr>
            </w:pPr>
            <w:r w:rsidRPr="00891F3D">
              <w:rPr>
                <w:rFonts w:ascii="Times New Roman" w:eastAsia="Times New Roman" w:hAnsi="Times New Roman" w:cs="Times New Roman"/>
                <w:b/>
                <w:sz w:val="28"/>
                <w:szCs w:val="28"/>
                <w:lang w:eastAsia="ru-RU"/>
              </w:rPr>
              <w:t>Республика Алтай</w:t>
            </w:r>
          </w:p>
          <w:p w:rsidR="00891F3D" w:rsidRDefault="00891F3D" w:rsidP="00891F3D">
            <w:pPr>
              <w:suppressAutoHyphens/>
              <w:spacing w:after="0" w:line="240" w:lineRule="auto"/>
              <w:jc w:val="center"/>
              <w:rPr>
                <w:rFonts w:ascii="Times New Roman" w:eastAsia="Times New Roman" w:hAnsi="Times New Roman" w:cs="Times New Roman"/>
                <w:b/>
                <w:sz w:val="28"/>
                <w:szCs w:val="28"/>
                <w:lang w:eastAsia="ru-RU"/>
              </w:rPr>
            </w:pPr>
            <w:r w:rsidRPr="00891F3D">
              <w:rPr>
                <w:rFonts w:ascii="Times New Roman" w:eastAsia="Times New Roman" w:hAnsi="Times New Roman" w:cs="Times New Roman"/>
                <w:b/>
                <w:sz w:val="28"/>
                <w:szCs w:val="28"/>
                <w:lang w:eastAsia="ru-RU"/>
              </w:rPr>
              <w:t>Чойск</w:t>
            </w:r>
            <w:r>
              <w:rPr>
                <w:rFonts w:ascii="Times New Roman" w:eastAsia="Times New Roman" w:hAnsi="Times New Roman" w:cs="Times New Roman"/>
                <w:b/>
                <w:sz w:val="28"/>
                <w:szCs w:val="28"/>
                <w:lang w:eastAsia="ru-RU"/>
              </w:rPr>
              <w:t>ий</w:t>
            </w:r>
            <w:r w:rsidRPr="00891F3D">
              <w:rPr>
                <w:rFonts w:ascii="Times New Roman" w:eastAsia="Times New Roman" w:hAnsi="Times New Roman" w:cs="Times New Roman"/>
                <w:b/>
                <w:sz w:val="28"/>
                <w:szCs w:val="28"/>
                <w:lang w:eastAsia="ru-RU"/>
              </w:rPr>
              <w:t xml:space="preserve"> район</w:t>
            </w:r>
          </w:p>
          <w:p w:rsidR="007C5EBF" w:rsidRDefault="00891F3D" w:rsidP="00891F3D">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Сейкинская</w:t>
            </w:r>
          </w:p>
          <w:p w:rsidR="00891F3D" w:rsidRDefault="00891F3D" w:rsidP="00891F3D">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сельская администрация</w:t>
            </w:r>
          </w:p>
          <w:p w:rsidR="00A31B6B" w:rsidRPr="00891F3D" w:rsidRDefault="00A31B6B" w:rsidP="00891F3D">
            <w:pPr>
              <w:suppressAutoHyphens/>
              <w:spacing w:after="0" w:line="240" w:lineRule="auto"/>
              <w:jc w:val="center"/>
              <w:rPr>
                <w:rFonts w:ascii="Times New Roman" w:eastAsia="Times New Roman" w:hAnsi="Times New Roman" w:cs="Arial Unicode MS"/>
                <w:b/>
                <w:sz w:val="28"/>
                <w:szCs w:val="28"/>
                <w:lang w:eastAsia="ar-SA"/>
              </w:rPr>
            </w:pPr>
            <w:r w:rsidRPr="00891F3D">
              <w:rPr>
                <w:rFonts w:ascii="Times New Roman" w:eastAsia="Times New Roman" w:hAnsi="Times New Roman" w:cs="Times New Roman"/>
                <w:b/>
                <w:sz w:val="28"/>
                <w:szCs w:val="28"/>
                <w:lang w:eastAsia="ru-RU"/>
              </w:rPr>
              <w:t>ПОСТАНОВЛЕНИЕ</w:t>
            </w:r>
          </w:p>
        </w:tc>
        <w:tc>
          <w:tcPr>
            <w:tcW w:w="1932" w:type="dxa"/>
            <w:hideMark/>
          </w:tcPr>
          <w:p w:rsidR="00891F3D" w:rsidRPr="00891F3D" w:rsidRDefault="00891F3D" w:rsidP="00891F3D">
            <w:pPr>
              <w:overflowPunct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891F3D">
              <w:rPr>
                <w:rFonts w:ascii="Times New Roman" w:eastAsia="Times New Roman" w:hAnsi="Times New Roman" w:cs="Times New Roman"/>
                <w:sz w:val="28"/>
                <w:szCs w:val="28"/>
                <w:lang w:eastAsia="ru-RU"/>
              </w:rPr>
              <w:t xml:space="preserve">      </w:t>
            </w:r>
          </w:p>
        </w:tc>
        <w:tc>
          <w:tcPr>
            <w:tcW w:w="4404" w:type="dxa"/>
          </w:tcPr>
          <w:p w:rsidR="00891F3D" w:rsidRPr="00891F3D" w:rsidRDefault="00891F3D" w:rsidP="00891F3D">
            <w:pPr>
              <w:snapToGrid w:val="0"/>
              <w:spacing w:after="0" w:line="240" w:lineRule="auto"/>
              <w:jc w:val="center"/>
              <w:rPr>
                <w:rFonts w:ascii="Times New Roman" w:eastAsia="Times New Roman" w:hAnsi="Times New Roman" w:cs="Arial Unicode MS"/>
                <w:b/>
                <w:sz w:val="28"/>
                <w:szCs w:val="28"/>
                <w:lang w:eastAsia="ar-SA"/>
              </w:rPr>
            </w:pPr>
            <w:r w:rsidRPr="00891F3D">
              <w:rPr>
                <w:rFonts w:ascii="Times New Roman" w:eastAsia="Times New Roman" w:hAnsi="Times New Roman" w:cs="Times New Roman"/>
                <w:b/>
                <w:sz w:val="28"/>
                <w:szCs w:val="28"/>
                <w:lang w:eastAsia="ru-RU"/>
              </w:rPr>
              <w:t>Россия Федерациязы</w:t>
            </w:r>
          </w:p>
          <w:p w:rsidR="00891F3D" w:rsidRPr="00891F3D" w:rsidRDefault="00891F3D" w:rsidP="00891F3D">
            <w:pPr>
              <w:spacing w:after="0" w:line="240" w:lineRule="auto"/>
              <w:jc w:val="center"/>
              <w:rPr>
                <w:rFonts w:ascii="Times New Roman" w:eastAsia="Times New Roman" w:hAnsi="Times New Roman" w:cs="Times New Roman"/>
                <w:b/>
                <w:sz w:val="28"/>
                <w:szCs w:val="28"/>
                <w:lang w:eastAsia="ru-RU"/>
              </w:rPr>
            </w:pPr>
            <w:r w:rsidRPr="00891F3D">
              <w:rPr>
                <w:rFonts w:ascii="Times New Roman" w:eastAsia="Times New Roman" w:hAnsi="Times New Roman" w:cs="Times New Roman"/>
                <w:b/>
                <w:sz w:val="28"/>
                <w:szCs w:val="28"/>
                <w:lang w:eastAsia="ru-RU"/>
              </w:rPr>
              <w:t>Алтай Республика</w:t>
            </w:r>
          </w:p>
          <w:p w:rsidR="00891F3D" w:rsidRPr="00891F3D" w:rsidRDefault="007C5EBF" w:rsidP="00891F3D">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Чой</w:t>
            </w:r>
            <w:proofErr w:type="spellEnd"/>
            <w:proofErr w:type="gramStart"/>
            <w:r>
              <w:rPr>
                <w:rFonts w:ascii="Times New Roman" w:eastAsia="Times New Roman" w:hAnsi="Times New Roman" w:cs="Times New Roman"/>
                <w:b/>
                <w:sz w:val="28"/>
                <w:szCs w:val="28"/>
                <w:lang w:val="en-US" w:eastAsia="ru-RU"/>
              </w:rPr>
              <w:t>j</w:t>
            </w:r>
            <w:proofErr w:type="gramEnd"/>
            <w:r w:rsidR="00891F3D" w:rsidRPr="00891F3D">
              <w:rPr>
                <w:rFonts w:ascii="Times New Roman" w:eastAsia="Times New Roman" w:hAnsi="Times New Roman" w:cs="Times New Roman"/>
                <w:b/>
                <w:sz w:val="28"/>
                <w:szCs w:val="28"/>
                <w:lang w:eastAsia="ru-RU"/>
              </w:rPr>
              <w:t xml:space="preserve"> аймак</w:t>
            </w:r>
          </w:p>
          <w:p w:rsidR="007C5EBF" w:rsidRDefault="007C5EBF" w:rsidP="00891F3D">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Соок</w:t>
            </w:r>
            <w:proofErr w:type="spellEnd"/>
          </w:p>
          <w:p w:rsidR="00891F3D" w:rsidRDefault="007C5EBF" w:rsidP="00891F3D">
            <w:pPr>
              <w:spacing w:after="0" w:line="240" w:lineRule="auto"/>
              <w:jc w:val="center"/>
              <w:rPr>
                <w:rFonts w:ascii="Times New Roman" w:eastAsia="Times New Roman" w:hAnsi="Times New Roman" w:cs="Times New Roman"/>
                <w:b/>
                <w:spacing w:val="-92"/>
                <w:sz w:val="28"/>
                <w:szCs w:val="28"/>
                <w:lang w:eastAsia="ru-RU"/>
              </w:rPr>
            </w:pPr>
            <w:proofErr w:type="spellStart"/>
            <w:r>
              <w:rPr>
                <w:rFonts w:ascii="Times New Roman" w:eastAsia="Times New Roman" w:hAnsi="Times New Roman" w:cs="Times New Roman"/>
                <w:b/>
                <w:sz w:val="28"/>
                <w:szCs w:val="28"/>
                <w:lang w:val="en-US" w:eastAsia="ru-RU"/>
              </w:rPr>
              <w:t>i</w:t>
            </w:r>
            <w:r w:rsidRPr="00891F3D">
              <w:rPr>
                <w:rFonts w:ascii="Times New Roman" w:eastAsia="Times New Roman" w:hAnsi="Times New Roman" w:cs="Times New Roman"/>
                <w:b/>
                <w:sz w:val="28"/>
                <w:szCs w:val="28"/>
                <w:lang w:eastAsia="ru-RU"/>
              </w:rPr>
              <w:t>уртынг</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а</w:t>
            </w:r>
            <w:r w:rsidR="00891F3D" w:rsidRPr="00891F3D">
              <w:rPr>
                <w:rFonts w:ascii="Times New Roman" w:eastAsia="Times New Roman" w:hAnsi="Times New Roman" w:cs="Times New Roman"/>
                <w:b/>
                <w:sz w:val="28"/>
                <w:szCs w:val="28"/>
                <w:lang w:eastAsia="ru-RU"/>
              </w:rPr>
              <w:t>дминистрациязы</w:t>
            </w:r>
            <w:proofErr w:type="spellEnd"/>
            <w:r w:rsidR="00891F3D" w:rsidRPr="00891F3D">
              <w:rPr>
                <w:rFonts w:ascii="Times New Roman" w:eastAsia="Times New Roman" w:hAnsi="Times New Roman" w:cs="Times New Roman"/>
                <w:b/>
                <w:spacing w:val="-92"/>
                <w:sz w:val="28"/>
                <w:szCs w:val="28"/>
                <w:lang w:eastAsia="ru-RU"/>
              </w:rPr>
              <w:t xml:space="preserve">                  </w:t>
            </w:r>
          </w:p>
          <w:p w:rsidR="00A31B6B" w:rsidRPr="00891F3D" w:rsidRDefault="00A31B6B" w:rsidP="00A31B6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Pr="00891F3D">
              <w:rPr>
                <w:rFonts w:ascii="Times New Roman" w:eastAsia="Times New Roman" w:hAnsi="Times New Roman" w:cs="Times New Roman"/>
                <w:b/>
                <w:sz w:val="28"/>
                <w:szCs w:val="28"/>
                <w:lang w:eastAsia="ru-RU"/>
              </w:rPr>
              <w:t>J</w:t>
            </w:r>
            <w:proofErr w:type="gramEnd"/>
            <w:r w:rsidRPr="00891F3D">
              <w:rPr>
                <w:rFonts w:ascii="Times New Roman" w:eastAsia="Times New Roman" w:hAnsi="Times New Roman" w:cs="Times New Roman"/>
                <w:b/>
                <w:sz w:val="28"/>
                <w:szCs w:val="28"/>
                <w:lang w:eastAsia="ru-RU"/>
              </w:rPr>
              <w:t>ОП</w:t>
            </w:r>
          </w:p>
          <w:p w:rsidR="00A31B6B" w:rsidRPr="00891F3D" w:rsidRDefault="00A31B6B" w:rsidP="00891F3D">
            <w:pPr>
              <w:spacing w:after="0" w:line="240" w:lineRule="auto"/>
              <w:jc w:val="center"/>
              <w:rPr>
                <w:rFonts w:ascii="Times New Roman" w:eastAsia="Times New Roman" w:hAnsi="Times New Roman" w:cs="Times New Roman"/>
                <w:b/>
                <w:spacing w:val="-92"/>
                <w:sz w:val="28"/>
                <w:szCs w:val="28"/>
                <w:lang w:eastAsia="ru-RU"/>
              </w:rPr>
            </w:pPr>
          </w:p>
          <w:p w:rsidR="00891F3D" w:rsidRPr="00891F3D" w:rsidRDefault="00891F3D" w:rsidP="00891F3D">
            <w:pPr>
              <w:suppressAutoHyphens/>
              <w:spacing w:after="0" w:line="240" w:lineRule="auto"/>
              <w:jc w:val="center"/>
              <w:rPr>
                <w:rFonts w:ascii="Times New Roman" w:eastAsia="Times New Roman" w:hAnsi="Times New Roman" w:cs="Times New Roman"/>
                <w:b/>
                <w:sz w:val="28"/>
                <w:szCs w:val="28"/>
                <w:lang w:eastAsia="ru-RU"/>
              </w:rPr>
            </w:pPr>
          </w:p>
          <w:p w:rsidR="00891F3D" w:rsidRPr="00891F3D" w:rsidRDefault="00891F3D" w:rsidP="00891F3D">
            <w:pPr>
              <w:suppressAutoHyphens/>
              <w:spacing w:after="0" w:line="240" w:lineRule="auto"/>
              <w:jc w:val="center"/>
              <w:rPr>
                <w:rFonts w:ascii="Times New Roman" w:eastAsia="Times New Roman" w:hAnsi="Times New Roman" w:cs="Arial Unicode MS"/>
                <w:b/>
                <w:sz w:val="28"/>
                <w:szCs w:val="28"/>
                <w:lang w:eastAsia="ar-SA"/>
              </w:rPr>
            </w:pPr>
          </w:p>
        </w:tc>
      </w:tr>
      <w:tr w:rsidR="00A31B6B" w:rsidRPr="00891F3D" w:rsidTr="00B06EFE">
        <w:trPr>
          <w:trHeight w:val="713"/>
        </w:trPr>
        <w:tc>
          <w:tcPr>
            <w:tcW w:w="3594" w:type="dxa"/>
            <w:shd w:val="clear" w:color="auto" w:fill="auto"/>
            <w:hideMark/>
          </w:tcPr>
          <w:p w:rsidR="00A31B6B" w:rsidRPr="00891F3D" w:rsidRDefault="00A31B6B" w:rsidP="00A31B6B">
            <w:pPr>
              <w:snapToGrid w:val="0"/>
              <w:spacing w:after="0" w:line="240" w:lineRule="auto"/>
              <w:jc w:val="center"/>
              <w:rPr>
                <w:rFonts w:ascii="Times New Roman" w:eastAsia="Times New Roman" w:hAnsi="Times New Roman" w:cs="Times New Roman"/>
                <w:b/>
                <w:sz w:val="28"/>
                <w:szCs w:val="28"/>
                <w:lang w:eastAsia="ru-RU"/>
              </w:rPr>
            </w:pPr>
            <w:r w:rsidRPr="00891F3D">
              <w:rPr>
                <w:rFonts w:ascii="Times New Roman" w:eastAsia="Times New Roman" w:hAnsi="Times New Roman" w:cs="Times New Roman"/>
                <w:b/>
                <w:sz w:val="28"/>
                <w:szCs w:val="28"/>
                <w:lang w:eastAsia="ru-RU"/>
              </w:rPr>
              <w:t>от 02 ноября 2016 года</w:t>
            </w:r>
          </w:p>
        </w:tc>
        <w:tc>
          <w:tcPr>
            <w:tcW w:w="1932" w:type="dxa"/>
            <w:shd w:val="clear" w:color="auto" w:fill="auto"/>
            <w:hideMark/>
          </w:tcPr>
          <w:p w:rsidR="00A31B6B" w:rsidRPr="007C5EBF" w:rsidRDefault="00B06EFE" w:rsidP="007C5EBF">
            <w:pPr>
              <w:overflowPunct w:val="0"/>
              <w:autoSpaceDE w:val="0"/>
              <w:autoSpaceDN w:val="0"/>
              <w:adjustRightInd w:val="0"/>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r w:rsidR="00A31B6B" w:rsidRPr="007C5EBF">
              <w:rPr>
                <w:rFonts w:ascii="Times New Roman" w:eastAsia="Times New Roman" w:hAnsi="Times New Roman" w:cs="Times New Roman"/>
                <w:b/>
                <w:sz w:val="28"/>
                <w:szCs w:val="28"/>
                <w:lang w:eastAsia="ru-RU"/>
              </w:rPr>
              <w:t>с</w:t>
            </w:r>
            <w:proofErr w:type="gramStart"/>
            <w:r w:rsidR="00A31B6B" w:rsidRPr="007C5EBF">
              <w:rPr>
                <w:rFonts w:ascii="Times New Roman" w:eastAsia="Times New Roman" w:hAnsi="Times New Roman" w:cs="Times New Roman"/>
                <w:b/>
                <w:sz w:val="28"/>
                <w:szCs w:val="28"/>
                <w:lang w:eastAsia="ru-RU"/>
              </w:rPr>
              <w:t>.С</w:t>
            </w:r>
            <w:proofErr w:type="gramEnd"/>
            <w:r w:rsidR="00A31B6B" w:rsidRPr="007C5EBF">
              <w:rPr>
                <w:rFonts w:ascii="Times New Roman" w:eastAsia="Times New Roman" w:hAnsi="Times New Roman" w:cs="Times New Roman"/>
                <w:b/>
                <w:sz w:val="28"/>
                <w:szCs w:val="28"/>
                <w:lang w:eastAsia="ru-RU"/>
              </w:rPr>
              <w:t>ейка</w:t>
            </w:r>
            <w:proofErr w:type="spellEnd"/>
          </w:p>
        </w:tc>
        <w:tc>
          <w:tcPr>
            <w:tcW w:w="4404" w:type="dxa"/>
            <w:shd w:val="clear" w:color="auto" w:fill="auto"/>
          </w:tcPr>
          <w:p w:rsidR="00A31B6B" w:rsidRPr="007C5EBF" w:rsidRDefault="00A31B6B" w:rsidP="00A31B6B">
            <w:pPr>
              <w:snapToGrid w:val="0"/>
              <w:spacing w:after="0" w:line="240" w:lineRule="auto"/>
              <w:jc w:val="center"/>
              <w:rPr>
                <w:rFonts w:ascii="Times New Roman" w:eastAsia="Times New Roman" w:hAnsi="Times New Roman" w:cs="Times New Roman"/>
                <w:b/>
                <w:sz w:val="28"/>
                <w:szCs w:val="28"/>
                <w:lang w:eastAsia="ru-RU"/>
              </w:rPr>
            </w:pPr>
            <w:r w:rsidRPr="007C5EBF">
              <w:rPr>
                <w:rFonts w:ascii="Times New Roman" w:eastAsia="Times New Roman" w:hAnsi="Times New Roman" w:cs="Times New Roman"/>
                <w:b/>
                <w:sz w:val="28"/>
                <w:szCs w:val="28"/>
                <w:lang w:eastAsia="ru-RU"/>
              </w:rPr>
              <w:t xml:space="preserve">                      № </w:t>
            </w:r>
            <w:r w:rsidR="007C5EBF" w:rsidRPr="007C5EBF">
              <w:rPr>
                <w:rFonts w:ascii="Times New Roman" w:eastAsia="Times New Roman" w:hAnsi="Times New Roman" w:cs="Times New Roman"/>
                <w:b/>
                <w:sz w:val="28"/>
                <w:szCs w:val="28"/>
                <w:lang w:eastAsia="ru-RU"/>
              </w:rPr>
              <w:t>90</w:t>
            </w:r>
          </w:p>
        </w:tc>
      </w:tr>
    </w:tbl>
    <w:p w:rsidR="00891F3D" w:rsidRPr="00891F3D" w:rsidRDefault="00891F3D" w:rsidP="00891F3D">
      <w:pPr>
        <w:spacing w:after="0" w:line="240" w:lineRule="auto"/>
        <w:rPr>
          <w:rFonts w:ascii="Times New Roman" w:eastAsia="Times New Roman" w:hAnsi="Times New Roman" w:cs="Times New Roman"/>
          <w:b/>
          <w:sz w:val="28"/>
          <w:szCs w:val="28"/>
          <w:lang w:eastAsia="ru-RU"/>
        </w:rPr>
      </w:pPr>
      <w:r w:rsidRPr="00891F3D">
        <w:rPr>
          <w:rFonts w:ascii="Times New Roman" w:eastAsia="Times New Roman" w:hAnsi="Times New Roman" w:cs="Times New Roman"/>
          <w:b/>
          <w:sz w:val="28"/>
          <w:szCs w:val="28"/>
          <w:lang w:eastAsia="ru-RU"/>
        </w:rPr>
        <w:t xml:space="preserve">О проведении публичных слушаний </w:t>
      </w:r>
    </w:p>
    <w:p w:rsidR="00891F3D" w:rsidRPr="00891F3D" w:rsidRDefault="00891F3D" w:rsidP="00891F3D">
      <w:pPr>
        <w:spacing w:after="0" w:line="240" w:lineRule="auto"/>
        <w:rPr>
          <w:rFonts w:ascii="Times New Roman" w:eastAsia="Times New Roman" w:hAnsi="Times New Roman" w:cs="Times New Roman"/>
          <w:b/>
          <w:sz w:val="28"/>
          <w:szCs w:val="28"/>
          <w:lang w:eastAsia="ru-RU"/>
        </w:rPr>
      </w:pPr>
      <w:r w:rsidRPr="00891F3D">
        <w:rPr>
          <w:rFonts w:ascii="Times New Roman" w:eastAsia="Times New Roman" w:hAnsi="Times New Roman" w:cs="Times New Roman"/>
          <w:b/>
          <w:sz w:val="28"/>
          <w:szCs w:val="28"/>
          <w:lang w:eastAsia="ru-RU"/>
        </w:rPr>
        <w:t xml:space="preserve">по внесению изменений в Правила </w:t>
      </w:r>
    </w:p>
    <w:p w:rsidR="00891F3D" w:rsidRPr="00891F3D" w:rsidRDefault="00891F3D" w:rsidP="00891F3D">
      <w:pPr>
        <w:spacing w:after="0" w:line="240" w:lineRule="auto"/>
        <w:rPr>
          <w:rFonts w:ascii="Times New Roman" w:eastAsia="Times New Roman" w:hAnsi="Times New Roman" w:cs="Times New Roman"/>
          <w:b/>
          <w:sz w:val="28"/>
          <w:szCs w:val="28"/>
          <w:lang w:eastAsia="ru-RU"/>
        </w:rPr>
      </w:pPr>
      <w:r w:rsidRPr="00891F3D">
        <w:rPr>
          <w:rFonts w:ascii="Times New Roman" w:eastAsia="Times New Roman" w:hAnsi="Times New Roman" w:cs="Times New Roman"/>
          <w:b/>
          <w:sz w:val="28"/>
          <w:szCs w:val="28"/>
          <w:lang w:eastAsia="ru-RU"/>
        </w:rPr>
        <w:t xml:space="preserve">землепользования и застройки </w:t>
      </w:r>
    </w:p>
    <w:p w:rsidR="00891F3D" w:rsidRPr="00891F3D" w:rsidRDefault="00891F3D" w:rsidP="00891F3D">
      <w:pPr>
        <w:spacing w:after="0" w:line="240" w:lineRule="auto"/>
        <w:rPr>
          <w:rFonts w:ascii="Times New Roman" w:eastAsia="Times New Roman" w:hAnsi="Times New Roman" w:cs="Times New Roman"/>
          <w:b/>
          <w:sz w:val="28"/>
          <w:szCs w:val="28"/>
          <w:lang w:eastAsia="ru-RU"/>
        </w:rPr>
      </w:pPr>
      <w:r w:rsidRPr="00891F3D">
        <w:rPr>
          <w:rFonts w:ascii="Times New Roman" w:eastAsia="Times New Roman" w:hAnsi="Times New Roman" w:cs="Times New Roman"/>
          <w:b/>
          <w:sz w:val="28"/>
          <w:szCs w:val="28"/>
          <w:lang w:eastAsia="ru-RU"/>
        </w:rPr>
        <w:t xml:space="preserve">муниципального образования  </w:t>
      </w:r>
    </w:p>
    <w:p w:rsidR="00891F3D" w:rsidRPr="00891F3D" w:rsidRDefault="00891F3D" w:rsidP="00891F3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Сейкинского</w:t>
      </w:r>
      <w:r w:rsidRPr="00891F3D">
        <w:rPr>
          <w:rFonts w:ascii="Times New Roman" w:eastAsia="Times New Roman" w:hAnsi="Times New Roman" w:cs="Times New Roman"/>
          <w:b/>
          <w:sz w:val="28"/>
          <w:szCs w:val="28"/>
          <w:lang w:eastAsia="ru-RU"/>
        </w:rPr>
        <w:t xml:space="preserve"> сельского поселения</w:t>
      </w:r>
    </w:p>
    <w:p w:rsidR="00891F3D" w:rsidRPr="00891F3D" w:rsidRDefault="00891F3D" w:rsidP="00891F3D">
      <w:pPr>
        <w:tabs>
          <w:tab w:val="left" w:pos="4005"/>
        </w:tabs>
        <w:spacing w:after="0" w:line="240" w:lineRule="auto"/>
        <w:jc w:val="both"/>
        <w:rPr>
          <w:rFonts w:ascii="Times New Roman" w:eastAsia="Calibri" w:hAnsi="Times New Roman" w:cs="Times New Roman"/>
          <w:sz w:val="28"/>
          <w:szCs w:val="28"/>
        </w:rPr>
      </w:pPr>
      <w:r w:rsidRPr="00891F3D">
        <w:rPr>
          <w:rFonts w:ascii="Times New Roman" w:eastAsia="Calibri" w:hAnsi="Times New Roman" w:cs="Times New Roman"/>
          <w:sz w:val="28"/>
          <w:szCs w:val="28"/>
        </w:rPr>
        <w:t xml:space="preserve">         </w:t>
      </w:r>
    </w:p>
    <w:p w:rsidR="00891F3D" w:rsidRPr="00891F3D" w:rsidRDefault="00891F3D" w:rsidP="007C5EBF">
      <w:pPr>
        <w:spacing w:after="0" w:line="240" w:lineRule="auto"/>
        <w:ind w:firstLine="708"/>
        <w:jc w:val="both"/>
        <w:rPr>
          <w:rFonts w:ascii="Times New Roman" w:eastAsia="Times New Roman" w:hAnsi="Times New Roman" w:cs="Times New Roman"/>
          <w:b/>
          <w:sz w:val="28"/>
          <w:szCs w:val="28"/>
          <w:lang w:eastAsia="ru-RU"/>
        </w:rPr>
      </w:pPr>
      <w:r w:rsidRPr="00891F3D">
        <w:rPr>
          <w:rFonts w:ascii="Times New Roman" w:eastAsia="Times New Roman" w:hAnsi="Times New Roman" w:cs="Times New Roman"/>
          <w:sz w:val="28"/>
          <w:szCs w:val="28"/>
          <w:lang w:eastAsia="ru-RU"/>
        </w:rPr>
        <w:t xml:space="preserve">      Во исполнение Предписания Министерства регионального развития Республики Алтай от 29.09.2016г. №</w:t>
      </w:r>
      <w:r w:rsidR="007C5EBF">
        <w:rPr>
          <w:rFonts w:ascii="Times New Roman" w:eastAsia="Times New Roman" w:hAnsi="Times New Roman" w:cs="Times New Roman"/>
          <w:sz w:val="28"/>
          <w:szCs w:val="28"/>
          <w:lang w:eastAsia="ru-RU"/>
        </w:rPr>
        <w:t xml:space="preserve"> </w:t>
      </w:r>
      <w:r w:rsidRPr="00891F3D">
        <w:rPr>
          <w:rFonts w:ascii="Times New Roman" w:eastAsia="Times New Roman" w:hAnsi="Times New Roman" w:cs="Times New Roman"/>
          <w:sz w:val="28"/>
          <w:szCs w:val="28"/>
          <w:lang w:eastAsia="ru-RU"/>
        </w:rPr>
        <w:t>69 «Об устранении выявленных нарушений законодательства о градостроительной деятельности», Глава муниципального образования «</w:t>
      </w:r>
      <w:r>
        <w:rPr>
          <w:rFonts w:ascii="Times New Roman" w:eastAsia="Times New Roman" w:hAnsi="Times New Roman" w:cs="Times New Roman"/>
          <w:sz w:val="28"/>
          <w:szCs w:val="28"/>
          <w:lang w:eastAsia="ru-RU"/>
        </w:rPr>
        <w:t>Сейкинское</w:t>
      </w:r>
      <w:r w:rsidRPr="00891F3D">
        <w:rPr>
          <w:rFonts w:ascii="Times New Roman" w:eastAsia="Times New Roman" w:hAnsi="Times New Roman" w:cs="Times New Roman"/>
          <w:sz w:val="28"/>
          <w:szCs w:val="28"/>
          <w:lang w:eastAsia="ru-RU"/>
        </w:rPr>
        <w:t xml:space="preserve"> сельское поселение» </w:t>
      </w:r>
    </w:p>
    <w:p w:rsidR="00891F3D" w:rsidRPr="00891F3D" w:rsidRDefault="00891F3D" w:rsidP="00891F3D">
      <w:pPr>
        <w:tabs>
          <w:tab w:val="left" w:pos="4005"/>
        </w:tabs>
        <w:spacing w:after="0" w:line="360" w:lineRule="auto"/>
        <w:jc w:val="center"/>
        <w:rPr>
          <w:rFonts w:ascii="Times New Roman" w:eastAsia="Calibri" w:hAnsi="Times New Roman" w:cs="Times New Roman"/>
          <w:b/>
          <w:sz w:val="28"/>
          <w:szCs w:val="28"/>
        </w:rPr>
      </w:pPr>
      <w:r w:rsidRPr="00891F3D">
        <w:rPr>
          <w:rFonts w:ascii="Times New Roman" w:eastAsia="Calibri" w:hAnsi="Times New Roman" w:cs="Times New Roman"/>
          <w:b/>
          <w:sz w:val="28"/>
          <w:szCs w:val="28"/>
        </w:rPr>
        <w:t>ПОСТАНОВИЛ:</w:t>
      </w:r>
    </w:p>
    <w:p w:rsidR="00891F3D" w:rsidRPr="00891F3D" w:rsidRDefault="00891F3D" w:rsidP="00891F3D">
      <w:pPr>
        <w:spacing w:after="0" w:line="240" w:lineRule="auto"/>
        <w:ind w:firstLine="708"/>
        <w:jc w:val="both"/>
        <w:rPr>
          <w:rFonts w:ascii="Times New Roman" w:eastAsia="Times New Roman" w:hAnsi="Times New Roman" w:cs="Times New Roman"/>
          <w:sz w:val="28"/>
          <w:szCs w:val="28"/>
          <w:lang w:eastAsia="ru-RU"/>
        </w:rPr>
      </w:pPr>
      <w:r w:rsidRPr="00891F3D">
        <w:rPr>
          <w:rFonts w:ascii="Times New Roman" w:eastAsia="Times New Roman" w:hAnsi="Times New Roman" w:cs="Times New Roman"/>
          <w:sz w:val="28"/>
          <w:szCs w:val="28"/>
          <w:lang w:eastAsia="ru-RU"/>
        </w:rPr>
        <w:t xml:space="preserve">1. Провести публичные слушания по Проекту внесения изменений в Правила землепользования и застройки муниципального образования </w:t>
      </w:r>
      <w:r>
        <w:rPr>
          <w:rFonts w:ascii="Times New Roman" w:eastAsia="Times New Roman" w:hAnsi="Times New Roman" w:cs="Times New Roman"/>
          <w:sz w:val="28"/>
          <w:szCs w:val="28"/>
          <w:lang w:eastAsia="ru-RU"/>
        </w:rPr>
        <w:t>Сейкинск</w:t>
      </w:r>
      <w:r w:rsidRPr="00891F3D">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го</w:t>
      </w:r>
      <w:r w:rsidRPr="00891F3D">
        <w:rPr>
          <w:rFonts w:ascii="Times New Roman" w:eastAsia="Times New Roman" w:hAnsi="Times New Roman" w:cs="Times New Roman"/>
          <w:sz w:val="28"/>
          <w:szCs w:val="28"/>
          <w:lang w:eastAsia="ru-RU"/>
        </w:rPr>
        <w:t xml:space="preserve"> сельского поселения.</w:t>
      </w:r>
    </w:p>
    <w:p w:rsidR="00891F3D" w:rsidRPr="00891F3D" w:rsidRDefault="00891F3D" w:rsidP="00891F3D">
      <w:pPr>
        <w:spacing w:after="0" w:line="240" w:lineRule="auto"/>
        <w:ind w:firstLine="540"/>
        <w:jc w:val="both"/>
        <w:rPr>
          <w:rFonts w:ascii="Times New Roman" w:eastAsia="Times New Roman" w:hAnsi="Times New Roman" w:cs="Times New Roman"/>
          <w:sz w:val="28"/>
          <w:szCs w:val="28"/>
          <w:lang w:eastAsia="ru-RU"/>
        </w:rPr>
      </w:pPr>
      <w:r w:rsidRPr="00891F3D">
        <w:rPr>
          <w:rFonts w:ascii="Times New Roman" w:eastAsia="Times New Roman" w:hAnsi="Times New Roman" w:cs="Times New Roman"/>
          <w:sz w:val="28"/>
          <w:szCs w:val="28"/>
          <w:lang w:eastAsia="ru-RU"/>
        </w:rPr>
        <w:t xml:space="preserve">2. Внести в Правила землепользования и застройки муниципального образования  </w:t>
      </w:r>
      <w:r>
        <w:rPr>
          <w:rFonts w:ascii="Times New Roman" w:eastAsia="Times New Roman" w:hAnsi="Times New Roman" w:cs="Times New Roman"/>
          <w:sz w:val="28"/>
          <w:szCs w:val="28"/>
          <w:lang w:eastAsia="ru-RU"/>
        </w:rPr>
        <w:t>Сейкинского</w:t>
      </w:r>
      <w:r w:rsidRPr="00891F3D">
        <w:rPr>
          <w:rFonts w:ascii="Times New Roman" w:eastAsia="Times New Roman" w:hAnsi="Times New Roman" w:cs="Times New Roman"/>
          <w:sz w:val="28"/>
          <w:szCs w:val="28"/>
          <w:lang w:eastAsia="ru-RU"/>
        </w:rPr>
        <w:t xml:space="preserve"> сельского поселения  изменения согласно приложению № 1.</w:t>
      </w:r>
    </w:p>
    <w:p w:rsidR="00891F3D" w:rsidRPr="00891F3D" w:rsidRDefault="00891F3D" w:rsidP="00891F3D">
      <w:pPr>
        <w:spacing w:after="0" w:line="240" w:lineRule="auto"/>
        <w:ind w:firstLine="708"/>
        <w:jc w:val="both"/>
        <w:rPr>
          <w:rFonts w:ascii="Times New Roman" w:eastAsia="Times New Roman" w:hAnsi="Times New Roman" w:cs="Times New Roman"/>
          <w:sz w:val="28"/>
          <w:szCs w:val="28"/>
          <w:lang w:eastAsia="ru-RU"/>
        </w:rPr>
      </w:pPr>
      <w:r w:rsidRPr="00891F3D">
        <w:rPr>
          <w:rFonts w:ascii="Times New Roman" w:eastAsia="Times New Roman" w:hAnsi="Times New Roman" w:cs="Times New Roman"/>
          <w:sz w:val="28"/>
          <w:szCs w:val="28"/>
          <w:lang w:eastAsia="ru-RU"/>
        </w:rPr>
        <w:t>3.  Дата и время  проведения публичных слушаний - 1</w:t>
      </w:r>
      <w:r>
        <w:rPr>
          <w:rFonts w:ascii="Times New Roman" w:eastAsia="Times New Roman" w:hAnsi="Times New Roman" w:cs="Times New Roman"/>
          <w:sz w:val="28"/>
          <w:szCs w:val="28"/>
          <w:lang w:eastAsia="ru-RU"/>
        </w:rPr>
        <w:t>6 января 2017года, 13</w:t>
      </w:r>
      <w:r w:rsidRPr="00891F3D">
        <w:rPr>
          <w:rFonts w:ascii="Times New Roman" w:eastAsia="Times New Roman" w:hAnsi="Times New Roman" w:cs="Times New Roman"/>
          <w:sz w:val="28"/>
          <w:szCs w:val="28"/>
          <w:lang w:eastAsia="ru-RU"/>
        </w:rPr>
        <w:t xml:space="preserve"> часов 00 минут.</w:t>
      </w:r>
    </w:p>
    <w:p w:rsidR="00891F3D" w:rsidRPr="00891F3D" w:rsidRDefault="00891F3D" w:rsidP="00891F3D">
      <w:pPr>
        <w:spacing w:after="0" w:line="240" w:lineRule="auto"/>
        <w:ind w:firstLine="708"/>
        <w:jc w:val="both"/>
        <w:rPr>
          <w:rFonts w:ascii="Times New Roman" w:eastAsia="Times New Roman" w:hAnsi="Times New Roman" w:cs="Times New Roman"/>
          <w:sz w:val="28"/>
          <w:szCs w:val="28"/>
          <w:lang w:eastAsia="ru-RU"/>
        </w:rPr>
      </w:pPr>
      <w:r w:rsidRPr="00891F3D">
        <w:rPr>
          <w:rFonts w:ascii="Times New Roman" w:eastAsia="Times New Roman" w:hAnsi="Times New Roman" w:cs="Times New Roman"/>
          <w:sz w:val="28"/>
          <w:szCs w:val="28"/>
          <w:lang w:eastAsia="ru-RU"/>
        </w:rPr>
        <w:t xml:space="preserve">4. Место </w:t>
      </w:r>
      <w:proofErr w:type="gramStart"/>
      <w:r w:rsidRPr="00891F3D">
        <w:rPr>
          <w:rFonts w:ascii="Times New Roman" w:eastAsia="Times New Roman" w:hAnsi="Times New Roman" w:cs="Times New Roman"/>
          <w:sz w:val="28"/>
          <w:szCs w:val="28"/>
          <w:lang w:eastAsia="ru-RU"/>
        </w:rPr>
        <w:t>проведения-здание</w:t>
      </w:r>
      <w:proofErr w:type="gramEnd"/>
      <w:r w:rsidRPr="00891F3D">
        <w:rPr>
          <w:rFonts w:ascii="Times New Roman" w:eastAsia="Times New Roman" w:hAnsi="Times New Roman" w:cs="Times New Roman"/>
          <w:sz w:val="28"/>
          <w:szCs w:val="28"/>
          <w:lang w:eastAsia="ru-RU"/>
        </w:rPr>
        <w:t xml:space="preserve"> сельского дома культуры. Адрес: Республика Алтай, Чойский район,</w:t>
      </w:r>
      <w:r>
        <w:rPr>
          <w:rFonts w:ascii="Times New Roman" w:eastAsia="Times New Roman" w:hAnsi="Times New Roman" w:cs="Times New Roman"/>
          <w:sz w:val="28"/>
          <w:szCs w:val="28"/>
          <w:lang w:eastAsia="ru-RU"/>
        </w:rPr>
        <w:t xml:space="preserve"> </w:t>
      </w:r>
      <w:r w:rsidRPr="00891F3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Сейка</w:t>
      </w:r>
      <w:r w:rsidRPr="00891F3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91F3D">
        <w:rPr>
          <w:rFonts w:ascii="Times New Roman" w:eastAsia="Times New Roman" w:hAnsi="Times New Roman" w:cs="Times New Roman"/>
          <w:sz w:val="28"/>
          <w:szCs w:val="28"/>
          <w:lang w:eastAsia="ru-RU"/>
        </w:rPr>
        <w:t>ул.</w:t>
      </w:r>
      <w:r>
        <w:rPr>
          <w:rFonts w:ascii="Times New Roman" w:eastAsia="Times New Roman" w:hAnsi="Times New Roman" w:cs="Times New Roman"/>
          <w:sz w:val="28"/>
          <w:szCs w:val="28"/>
          <w:lang w:eastAsia="ru-RU"/>
        </w:rPr>
        <w:t xml:space="preserve"> Школьная, д.39</w:t>
      </w:r>
      <w:r w:rsidRPr="00891F3D">
        <w:rPr>
          <w:rFonts w:ascii="Times New Roman" w:eastAsia="Times New Roman" w:hAnsi="Times New Roman" w:cs="Times New Roman"/>
          <w:sz w:val="28"/>
          <w:szCs w:val="28"/>
          <w:lang w:eastAsia="ru-RU"/>
        </w:rPr>
        <w:t>.</w:t>
      </w:r>
    </w:p>
    <w:p w:rsidR="00891F3D" w:rsidRPr="00891F3D" w:rsidRDefault="00891F3D" w:rsidP="00891F3D">
      <w:pPr>
        <w:spacing w:after="0" w:line="240" w:lineRule="auto"/>
        <w:ind w:firstLine="708"/>
        <w:jc w:val="both"/>
        <w:rPr>
          <w:rFonts w:ascii="Times New Roman" w:eastAsia="Times New Roman" w:hAnsi="Times New Roman" w:cs="Times New Roman"/>
          <w:sz w:val="28"/>
          <w:szCs w:val="28"/>
          <w:lang w:eastAsia="ru-RU"/>
        </w:rPr>
      </w:pPr>
      <w:r w:rsidRPr="00891F3D">
        <w:rPr>
          <w:rFonts w:ascii="Times New Roman" w:eastAsia="Times New Roman" w:hAnsi="Times New Roman" w:cs="Times New Roman"/>
          <w:sz w:val="28"/>
          <w:szCs w:val="28"/>
          <w:lang w:eastAsia="ru-RU"/>
        </w:rPr>
        <w:t xml:space="preserve">5. Информацию о проведении публичных слушаний  по внесению изменений в Правила землепользования и застройки муниципального образования </w:t>
      </w:r>
      <w:r>
        <w:rPr>
          <w:rFonts w:ascii="Times New Roman" w:eastAsia="Times New Roman" w:hAnsi="Times New Roman" w:cs="Times New Roman"/>
          <w:sz w:val="28"/>
          <w:szCs w:val="28"/>
          <w:lang w:eastAsia="ru-RU"/>
        </w:rPr>
        <w:t>Сейкинского сельского</w:t>
      </w:r>
      <w:r w:rsidRPr="00891F3D">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Pr="00891F3D">
        <w:rPr>
          <w:rFonts w:ascii="Times New Roman" w:eastAsia="Times New Roman" w:hAnsi="Times New Roman" w:cs="Times New Roman"/>
          <w:sz w:val="28"/>
          <w:szCs w:val="28"/>
          <w:lang w:eastAsia="ru-RU"/>
        </w:rPr>
        <w:t xml:space="preserve"> опубликовать на официальном сайте администрации, а также на информационных стендах </w:t>
      </w:r>
      <w:r>
        <w:rPr>
          <w:rFonts w:ascii="Times New Roman" w:eastAsia="Times New Roman" w:hAnsi="Times New Roman" w:cs="Times New Roman"/>
          <w:sz w:val="28"/>
          <w:szCs w:val="28"/>
          <w:lang w:eastAsia="ru-RU"/>
        </w:rPr>
        <w:t>Сейкинск</w:t>
      </w:r>
      <w:r w:rsidRPr="00891F3D">
        <w:rPr>
          <w:rFonts w:ascii="Times New Roman" w:eastAsia="Times New Roman" w:hAnsi="Times New Roman" w:cs="Times New Roman"/>
          <w:sz w:val="28"/>
          <w:szCs w:val="28"/>
          <w:lang w:eastAsia="ru-RU"/>
        </w:rPr>
        <w:t>ого сельского поселения.</w:t>
      </w:r>
    </w:p>
    <w:p w:rsidR="00891F3D" w:rsidRPr="00891F3D" w:rsidRDefault="00891F3D" w:rsidP="00891F3D">
      <w:pPr>
        <w:spacing w:after="0" w:line="240" w:lineRule="auto"/>
        <w:ind w:firstLine="708"/>
        <w:jc w:val="both"/>
        <w:rPr>
          <w:rFonts w:ascii="Times New Roman" w:eastAsia="Calibri" w:hAnsi="Times New Roman" w:cs="Times New Roman"/>
          <w:sz w:val="28"/>
          <w:szCs w:val="28"/>
        </w:rPr>
      </w:pPr>
      <w:r w:rsidRPr="00891F3D">
        <w:rPr>
          <w:rFonts w:ascii="Times New Roman" w:eastAsia="Calibri" w:hAnsi="Times New Roman" w:cs="Times New Roman"/>
          <w:sz w:val="28"/>
          <w:szCs w:val="28"/>
        </w:rPr>
        <w:t>6. Настоящее постановление вступает в силу с момента его принятия.</w:t>
      </w:r>
    </w:p>
    <w:p w:rsidR="00891F3D" w:rsidRDefault="00891F3D" w:rsidP="00891F3D">
      <w:pPr>
        <w:tabs>
          <w:tab w:val="left" w:pos="4005"/>
        </w:tabs>
        <w:spacing w:after="0" w:line="240" w:lineRule="auto"/>
        <w:ind w:firstLine="284"/>
        <w:jc w:val="both"/>
        <w:rPr>
          <w:rFonts w:ascii="Times New Roman" w:eastAsia="Calibri" w:hAnsi="Times New Roman" w:cs="Times New Roman"/>
          <w:sz w:val="28"/>
          <w:szCs w:val="28"/>
        </w:rPr>
      </w:pPr>
      <w:r w:rsidRPr="00891F3D">
        <w:rPr>
          <w:rFonts w:ascii="Times New Roman" w:eastAsia="Calibri" w:hAnsi="Times New Roman" w:cs="Times New Roman"/>
          <w:sz w:val="28"/>
          <w:szCs w:val="28"/>
        </w:rPr>
        <w:t xml:space="preserve">      7. </w:t>
      </w:r>
      <w:proofErr w:type="gramStart"/>
      <w:r w:rsidRPr="00891F3D">
        <w:rPr>
          <w:rFonts w:ascii="Times New Roman" w:eastAsia="Calibri" w:hAnsi="Times New Roman" w:cs="Times New Roman"/>
          <w:sz w:val="28"/>
          <w:szCs w:val="28"/>
        </w:rPr>
        <w:t>Контроль за</w:t>
      </w:r>
      <w:proofErr w:type="gramEnd"/>
      <w:r w:rsidRPr="00891F3D">
        <w:rPr>
          <w:rFonts w:ascii="Times New Roman" w:eastAsia="Calibri" w:hAnsi="Times New Roman" w:cs="Times New Roman"/>
          <w:sz w:val="28"/>
          <w:szCs w:val="28"/>
        </w:rPr>
        <w:t xml:space="preserve"> исполнением настоящего постановления оставлю за собой.</w:t>
      </w:r>
    </w:p>
    <w:p w:rsidR="007C5EBF" w:rsidRPr="00891F3D" w:rsidRDefault="007C5EBF" w:rsidP="00891F3D">
      <w:pPr>
        <w:tabs>
          <w:tab w:val="left" w:pos="4005"/>
        </w:tabs>
        <w:spacing w:after="0" w:line="240" w:lineRule="auto"/>
        <w:ind w:firstLine="284"/>
        <w:jc w:val="both"/>
        <w:rPr>
          <w:rFonts w:ascii="Times New Roman" w:eastAsia="Calibri" w:hAnsi="Times New Roman" w:cs="Times New Roman"/>
          <w:sz w:val="28"/>
          <w:szCs w:val="28"/>
        </w:rPr>
      </w:pPr>
    </w:p>
    <w:p w:rsidR="00891F3D" w:rsidRPr="00891F3D" w:rsidRDefault="00891F3D" w:rsidP="00891F3D">
      <w:pPr>
        <w:tabs>
          <w:tab w:val="left" w:pos="4005"/>
        </w:tabs>
        <w:spacing w:after="0" w:line="240" w:lineRule="auto"/>
        <w:jc w:val="both"/>
        <w:rPr>
          <w:rFonts w:ascii="Times New Roman" w:eastAsia="Calibri" w:hAnsi="Times New Roman" w:cs="Times New Roman"/>
          <w:sz w:val="28"/>
          <w:szCs w:val="28"/>
        </w:rPr>
      </w:pPr>
      <w:r w:rsidRPr="00891F3D">
        <w:rPr>
          <w:rFonts w:ascii="Times New Roman" w:eastAsia="Calibri" w:hAnsi="Times New Roman" w:cs="Times New Roman"/>
          <w:sz w:val="28"/>
          <w:szCs w:val="28"/>
        </w:rPr>
        <w:t>Глава муниципального образования</w:t>
      </w:r>
    </w:p>
    <w:p w:rsidR="00891F3D" w:rsidRPr="00891F3D" w:rsidRDefault="00A31B6B" w:rsidP="00891F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Сейкинского сельского поселения                                             Ю.В.</w:t>
      </w:r>
      <w:r w:rsidR="008522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Семикина</w:t>
      </w:r>
    </w:p>
    <w:p w:rsidR="00891F3D" w:rsidRPr="00891F3D" w:rsidRDefault="00891F3D" w:rsidP="00891F3D">
      <w:pPr>
        <w:spacing w:after="0" w:line="240" w:lineRule="auto"/>
        <w:rPr>
          <w:rFonts w:ascii="Times New Roman" w:eastAsia="Times New Roman" w:hAnsi="Times New Roman" w:cs="Times New Roman"/>
          <w:sz w:val="28"/>
          <w:szCs w:val="28"/>
          <w:lang w:eastAsia="ru-RU"/>
        </w:rPr>
      </w:pPr>
    </w:p>
    <w:p w:rsidR="00891F3D" w:rsidRPr="00891F3D" w:rsidRDefault="00891F3D" w:rsidP="00891F3D">
      <w:pPr>
        <w:spacing w:after="0" w:line="240" w:lineRule="auto"/>
        <w:rPr>
          <w:rFonts w:ascii="Times New Roman" w:eastAsia="Times New Roman" w:hAnsi="Times New Roman" w:cs="Times New Roman"/>
          <w:sz w:val="28"/>
          <w:szCs w:val="28"/>
          <w:lang w:eastAsia="ru-RU"/>
        </w:rPr>
      </w:pPr>
    </w:p>
    <w:p w:rsidR="00891F3D" w:rsidRPr="007C5EBF" w:rsidRDefault="00891F3D" w:rsidP="00891F3D">
      <w:pPr>
        <w:spacing w:after="0" w:line="240" w:lineRule="auto"/>
        <w:jc w:val="right"/>
        <w:rPr>
          <w:rFonts w:ascii="Times New Roman" w:eastAsia="Times New Roman" w:hAnsi="Times New Roman" w:cs="Times New Roman"/>
          <w:sz w:val="28"/>
          <w:szCs w:val="28"/>
          <w:lang w:eastAsia="ru-RU"/>
        </w:rPr>
      </w:pPr>
      <w:r w:rsidRPr="007C5EBF">
        <w:rPr>
          <w:rFonts w:ascii="Times New Roman" w:eastAsia="Times New Roman" w:hAnsi="Times New Roman" w:cs="Times New Roman"/>
          <w:sz w:val="28"/>
          <w:szCs w:val="28"/>
          <w:lang w:eastAsia="ru-RU"/>
        </w:rPr>
        <w:t xml:space="preserve">Приложение № 1 </w:t>
      </w:r>
    </w:p>
    <w:p w:rsidR="00891F3D" w:rsidRPr="007C5EBF" w:rsidRDefault="00891F3D" w:rsidP="00891F3D">
      <w:pPr>
        <w:spacing w:after="0" w:line="240" w:lineRule="auto"/>
        <w:jc w:val="right"/>
        <w:rPr>
          <w:rFonts w:ascii="Times New Roman" w:eastAsia="Times New Roman" w:hAnsi="Times New Roman" w:cs="Times New Roman"/>
          <w:sz w:val="28"/>
          <w:szCs w:val="28"/>
          <w:lang w:eastAsia="ru-RU"/>
        </w:rPr>
      </w:pPr>
      <w:r w:rsidRPr="007C5EBF">
        <w:rPr>
          <w:rFonts w:ascii="Times New Roman" w:eastAsia="Times New Roman" w:hAnsi="Times New Roman" w:cs="Times New Roman"/>
          <w:sz w:val="28"/>
          <w:szCs w:val="28"/>
          <w:lang w:eastAsia="ru-RU"/>
        </w:rPr>
        <w:t xml:space="preserve">к Постановлению Главы </w:t>
      </w:r>
    </w:p>
    <w:p w:rsidR="00891F3D" w:rsidRPr="007C5EBF" w:rsidRDefault="00A31B6B" w:rsidP="00891F3D">
      <w:pPr>
        <w:spacing w:after="0" w:line="240" w:lineRule="auto"/>
        <w:jc w:val="right"/>
        <w:rPr>
          <w:rFonts w:ascii="Times New Roman" w:eastAsia="Times New Roman" w:hAnsi="Times New Roman" w:cs="Times New Roman"/>
          <w:sz w:val="28"/>
          <w:szCs w:val="28"/>
          <w:lang w:eastAsia="ru-RU"/>
        </w:rPr>
      </w:pPr>
      <w:r w:rsidRPr="007C5EBF">
        <w:rPr>
          <w:rFonts w:ascii="Times New Roman" w:eastAsia="Times New Roman" w:hAnsi="Times New Roman" w:cs="Times New Roman"/>
          <w:sz w:val="28"/>
          <w:szCs w:val="28"/>
          <w:lang w:eastAsia="ru-RU"/>
        </w:rPr>
        <w:t>МО «Сейкинское сельское поселение»</w:t>
      </w:r>
    </w:p>
    <w:p w:rsidR="00891F3D" w:rsidRPr="00891F3D" w:rsidRDefault="00891F3D" w:rsidP="00891F3D">
      <w:pPr>
        <w:spacing w:after="0" w:line="240" w:lineRule="auto"/>
        <w:jc w:val="right"/>
        <w:rPr>
          <w:rFonts w:ascii="Times New Roman" w:eastAsia="Times New Roman" w:hAnsi="Times New Roman" w:cs="Times New Roman"/>
          <w:sz w:val="24"/>
          <w:szCs w:val="24"/>
          <w:lang w:eastAsia="ru-RU"/>
        </w:rPr>
      </w:pPr>
      <w:r w:rsidRPr="007C5EBF">
        <w:rPr>
          <w:rFonts w:ascii="Times New Roman" w:eastAsia="Times New Roman" w:hAnsi="Times New Roman" w:cs="Times New Roman"/>
          <w:sz w:val="28"/>
          <w:szCs w:val="28"/>
          <w:lang w:eastAsia="ru-RU"/>
        </w:rPr>
        <w:t xml:space="preserve">№ </w:t>
      </w:r>
      <w:r w:rsidR="007C5EBF" w:rsidRPr="007C5EBF">
        <w:rPr>
          <w:rFonts w:ascii="Times New Roman" w:eastAsia="Times New Roman" w:hAnsi="Times New Roman" w:cs="Times New Roman"/>
          <w:sz w:val="28"/>
          <w:szCs w:val="28"/>
          <w:lang w:eastAsia="ru-RU"/>
        </w:rPr>
        <w:t xml:space="preserve"> 90</w:t>
      </w:r>
      <w:r w:rsidRPr="007C5EBF">
        <w:rPr>
          <w:rFonts w:ascii="Times New Roman" w:eastAsia="Times New Roman" w:hAnsi="Times New Roman" w:cs="Times New Roman"/>
          <w:sz w:val="28"/>
          <w:szCs w:val="28"/>
          <w:lang w:eastAsia="ru-RU"/>
        </w:rPr>
        <w:t xml:space="preserve">  от 02.11.2016г.</w:t>
      </w:r>
    </w:p>
    <w:p w:rsidR="00B1626A" w:rsidRPr="00140FBB" w:rsidRDefault="00437242" w:rsidP="00140FBB">
      <w:pPr>
        <w:pStyle w:val="a4"/>
        <w:jc w:val="center"/>
        <w:rPr>
          <w:rFonts w:ascii="Times New Roman" w:hAnsi="Times New Roman" w:cs="Times New Roman"/>
          <w:sz w:val="28"/>
          <w:szCs w:val="28"/>
        </w:rPr>
      </w:pPr>
      <w:r w:rsidRPr="00140FBB">
        <w:rPr>
          <w:rFonts w:ascii="Times New Roman" w:hAnsi="Times New Roman" w:cs="Times New Roman"/>
          <w:sz w:val="28"/>
          <w:szCs w:val="28"/>
        </w:rPr>
        <w:t>ПРОЕКТ</w:t>
      </w:r>
    </w:p>
    <w:p w:rsidR="00140FBB" w:rsidRPr="00140FBB" w:rsidRDefault="00B1626A" w:rsidP="00140FBB">
      <w:pPr>
        <w:pStyle w:val="a4"/>
        <w:jc w:val="center"/>
        <w:rPr>
          <w:rFonts w:ascii="Times New Roman" w:hAnsi="Times New Roman" w:cs="Times New Roman"/>
          <w:sz w:val="28"/>
          <w:szCs w:val="28"/>
        </w:rPr>
      </w:pPr>
      <w:r w:rsidRPr="00140FBB">
        <w:rPr>
          <w:rFonts w:ascii="Times New Roman" w:hAnsi="Times New Roman" w:cs="Times New Roman"/>
          <w:sz w:val="28"/>
          <w:szCs w:val="28"/>
        </w:rPr>
        <w:t>ВНЕСЕНИЯ  ИЗМЕНЕНИЙ В</w:t>
      </w:r>
      <w:r w:rsidR="00E86318" w:rsidRPr="00140FBB">
        <w:rPr>
          <w:rFonts w:ascii="Times New Roman" w:hAnsi="Times New Roman" w:cs="Times New Roman"/>
          <w:sz w:val="28"/>
          <w:szCs w:val="28"/>
        </w:rPr>
        <w:t xml:space="preserve"> </w:t>
      </w:r>
      <w:r w:rsidR="00437242" w:rsidRPr="00140FBB">
        <w:rPr>
          <w:rFonts w:ascii="Times New Roman" w:hAnsi="Times New Roman" w:cs="Times New Roman"/>
          <w:sz w:val="28"/>
          <w:szCs w:val="28"/>
        </w:rPr>
        <w:t>ПРАВИЛ</w:t>
      </w:r>
      <w:r w:rsidR="00E86318" w:rsidRPr="00140FBB">
        <w:rPr>
          <w:rFonts w:ascii="Times New Roman" w:hAnsi="Times New Roman" w:cs="Times New Roman"/>
          <w:sz w:val="28"/>
          <w:szCs w:val="28"/>
        </w:rPr>
        <w:t>А</w:t>
      </w:r>
      <w:r w:rsidR="00437242" w:rsidRPr="00140FBB">
        <w:rPr>
          <w:rFonts w:ascii="Times New Roman" w:hAnsi="Times New Roman" w:cs="Times New Roman"/>
          <w:sz w:val="28"/>
          <w:szCs w:val="28"/>
        </w:rPr>
        <w:t xml:space="preserve"> ЗЕМЛЕПОЛЬЗОВАНИЯ И ЗАСТРОЙКИ </w:t>
      </w:r>
      <w:r w:rsidR="00CA6D6D" w:rsidRPr="00140FBB">
        <w:rPr>
          <w:rFonts w:ascii="Times New Roman" w:hAnsi="Times New Roman" w:cs="Times New Roman"/>
          <w:sz w:val="28"/>
          <w:szCs w:val="28"/>
        </w:rPr>
        <w:t>СЁЙКИНСКОГО СЕЛЬСКОГОПОСЕЛЕНИЯ ЧОЙСКОГО РАЙОНА РЕСПУБЛИКИ АЛТАЙ (с. Сёйка)</w:t>
      </w:r>
    </w:p>
    <w:p w:rsidR="00437242" w:rsidRDefault="00437242" w:rsidP="00140FBB">
      <w:pPr>
        <w:pStyle w:val="a4"/>
        <w:jc w:val="center"/>
        <w:rPr>
          <w:rFonts w:ascii="Times New Roman" w:hAnsi="Times New Roman" w:cs="Times New Roman"/>
          <w:sz w:val="28"/>
          <w:szCs w:val="28"/>
        </w:rPr>
      </w:pPr>
      <w:r w:rsidRPr="00140FBB">
        <w:rPr>
          <w:rFonts w:ascii="Times New Roman" w:hAnsi="Times New Roman" w:cs="Times New Roman"/>
          <w:sz w:val="28"/>
          <w:szCs w:val="28"/>
        </w:rPr>
        <w:t>ПОЛОЖЕНИЯ, ГРАДОСТРОИТЕЛЬНЫЕ РЕГЛАМЕНТЫ</w:t>
      </w:r>
    </w:p>
    <w:p w:rsidR="007C5EBF" w:rsidRDefault="007C5EBF" w:rsidP="00140FBB">
      <w:pPr>
        <w:pStyle w:val="a4"/>
        <w:jc w:val="center"/>
        <w:rPr>
          <w:rFonts w:ascii="Times New Roman" w:hAnsi="Times New Roman" w:cs="Times New Roman"/>
          <w:sz w:val="28"/>
          <w:szCs w:val="28"/>
        </w:rPr>
      </w:pPr>
    </w:p>
    <w:p w:rsidR="007C5EBF" w:rsidRPr="007C5EBF" w:rsidRDefault="007C5EBF" w:rsidP="007C5EBF">
      <w:pPr>
        <w:spacing w:after="0" w:line="240" w:lineRule="auto"/>
        <w:jc w:val="both"/>
        <w:rPr>
          <w:rFonts w:ascii="Times New Roman" w:hAnsi="Times New Roman" w:cs="Times New Roman"/>
          <w:sz w:val="28"/>
          <w:szCs w:val="28"/>
        </w:rPr>
      </w:pPr>
      <w:r w:rsidRPr="007C5EBF">
        <w:rPr>
          <w:rFonts w:ascii="Times New Roman" w:hAnsi="Times New Roman" w:cs="Times New Roman"/>
          <w:b/>
          <w:sz w:val="28"/>
          <w:szCs w:val="28"/>
          <w:lang w:val="en-US"/>
        </w:rPr>
        <w:t>I</w:t>
      </w:r>
      <w:r w:rsidRPr="007C5EBF">
        <w:rPr>
          <w:rFonts w:ascii="Times New Roman" w:hAnsi="Times New Roman" w:cs="Times New Roman"/>
          <w:b/>
          <w:sz w:val="28"/>
          <w:szCs w:val="28"/>
        </w:rPr>
        <w:t>.</w:t>
      </w:r>
      <w:r w:rsidRPr="007C5EBF">
        <w:rPr>
          <w:rFonts w:ascii="Times New Roman" w:hAnsi="Times New Roman" w:cs="Times New Roman"/>
          <w:sz w:val="28"/>
          <w:szCs w:val="28"/>
        </w:rPr>
        <w:t xml:space="preserve"> Статью 20 Главы 5 </w:t>
      </w:r>
      <w:proofErr w:type="gramStart"/>
      <w:r w:rsidRPr="007C5EBF">
        <w:rPr>
          <w:rFonts w:ascii="Times New Roman" w:hAnsi="Times New Roman" w:cs="Times New Roman"/>
          <w:sz w:val="28"/>
          <w:szCs w:val="28"/>
        </w:rPr>
        <w:t>Части  I</w:t>
      </w:r>
      <w:proofErr w:type="gramEnd"/>
      <w:r w:rsidRPr="007C5EBF">
        <w:rPr>
          <w:rFonts w:ascii="Times New Roman" w:hAnsi="Times New Roman" w:cs="Times New Roman"/>
          <w:sz w:val="28"/>
          <w:szCs w:val="28"/>
        </w:rPr>
        <w:t xml:space="preserve"> Правил   изложить в следующей редакции: </w:t>
      </w:r>
    </w:p>
    <w:p w:rsidR="007C5EBF" w:rsidRPr="007C5EBF" w:rsidRDefault="007C5EBF" w:rsidP="007C5EBF">
      <w:pPr>
        <w:spacing w:after="0" w:line="240" w:lineRule="auto"/>
        <w:jc w:val="both"/>
        <w:rPr>
          <w:rFonts w:ascii="Times New Roman" w:hAnsi="Times New Roman" w:cs="Times New Roman"/>
          <w:sz w:val="28"/>
          <w:szCs w:val="28"/>
        </w:rPr>
      </w:pPr>
      <w:r w:rsidRPr="007C5EBF">
        <w:rPr>
          <w:rFonts w:ascii="Times New Roman" w:hAnsi="Times New Roman" w:cs="Times New Roman"/>
          <w:sz w:val="28"/>
          <w:szCs w:val="28"/>
        </w:rPr>
        <w:t>1. Публичные слушания по проекту внесения изменений в правила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w:t>
      </w:r>
      <w:bookmarkStart w:id="0" w:name="Par24"/>
      <w:bookmarkEnd w:id="0"/>
      <w:r w:rsidRPr="007C5EBF">
        <w:rPr>
          <w:rFonts w:ascii="Times New Roman" w:hAnsi="Times New Roman" w:cs="Times New Roman"/>
          <w:sz w:val="28"/>
          <w:szCs w:val="28"/>
        </w:rPr>
        <w:t>.</w:t>
      </w:r>
    </w:p>
    <w:p w:rsidR="007C5EBF" w:rsidRPr="007C5EBF" w:rsidRDefault="007C5EBF" w:rsidP="007C5EBF">
      <w:pPr>
        <w:spacing w:after="0" w:line="240" w:lineRule="auto"/>
        <w:jc w:val="both"/>
        <w:rPr>
          <w:rFonts w:ascii="Times New Roman" w:hAnsi="Times New Roman" w:cs="Times New Roman"/>
          <w:sz w:val="28"/>
          <w:szCs w:val="28"/>
        </w:rPr>
      </w:pPr>
      <w:r w:rsidRPr="007C5EBF">
        <w:rPr>
          <w:rFonts w:ascii="Times New Roman" w:hAnsi="Times New Roman" w:cs="Times New Roman"/>
          <w:sz w:val="28"/>
          <w:szCs w:val="28"/>
        </w:rPr>
        <w:t>2.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7C5EBF" w:rsidRPr="007C5EBF" w:rsidRDefault="007C5EBF" w:rsidP="007C5EBF">
      <w:pPr>
        <w:spacing w:after="0" w:line="240" w:lineRule="auto"/>
        <w:jc w:val="both"/>
        <w:rPr>
          <w:rFonts w:ascii="Times New Roman" w:hAnsi="Times New Roman" w:cs="Times New Roman"/>
          <w:sz w:val="28"/>
          <w:szCs w:val="28"/>
        </w:rPr>
      </w:pPr>
      <w:bookmarkStart w:id="1" w:name="Par25"/>
      <w:bookmarkEnd w:id="1"/>
      <w:r w:rsidRPr="007C5EBF">
        <w:rPr>
          <w:rFonts w:ascii="Times New Roman" w:hAnsi="Times New Roman" w:cs="Times New Roman"/>
          <w:sz w:val="28"/>
          <w:szCs w:val="28"/>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C5EBF" w:rsidRPr="007C5EBF" w:rsidRDefault="007C5EBF" w:rsidP="007C5EBF">
      <w:pPr>
        <w:spacing w:after="0" w:line="240" w:lineRule="auto"/>
        <w:jc w:val="both"/>
        <w:rPr>
          <w:rFonts w:ascii="Times New Roman" w:hAnsi="Times New Roman" w:cs="Times New Roman"/>
          <w:sz w:val="28"/>
          <w:szCs w:val="28"/>
        </w:rPr>
      </w:pPr>
      <w:bookmarkStart w:id="2" w:name="Par27"/>
      <w:bookmarkEnd w:id="2"/>
      <w:r w:rsidRPr="007C5EBF">
        <w:rPr>
          <w:rFonts w:ascii="Times New Roman" w:hAnsi="Times New Roman" w:cs="Times New Roman"/>
          <w:sz w:val="28"/>
          <w:szCs w:val="28"/>
        </w:rPr>
        <w:t>4. После завершения публичных слушаний по проекту внесения изменений в правила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7C5EBF" w:rsidRPr="007C5EBF" w:rsidRDefault="007C5EBF" w:rsidP="007C5EBF">
      <w:pPr>
        <w:spacing w:after="0" w:line="240" w:lineRule="auto"/>
        <w:jc w:val="both"/>
        <w:rPr>
          <w:rFonts w:ascii="Times New Roman" w:hAnsi="Times New Roman" w:cs="Times New Roman"/>
          <w:sz w:val="28"/>
          <w:szCs w:val="28"/>
        </w:rPr>
      </w:pPr>
      <w:r w:rsidRPr="007C5EBF">
        <w:rPr>
          <w:rFonts w:ascii="Times New Roman" w:hAnsi="Times New Roman" w:cs="Times New Roman"/>
          <w:sz w:val="28"/>
          <w:szCs w:val="28"/>
        </w:rPr>
        <w:t>5. 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7C5EBF" w:rsidRPr="007C5EBF" w:rsidRDefault="007C5EBF" w:rsidP="007C5EBF">
      <w:pPr>
        <w:spacing w:after="0" w:line="432" w:lineRule="atLeast"/>
        <w:jc w:val="both"/>
        <w:rPr>
          <w:rFonts w:ascii="Times New Roman" w:eastAsia="Times New Roman" w:hAnsi="Times New Roman" w:cs="Times New Roman"/>
          <w:sz w:val="28"/>
          <w:szCs w:val="28"/>
          <w:lang w:eastAsia="ru-RU"/>
        </w:rPr>
      </w:pPr>
      <w:r w:rsidRPr="007C5EBF">
        <w:rPr>
          <w:rFonts w:ascii="Times New Roman" w:eastAsia="Times New Roman" w:hAnsi="Times New Roman" w:cs="Times New Roman"/>
          <w:b/>
          <w:sz w:val="28"/>
          <w:szCs w:val="28"/>
          <w:lang w:val="en-US" w:eastAsia="ru-RU"/>
        </w:rPr>
        <w:lastRenderedPageBreak/>
        <w:t>II</w:t>
      </w:r>
      <w:r w:rsidRPr="007C5EBF">
        <w:rPr>
          <w:rFonts w:ascii="Times New Roman" w:eastAsia="Times New Roman" w:hAnsi="Times New Roman" w:cs="Times New Roman"/>
          <w:b/>
          <w:sz w:val="28"/>
          <w:szCs w:val="28"/>
          <w:lang w:eastAsia="ru-RU"/>
        </w:rPr>
        <w:t>.</w:t>
      </w:r>
      <w:r w:rsidRPr="007C5EBF">
        <w:rPr>
          <w:rFonts w:ascii="Times New Roman" w:eastAsia="Times New Roman" w:hAnsi="Times New Roman" w:cs="Times New Roman"/>
          <w:sz w:val="28"/>
          <w:szCs w:val="28"/>
          <w:lang w:eastAsia="ru-RU"/>
        </w:rPr>
        <w:t xml:space="preserve"> Часть </w:t>
      </w:r>
      <w:r w:rsidRPr="007C5EBF">
        <w:rPr>
          <w:rFonts w:ascii="Times New Roman" w:eastAsia="Times New Roman" w:hAnsi="Times New Roman" w:cs="Times New Roman"/>
          <w:sz w:val="28"/>
          <w:szCs w:val="28"/>
          <w:lang w:val="en-US" w:eastAsia="ru-RU"/>
        </w:rPr>
        <w:t>I</w:t>
      </w:r>
      <w:r w:rsidRPr="007C5EBF">
        <w:rPr>
          <w:rFonts w:ascii="Times New Roman" w:eastAsia="Times New Roman" w:hAnsi="Times New Roman" w:cs="Times New Roman"/>
          <w:sz w:val="28"/>
          <w:szCs w:val="28"/>
          <w:lang w:eastAsia="ru-RU"/>
        </w:rPr>
        <w:t xml:space="preserve"> Правил дополнить Главой 6 и изложить в следующей редакции:</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Глава 6.  Положение о внесении изменений в правила землепользования и застройки.</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Статья 23. Внесение изменений в правила землепользования и застройки.</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xml:space="preserve">1. </w:t>
      </w:r>
      <w:hyperlink w:anchor="_Toc410482933" w:history="1"/>
      <w:r w:rsidRPr="007C5EBF">
        <w:rPr>
          <w:rFonts w:ascii="Times New Roman" w:hAnsi="Times New Roman" w:cs="Times New Roman"/>
          <w:sz w:val="28"/>
          <w:szCs w:val="28"/>
          <w:lang w:eastAsia="ru-RU"/>
        </w:rPr>
        <w:t>Основаниями для рассмотрения главой администрации вопроса о внесении изменений в Правила являются:</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1) несоответствие Правил землепользования и застройки генеральному плану сельского поселения, возникшее в результате внесения изменений в генеральный план;</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2) поступление предложений об изменении границ территориальных зон, изменении градостроительных регламентов.</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2. Предложения о внесении изменений в Правила направляются:</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2) органами исполнительной власти Республики Алтай в случаях, если Правила могут воспрепятствовать функционированию, размещению объектов капитального строительства регионального значения;</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xml:space="preserve">4) физическими или юридическими лицами в инициативном порядке либо в случаях, если в результате применения </w:t>
      </w:r>
      <w:proofErr w:type="gramStart"/>
      <w:r w:rsidRPr="007C5EBF">
        <w:rPr>
          <w:rFonts w:ascii="Times New Roman" w:hAnsi="Times New Roman" w:cs="Times New Roman"/>
          <w:sz w:val="28"/>
          <w:szCs w:val="28"/>
          <w:lang w:eastAsia="ru-RU"/>
        </w:rPr>
        <w:t>Правил</w:t>
      </w:r>
      <w:proofErr w:type="gramEnd"/>
      <w:r w:rsidRPr="007C5EBF">
        <w:rPr>
          <w:rFonts w:ascii="Times New Roman" w:hAnsi="Times New Roman" w:cs="Times New Roman"/>
          <w:sz w:val="28"/>
          <w:szCs w:val="28"/>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4. Глава администрации с учетом рекомендаций, содержащихся в заключени</w:t>
      </w:r>
      <w:proofErr w:type="gramStart"/>
      <w:r w:rsidRPr="007C5EBF">
        <w:rPr>
          <w:rFonts w:ascii="Times New Roman" w:hAnsi="Times New Roman" w:cs="Times New Roman"/>
          <w:sz w:val="28"/>
          <w:szCs w:val="28"/>
          <w:lang w:eastAsia="ru-RU"/>
        </w:rPr>
        <w:t>и</w:t>
      </w:r>
      <w:proofErr w:type="gramEnd"/>
      <w:r w:rsidRPr="007C5EBF">
        <w:rPr>
          <w:rFonts w:ascii="Times New Roman" w:hAnsi="Times New Roman" w:cs="Times New Roman"/>
          <w:sz w:val="28"/>
          <w:szCs w:val="28"/>
          <w:lang w:eastAsia="ru-RU"/>
        </w:rPr>
        <w:t xml:space="preserve"> Комиссии, в течение тридцати дней принимает решение о внесении изменений в Правила, о проведении публичных слушаний или об отклонении предложения с указанием причин отклонения и направляет копию решения заявителям.</w:t>
      </w:r>
    </w:p>
    <w:p w:rsidR="007C5EBF" w:rsidRDefault="007C5EBF" w:rsidP="00140FBB">
      <w:pPr>
        <w:pStyle w:val="a4"/>
        <w:jc w:val="center"/>
        <w:rPr>
          <w:rFonts w:ascii="Times New Roman" w:hAnsi="Times New Roman" w:cs="Times New Roman"/>
          <w:sz w:val="28"/>
          <w:szCs w:val="28"/>
        </w:rPr>
      </w:pPr>
    </w:p>
    <w:p w:rsidR="007C5EBF" w:rsidRPr="007C5EBF" w:rsidRDefault="007C5EBF" w:rsidP="007C5EBF">
      <w:pPr>
        <w:pStyle w:val="a4"/>
        <w:jc w:val="both"/>
        <w:rPr>
          <w:rFonts w:ascii="Times New Roman" w:hAnsi="Times New Roman" w:cs="Times New Roman"/>
          <w:b/>
          <w:sz w:val="28"/>
          <w:szCs w:val="28"/>
          <w:lang w:eastAsia="ru-RU"/>
        </w:rPr>
      </w:pPr>
      <w:r w:rsidRPr="007C5EBF">
        <w:rPr>
          <w:rFonts w:ascii="Times New Roman" w:hAnsi="Times New Roman" w:cs="Times New Roman"/>
          <w:b/>
          <w:sz w:val="28"/>
          <w:szCs w:val="28"/>
          <w:lang w:val="en-US"/>
        </w:rPr>
        <w:t>III</w:t>
      </w:r>
      <w:r w:rsidRPr="007C5EBF">
        <w:rPr>
          <w:rFonts w:ascii="Times New Roman" w:hAnsi="Times New Roman" w:cs="Times New Roman"/>
          <w:b/>
          <w:sz w:val="28"/>
          <w:szCs w:val="28"/>
        </w:rPr>
        <w:t xml:space="preserve">. </w:t>
      </w:r>
      <w:r w:rsidRPr="007C5EBF">
        <w:rPr>
          <w:rFonts w:ascii="Times New Roman" w:hAnsi="Times New Roman" w:cs="Times New Roman"/>
          <w:sz w:val="28"/>
          <w:szCs w:val="28"/>
          <w:lang w:eastAsia="ru-RU"/>
        </w:rPr>
        <w:t xml:space="preserve">Статью </w:t>
      </w:r>
      <w:proofErr w:type="gramStart"/>
      <w:r w:rsidRPr="007C5EBF">
        <w:rPr>
          <w:rFonts w:ascii="Times New Roman" w:hAnsi="Times New Roman" w:cs="Times New Roman"/>
          <w:sz w:val="28"/>
          <w:szCs w:val="28"/>
          <w:lang w:eastAsia="ru-RU"/>
        </w:rPr>
        <w:t>53  Части</w:t>
      </w:r>
      <w:proofErr w:type="gramEnd"/>
      <w:r w:rsidRPr="007C5EBF">
        <w:rPr>
          <w:rFonts w:ascii="Times New Roman" w:hAnsi="Times New Roman" w:cs="Times New Roman"/>
          <w:sz w:val="28"/>
          <w:szCs w:val="28"/>
          <w:lang w:eastAsia="ru-RU"/>
        </w:rPr>
        <w:t xml:space="preserve"> </w:t>
      </w:r>
      <w:r w:rsidRPr="007C5EBF">
        <w:rPr>
          <w:rFonts w:ascii="Times New Roman" w:hAnsi="Times New Roman" w:cs="Times New Roman"/>
          <w:sz w:val="28"/>
          <w:szCs w:val="28"/>
          <w:lang w:val="en-US" w:eastAsia="ru-RU"/>
        </w:rPr>
        <w:t>II</w:t>
      </w:r>
      <w:r w:rsidRPr="007C5EBF">
        <w:rPr>
          <w:rFonts w:ascii="Times New Roman" w:hAnsi="Times New Roman" w:cs="Times New Roman"/>
          <w:sz w:val="28"/>
          <w:szCs w:val="28"/>
          <w:lang w:eastAsia="ru-RU"/>
        </w:rPr>
        <w:t xml:space="preserve"> Правил  после слов «</w:t>
      </w:r>
      <w:r w:rsidRPr="008B7C39">
        <w:rPr>
          <w:rFonts w:ascii="Times New Roman" w:hAnsi="Times New Roman" w:cs="Times New Roman"/>
          <w:sz w:val="26"/>
          <w:szCs w:val="26"/>
        </w:rPr>
        <w:t>Изменение назначения зоны или её частей не должно вступать в противоречие с режимом использования территории прилегающих зон</w:t>
      </w:r>
      <w:r w:rsidRPr="007C5EBF">
        <w:rPr>
          <w:rFonts w:ascii="Times New Roman" w:hAnsi="Times New Roman" w:cs="Times New Roman"/>
          <w:bCs/>
          <w:sz w:val="28"/>
          <w:szCs w:val="28"/>
          <w:lang w:eastAsia="ru-RU"/>
        </w:rPr>
        <w:t>»</w:t>
      </w:r>
      <w:r w:rsidRPr="007C5EBF">
        <w:rPr>
          <w:rFonts w:ascii="Times New Roman" w:hAnsi="Times New Roman" w:cs="Times New Roman"/>
          <w:sz w:val="28"/>
          <w:szCs w:val="28"/>
          <w:lang w:eastAsia="ru-RU"/>
        </w:rPr>
        <w:t xml:space="preserve"> дополнить следующим содержанием:</w:t>
      </w:r>
      <w:r w:rsidRPr="007C5EBF">
        <w:rPr>
          <w:rFonts w:ascii="Times New Roman" w:hAnsi="Times New Roman" w:cs="Times New Roman"/>
          <w:b/>
          <w:sz w:val="28"/>
          <w:szCs w:val="28"/>
          <w:lang w:eastAsia="ru-RU"/>
        </w:rPr>
        <w:t xml:space="preserve"> </w:t>
      </w:r>
    </w:p>
    <w:p w:rsidR="007C5EBF" w:rsidRPr="007C5EBF" w:rsidRDefault="007C5EBF" w:rsidP="007C5EBF">
      <w:pPr>
        <w:pStyle w:val="a4"/>
        <w:jc w:val="center"/>
        <w:rPr>
          <w:rFonts w:ascii="Times New Roman" w:hAnsi="Times New Roman" w:cs="Times New Roman"/>
          <w:b/>
          <w:sz w:val="28"/>
          <w:szCs w:val="28"/>
          <w:lang w:eastAsia="ru-RU"/>
        </w:rPr>
      </w:pPr>
    </w:p>
    <w:p w:rsidR="007C5EBF" w:rsidRPr="007C5EBF" w:rsidRDefault="007C5EBF" w:rsidP="007C5EBF">
      <w:pPr>
        <w:pStyle w:val="a4"/>
        <w:jc w:val="center"/>
        <w:rPr>
          <w:rFonts w:ascii="Times New Roman" w:hAnsi="Times New Roman" w:cs="Times New Roman"/>
          <w:b/>
          <w:sz w:val="28"/>
          <w:szCs w:val="28"/>
          <w:lang w:eastAsia="ru-RU"/>
        </w:rPr>
        <w:sectPr w:rsidR="007C5EBF" w:rsidRPr="007C5EBF" w:rsidSect="007C5EBF">
          <w:pgSz w:w="11906" w:h="16838"/>
          <w:pgMar w:top="1134" w:right="850" w:bottom="1134" w:left="1701" w:header="708" w:footer="708" w:gutter="0"/>
          <w:cols w:space="708"/>
          <w:docGrid w:linePitch="360"/>
        </w:sectPr>
      </w:pPr>
    </w:p>
    <w:p w:rsidR="007C5EBF" w:rsidRPr="007C5EBF" w:rsidRDefault="007C5EBF" w:rsidP="007C5EBF">
      <w:pPr>
        <w:pStyle w:val="a4"/>
        <w:jc w:val="center"/>
        <w:rPr>
          <w:rFonts w:ascii="Times New Roman" w:hAnsi="Times New Roman" w:cs="Times New Roman"/>
          <w:b/>
          <w:sz w:val="28"/>
          <w:szCs w:val="28"/>
          <w:lang w:eastAsia="ru-RU"/>
        </w:rPr>
      </w:pPr>
    </w:p>
    <w:p w:rsidR="007C5EBF" w:rsidRPr="007C5EBF" w:rsidRDefault="007C5EBF" w:rsidP="007C5EBF">
      <w:pPr>
        <w:pStyle w:val="a4"/>
        <w:jc w:val="center"/>
        <w:rPr>
          <w:rFonts w:ascii="Times New Roman" w:hAnsi="Times New Roman" w:cs="Times New Roman"/>
          <w:b/>
          <w:sz w:val="28"/>
          <w:szCs w:val="28"/>
          <w:lang w:eastAsia="ru-RU"/>
        </w:rPr>
      </w:pPr>
      <w:r w:rsidRPr="007C5EBF">
        <w:rPr>
          <w:rFonts w:ascii="Times New Roman" w:hAnsi="Times New Roman" w:cs="Times New Roman"/>
          <w:b/>
          <w:sz w:val="28"/>
          <w:szCs w:val="28"/>
          <w:lang w:eastAsia="ru-RU"/>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217"/>
        <w:gridCol w:w="1983"/>
        <w:gridCol w:w="6168"/>
        <w:gridCol w:w="2667"/>
      </w:tblGrid>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xml:space="preserve">№№ </w:t>
            </w:r>
            <w:proofErr w:type="gramStart"/>
            <w:r w:rsidRPr="007C5EBF">
              <w:rPr>
                <w:rFonts w:ascii="Times New Roman" w:hAnsi="Times New Roman" w:cs="Times New Roman"/>
                <w:sz w:val="28"/>
                <w:szCs w:val="28"/>
                <w:lang w:eastAsia="ru-RU"/>
              </w:rPr>
              <w:t>п</w:t>
            </w:r>
            <w:proofErr w:type="gramEnd"/>
            <w:r w:rsidRPr="007C5EBF">
              <w:rPr>
                <w:rFonts w:ascii="Times New Roman" w:hAnsi="Times New Roman" w:cs="Times New Roman"/>
                <w:sz w:val="28"/>
                <w:szCs w:val="28"/>
                <w:lang w:eastAsia="ru-RU"/>
              </w:rPr>
              <w:t>/п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Описание вида разрешенного использования</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Примечания</w:t>
            </w:r>
          </w:p>
        </w:tc>
      </w:tr>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Малоэтажная жилая застройка (индивидуальное жилищное строительство;</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размещение дачных домов и садовых домов)</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2.1</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выращивание плодовых, ягодных, овощных, бахчевых или иных декоративных или сельскохозяйственных культур;</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размещение гаражей и подсобных сооружений</w:t>
            </w:r>
          </w:p>
        </w:tc>
        <w:tc>
          <w:tcPr>
            <w:tcW w:w="921"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r>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Приусадебный участок личного подсобного хозяйства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2.2</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производство сельскохозяйственной продукции;</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размещение гаража и иных вспомогательных сооружений; содержание сельскохозяйственных животных</w:t>
            </w:r>
          </w:p>
        </w:tc>
        <w:tc>
          <w:tcPr>
            <w:tcW w:w="921"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r>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Блокированная жилая застройка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2.3</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lastRenderedPageBreak/>
              <w:t>разведение декоративных и плодовых деревьев, овощей и ягодных культур, размещение гаражей и иных вспомогательных сооружений</w:t>
            </w:r>
          </w:p>
        </w:tc>
        <w:tc>
          <w:tcPr>
            <w:tcW w:w="921"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r>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Размещение объектов капитального строительства в целях обеспечения населения и организаций коммунальными услугами, в частности:</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xml:space="preserve">- распределительных пунктов и подстанций, трансформаторных подстанций, </w:t>
            </w:r>
            <w:proofErr w:type="gramStart"/>
            <w:r w:rsidRPr="007C5EBF">
              <w:rPr>
                <w:rFonts w:ascii="Times New Roman" w:hAnsi="Times New Roman" w:cs="Times New Roman"/>
                <w:sz w:val="28"/>
                <w:szCs w:val="28"/>
                <w:lang w:eastAsia="ru-RU"/>
              </w:rPr>
              <w:t>блок-модульных</w:t>
            </w:r>
            <w:proofErr w:type="gramEnd"/>
            <w:r w:rsidRPr="007C5EBF">
              <w:rPr>
                <w:rFonts w:ascii="Times New Roman" w:hAnsi="Times New Roman" w:cs="Times New Roman"/>
                <w:sz w:val="28"/>
                <w:szCs w:val="28"/>
                <w:lang w:eastAsia="ru-RU"/>
              </w:rPr>
              <w:t xml:space="preserve"> котельных, насосных станций перекачки, центральных и индивидуальных тепловых пунктов</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xml:space="preserve">- наземных сооружений линий электропередач и тепловых сетей (переходных пунктов и </w:t>
            </w:r>
            <w:proofErr w:type="gramStart"/>
            <w:r w:rsidRPr="007C5EBF">
              <w:rPr>
                <w:rFonts w:ascii="Times New Roman" w:hAnsi="Times New Roman" w:cs="Times New Roman"/>
                <w:sz w:val="28"/>
                <w:szCs w:val="28"/>
                <w:lang w:eastAsia="ru-RU"/>
              </w:rPr>
              <w:t>опор</w:t>
            </w:r>
            <w:proofErr w:type="gramEnd"/>
            <w:r w:rsidRPr="007C5EBF">
              <w:rPr>
                <w:rFonts w:ascii="Times New Roman" w:hAnsi="Times New Roman" w:cs="Times New Roman"/>
                <w:sz w:val="28"/>
                <w:szCs w:val="28"/>
                <w:lang w:eastAsia="ru-RU"/>
              </w:rPr>
              <w:t xml:space="preserve"> воздушных ЛЭП, кабельных киосков, павильонов камер и т.д.)</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xml:space="preserve">- </w:t>
            </w:r>
            <w:proofErr w:type="spellStart"/>
            <w:r w:rsidRPr="007C5EBF">
              <w:rPr>
                <w:rFonts w:ascii="Times New Roman" w:hAnsi="Times New Roman" w:cs="Times New Roman"/>
                <w:sz w:val="28"/>
                <w:szCs w:val="28"/>
                <w:lang w:eastAsia="ru-RU"/>
              </w:rPr>
              <w:t>повысительных</w:t>
            </w:r>
            <w:proofErr w:type="spellEnd"/>
            <w:r w:rsidRPr="007C5EBF">
              <w:rPr>
                <w:rFonts w:ascii="Times New Roman" w:hAnsi="Times New Roman" w:cs="Times New Roman"/>
                <w:sz w:val="28"/>
                <w:szCs w:val="28"/>
                <w:lang w:eastAsia="ru-RU"/>
              </w:rPr>
              <w:t xml:space="preserve"> водопроводных насосных станций, водонапорных башен, водомерных узлов, водозаборных скважин, колодцев;</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очистных сооружений поверхностного стока и локальных очистных сооружений, канализационных насосных станций;</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газораспределительных пунктов;</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местных инженерных сетей;</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зданий или помещения, предназначенных для приема населения и организаций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r>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xml:space="preserve">Социальное </w:t>
            </w:r>
            <w:r w:rsidRPr="007C5EBF">
              <w:rPr>
                <w:rFonts w:ascii="Times New Roman" w:hAnsi="Times New Roman" w:cs="Times New Roman"/>
                <w:sz w:val="28"/>
                <w:szCs w:val="28"/>
                <w:lang w:eastAsia="ru-RU"/>
              </w:rPr>
              <w:lastRenderedPageBreak/>
              <w:t>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lastRenderedPageBreak/>
              <w:t>3.2</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xml:space="preserve">Размещение объектов капитального </w:t>
            </w:r>
            <w:r w:rsidRPr="007C5EBF">
              <w:rPr>
                <w:rFonts w:ascii="Times New Roman" w:hAnsi="Times New Roman" w:cs="Times New Roman"/>
                <w:sz w:val="28"/>
                <w:szCs w:val="28"/>
                <w:lang w:eastAsia="ru-RU"/>
              </w:rPr>
              <w:lastRenderedPageBreak/>
              <w:t>строительства, предназначенных для оказания гражданам социальной помощи;</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размещение объектов капитального строительства для размещения отделений почты и телеграфа;</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21"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r>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Здравоохранение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3.4</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w:t>
            </w:r>
          </w:p>
        </w:tc>
        <w:tc>
          <w:tcPr>
            <w:tcW w:w="921"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r>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Образование и просвещение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3.5</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w:t>
            </w:r>
          </w:p>
        </w:tc>
        <w:tc>
          <w:tcPr>
            <w:tcW w:w="921"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r>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Магазины</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4.4</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Размещение объектов капитального строительства, предназначенных для продажи товаров</w:t>
            </w:r>
          </w:p>
        </w:tc>
        <w:tc>
          <w:tcPr>
            <w:tcW w:w="921"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xml:space="preserve">торговая </w:t>
            </w:r>
            <w:proofErr w:type="gramStart"/>
            <w:r w:rsidRPr="007C5EBF">
              <w:rPr>
                <w:rFonts w:ascii="Times New Roman" w:hAnsi="Times New Roman" w:cs="Times New Roman"/>
                <w:sz w:val="28"/>
                <w:szCs w:val="28"/>
                <w:lang w:eastAsia="ru-RU"/>
              </w:rPr>
              <w:t>площадь</w:t>
            </w:r>
            <w:proofErr w:type="gramEnd"/>
            <w:r w:rsidRPr="007C5EBF">
              <w:rPr>
                <w:rFonts w:ascii="Times New Roman" w:hAnsi="Times New Roman" w:cs="Times New Roman"/>
                <w:sz w:val="28"/>
                <w:szCs w:val="28"/>
                <w:lang w:eastAsia="ru-RU"/>
              </w:rPr>
              <w:t xml:space="preserve"> которых составляет до 500 кв. м</w:t>
            </w:r>
          </w:p>
        </w:tc>
      </w:tr>
    </w:tbl>
    <w:p w:rsidR="007C5EBF" w:rsidRPr="007C5EBF" w:rsidRDefault="007C5EBF" w:rsidP="007C5EBF">
      <w:pPr>
        <w:spacing w:after="0" w:line="240" w:lineRule="auto"/>
        <w:jc w:val="center"/>
        <w:rPr>
          <w:rFonts w:ascii="Times New Roman" w:hAnsi="Times New Roman" w:cs="Times New Roman"/>
          <w:b/>
          <w:sz w:val="28"/>
          <w:szCs w:val="28"/>
          <w:lang w:eastAsia="ru-RU"/>
        </w:rPr>
      </w:pPr>
      <w:r w:rsidRPr="007C5EBF">
        <w:rPr>
          <w:rFonts w:ascii="Times New Roman" w:hAnsi="Times New Roman" w:cs="Times New Roman"/>
          <w:b/>
          <w:sz w:val="28"/>
          <w:szCs w:val="28"/>
          <w:lang w:eastAsia="ru-RU"/>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217"/>
        <w:gridCol w:w="1983"/>
        <w:gridCol w:w="6168"/>
        <w:gridCol w:w="2667"/>
      </w:tblGrid>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xml:space="preserve">№№ </w:t>
            </w:r>
            <w:proofErr w:type="gramStart"/>
            <w:r w:rsidRPr="007C5EBF">
              <w:rPr>
                <w:rFonts w:ascii="Times New Roman" w:hAnsi="Times New Roman" w:cs="Times New Roman"/>
                <w:sz w:val="28"/>
                <w:szCs w:val="28"/>
                <w:lang w:eastAsia="ru-RU"/>
              </w:rPr>
              <w:t>п</w:t>
            </w:r>
            <w:proofErr w:type="gramEnd"/>
            <w:r w:rsidRPr="007C5EBF">
              <w:rPr>
                <w:rFonts w:ascii="Times New Roman" w:hAnsi="Times New Roman" w:cs="Times New Roman"/>
                <w:sz w:val="28"/>
                <w:szCs w:val="28"/>
                <w:lang w:eastAsia="ru-RU"/>
              </w:rPr>
              <w:t>/п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Описание вида разрешенного использования</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Примечания</w:t>
            </w:r>
          </w:p>
        </w:tc>
      </w:tr>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Бытовое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3.3</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xml:space="preserve">Размещение объектов капитального строительства, предназначенных для оказания </w:t>
            </w:r>
            <w:r w:rsidRPr="007C5EBF">
              <w:rPr>
                <w:rFonts w:ascii="Times New Roman" w:hAnsi="Times New Roman" w:cs="Times New Roman"/>
                <w:sz w:val="28"/>
                <w:szCs w:val="28"/>
                <w:lang w:eastAsia="ru-RU"/>
              </w:rPr>
              <w:lastRenderedPageBreak/>
              <w:t>населению или организациям бытовых услуг (мастерские мелкого ремонта, ателье, бани, парикмахерские, прачечные, похоронные бюро)</w:t>
            </w:r>
          </w:p>
        </w:tc>
        <w:tc>
          <w:tcPr>
            <w:tcW w:w="921"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r>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Социальное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3.2</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proofErr w:type="gramStart"/>
            <w:r w:rsidRPr="007C5EBF">
              <w:rPr>
                <w:rFonts w:ascii="Times New Roman" w:hAnsi="Times New Roman" w:cs="Times New Roman"/>
                <w:sz w:val="28"/>
                <w:szCs w:val="28"/>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921"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r>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Религиозное использование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3.7</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proofErr w:type="gramStart"/>
            <w:r w:rsidRPr="007C5EBF">
              <w:rPr>
                <w:rFonts w:ascii="Times New Roman" w:hAnsi="Times New Roman" w:cs="Times New Roman"/>
                <w:sz w:val="28"/>
                <w:szCs w:val="28"/>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921"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r>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Деловое управление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4.1</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proofErr w:type="gramStart"/>
            <w:r w:rsidRPr="007C5EBF">
              <w:rPr>
                <w:rFonts w:ascii="Times New Roman" w:hAnsi="Times New Roman" w:cs="Times New Roman"/>
                <w:sz w:val="28"/>
                <w:szCs w:val="28"/>
                <w:lang w:eastAsia="ru-RU"/>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w:t>
            </w:r>
            <w:r w:rsidRPr="007C5EBF">
              <w:rPr>
                <w:rFonts w:ascii="Times New Roman" w:hAnsi="Times New Roman" w:cs="Times New Roman"/>
                <w:sz w:val="28"/>
                <w:szCs w:val="28"/>
                <w:lang w:eastAsia="ru-RU"/>
              </w:rPr>
              <w:lastRenderedPageBreak/>
              <w:t>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921"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r>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Банковская и страховая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4.5</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21"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r>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Общественное питание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4.6</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921"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r>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Гостиничное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4.7</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21"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r>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Связь</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6.8</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921" w:type="pct"/>
            <w:tcBorders>
              <w:top w:val="single" w:sz="4" w:space="0" w:color="auto"/>
              <w:left w:val="single" w:sz="4" w:space="0" w:color="auto"/>
              <w:bottom w:val="single" w:sz="4" w:space="0" w:color="auto"/>
              <w:right w:val="single" w:sz="4" w:space="0" w:color="auto"/>
            </w:tcBorders>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tc>
      </w:tr>
    </w:tbl>
    <w:p w:rsidR="007C5EBF" w:rsidRPr="007C5EBF" w:rsidRDefault="007C5EBF" w:rsidP="007C5EBF">
      <w:pPr>
        <w:spacing w:after="0" w:line="240" w:lineRule="auto"/>
        <w:jc w:val="center"/>
        <w:rPr>
          <w:rFonts w:ascii="Times New Roman" w:hAnsi="Times New Roman" w:cs="Times New Roman"/>
          <w:b/>
          <w:sz w:val="28"/>
          <w:szCs w:val="28"/>
          <w:lang w:eastAsia="ru-RU"/>
        </w:rPr>
      </w:pPr>
    </w:p>
    <w:p w:rsidR="007C5EBF" w:rsidRPr="007C5EBF" w:rsidRDefault="007C5EBF" w:rsidP="007C5EBF">
      <w:pPr>
        <w:spacing w:after="0" w:line="240" w:lineRule="auto"/>
        <w:jc w:val="center"/>
        <w:rPr>
          <w:rFonts w:ascii="Times New Roman" w:hAnsi="Times New Roman" w:cs="Times New Roman"/>
          <w:b/>
          <w:sz w:val="28"/>
          <w:szCs w:val="28"/>
          <w:lang w:eastAsia="ru-RU"/>
        </w:rPr>
      </w:pPr>
      <w:r w:rsidRPr="007C5EBF">
        <w:rPr>
          <w:rFonts w:ascii="Times New Roman" w:hAnsi="Times New Roman" w:cs="Times New Roman"/>
          <w:b/>
          <w:sz w:val="28"/>
          <w:szCs w:val="28"/>
          <w:lang w:eastAsia="ru-RU"/>
        </w:rPr>
        <w:t>Вспомогательные виды разрешенного использования</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lastRenderedPageBreak/>
        <w:t>Вспомогательные виды разрешенного использования определяются в соответствии с пунктом 1 статьи 31 настоящих правил.</w:t>
      </w:r>
    </w:p>
    <w:p w:rsidR="007C5EBF" w:rsidRPr="007C5EBF" w:rsidRDefault="007C5EBF" w:rsidP="007C5EBF">
      <w:pPr>
        <w:spacing w:after="0" w:line="240" w:lineRule="auto"/>
        <w:jc w:val="center"/>
        <w:rPr>
          <w:rFonts w:ascii="Times New Roman" w:hAnsi="Times New Roman" w:cs="Times New Roman"/>
          <w:b/>
          <w:sz w:val="28"/>
          <w:szCs w:val="28"/>
          <w:lang w:eastAsia="ru-RU"/>
        </w:rPr>
      </w:pPr>
      <w:r w:rsidRPr="007C5EBF">
        <w:rPr>
          <w:rFonts w:ascii="Times New Roman" w:hAnsi="Times New Roman" w:cs="Times New Roman"/>
          <w:b/>
          <w:sz w:val="28"/>
          <w:szCs w:val="28"/>
          <w:lang w:eastAsia="ru-RU"/>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12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0111"/>
        <w:gridCol w:w="909"/>
        <w:gridCol w:w="1335"/>
      </w:tblGrid>
      <w:tr w:rsidR="007C5EBF" w:rsidRPr="007C5EBF" w:rsidTr="00736E62">
        <w:trPr>
          <w:trHeight w:val="275"/>
          <w:jc w:val="center"/>
        </w:trPr>
        <w:tc>
          <w:tcPr>
            <w:tcW w:w="0" w:type="auto"/>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11</w:t>
            </w:r>
          </w:p>
        </w:tc>
        <w:tc>
          <w:tcPr>
            <w:tcW w:w="10111" w:type="dxa"/>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Размеры земельных участков:</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для индивидуального жилищного строительства</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для ведения личного подсобного хозяйства</w:t>
            </w:r>
          </w:p>
        </w:tc>
        <w:tc>
          <w:tcPr>
            <w:tcW w:w="909" w:type="dxa"/>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га</w:t>
            </w:r>
          </w:p>
        </w:tc>
        <w:tc>
          <w:tcPr>
            <w:tcW w:w="1335" w:type="dxa"/>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xml:space="preserve">0,06-0,25  </w:t>
            </w:r>
          </w:p>
          <w:p w:rsidR="007C5EBF" w:rsidRPr="007C5EBF" w:rsidRDefault="007C5EBF" w:rsidP="007C5EBF">
            <w:pPr>
              <w:spacing w:after="0" w:line="240" w:lineRule="auto"/>
              <w:jc w:val="both"/>
              <w:rPr>
                <w:rFonts w:ascii="Times New Roman" w:hAnsi="Times New Roman" w:cs="Times New Roman"/>
                <w:sz w:val="28"/>
                <w:szCs w:val="28"/>
                <w:lang w:eastAsia="ru-RU"/>
              </w:rPr>
            </w:pPr>
          </w:p>
        </w:tc>
      </w:tr>
      <w:tr w:rsidR="007C5EBF" w:rsidRPr="007C5EBF" w:rsidTr="00736E62">
        <w:trPr>
          <w:trHeight w:val="275"/>
          <w:jc w:val="center"/>
        </w:trPr>
        <w:tc>
          <w:tcPr>
            <w:tcW w:w="0" w:type="auto"/>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22</w:t>
            </w:r>
          </w:p>
        </w:tc>
        <w:tc>
          <w:tcPr>
            <w:tcW w:w="10111" w:type="dxa"/>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Минимальное расстояние от жилого дома до красной линии улиц.</w:t>
            </w:r>
          </w:p>
        </w:tc>
        <w:tc>
          <w:tcPr>
            <w:tcW w:w="909" w:type="dxa"/>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м</w:t>
            </w:r>
          </w:p>
        </w:tc>
        <w:tc>
          <w:tcPr>
            <w:tcW w:w="1335" w:type="dxa"/>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5</w:t>
            </w:r>
          </w:p>
        </w:tc>
      </w:tr>
      <w:tr w:rsidR="007C5EBF" w:rsidRPr="007C5EBF" w:rsidTr="00736E62">
        <w:trPr>
          <w:trHeight w:val="275"/>
          <w:jc w:val="center"/>
        </w:trPr>
        <w:tc>
          <w:tcPr>
            <w:tcW w:w="0" w:type="auto"/>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33</w:t>
            </w:r>
          </w:p>
        </w:tc>
        <w:tc>
          <w:tcPr>
            <w:tcW w:w="10111" w:type="dxa"/>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Минимальное расстояние от жилого дома до красной линии проездов</w:t>
            </w:r>
          </w:p>
        </w:tc>
        <w:tc>
          <w:tcPr>
            <w:tcW w:w="909" w:type="dxa"/>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м</w:t>
            </w:r>
          </w:p>
        </w:tc>
        <w:tc>
          <w:tcPr>
            <w:tcW w:w="1335" w:type="dxa"/>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3</w:t>
            </w:r>
          </w:p>
        </w:tc>
      </w:tr>
      <w:tr w:rsidR="007C5EBF" w:rsidRPr="007C5EBF" w:rsidTr="00736E62">
        <w:trPr>
          <w:trHeight w:val="275"/>
          <w:jc w:val="center"/>
        </w:trPr>
        <w:tc>
          <w:tcPr>
            <w:tcW w:w="0" w:type="auto"/>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44</w:t>
            </w:r>
          </w:p>
        </w:tc>
        <w:tc>
          <w:tcPr>
            <w:tcW w:w="10111" w:type="dxa"/>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Минимальное расстояние от жилого дома до границы соседнего участка</w:t>
            </w:r>
          </w:p>
        </w:tc>
        <w:tc>
          <w:tcPr>
            <w:tcW w:w="909" w:type="dxa"/>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м</w:t>
            </w:r>
          </w:p>
        </w:tc>
        <w:tc>
          <w:tcPr>
            <w:tcW w:w="1335" w:type="dxa"/>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3</w:t>
            </w:r>
          </w:p>
        </w:tc>
      </w:tr>
      <w:tr w:rsidR="007C5EBF" w:rsidRPr="007C5EBF" w:rsidTr="00736E62">
        <w:trPr>
          <w:trHeight w:val="275"/>
          <w:jc w:val="center"/>
        </w:trPr>
        <w:tc>
          <w:tcPr>
            <w:tcW w:w="0" w:type="auto"/>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55</w:t>
            </w:r>
          </w:p>
        </w:tc>
        <w:tc>
          <w:tcPr>
            <w:tcW w:w="10111" w:type="dxa"/>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Расстояние от хозяйственных построек  до красных линий улиц и проездов.</w:t>
            </w:r>
          </w:p>
        </w:tc>
        <w:tc>
          <w:tcPr>
            <w:tcW w:w="909" w:type="dxa"/>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м</w:t>
            </w:r>
          </w:p>
        </w:tc>
        <w:tc>
          <w:tcPr>
            <w:tcW w:w="1335" w:type="dxa"/>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5</w:t>
            </w:r>
          </w:p>
        </w:tc>
      </w:tr>
      <w:tr w:rsidR="007C5EBF" w:rsidRPr="007C5EBF" w:rsidTr="00736E62">
        <w:trPr>
          <w:trHeight w:val="275"/>
          <w:jc w:val="center"/>
        </w:trPr>
        <w:tc>
          <w:tcPr>
            <w:tcW w:w="0" w:type="auto"/>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66</w:t>
            </w:r>
          </w:p>
        </w:tc>
        <w:tc>
          <w:tcPr>
            <w:tcW w:w="10111" w:type="dxa"/>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Минимальное расстояние от бань, гаражей и других  построек до соседнего участка</w:t>
            </w:r>
          </w:p>
        </w:tc>
        <w:tc>
          <w:tcPr>
            <w:tcW w:w="909" w:type="dxa"/>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м</w:t>
            </w:r>
          </w:p>
        </w:tc>
        <w:tc>
          <w:tcPr>
            <w:tcW w:w="1335" w:type="dxa"/>
            <w:vAlign w:val="center"/>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1</w:t>
            </w:r>
          </w:p>
        </w:tc>
      </w:tr>
    </w:tbl>
    <w:p w:rsidR="007C5EBF" w:rsidRPr="007C5EBF" w:rsidRDefault="007C5EBF" w:rsidP="007C5EBF">
      <w:pPr>
        <w:spacing w:after="0" w:line="240" w:lineRule="auto"/>
        <w:jc w:val="both"/>
        <w:rPr>
          <w:rFonts w:ascii="Times New Roman" w:hAnsi="Times New Roman" w:cs="Times New Roman"/>
          <w:b/>
          <w:sz w:val="28"/>
          <w:szCs w:val="28"/>
          <w:lang w:eastAsia="ru-RU"/>
        </w:rPr>
      </w:pPr>
      <w:r w:rsidRPr="007C5EBF">
        <w:rPr>
          <w:rFonts w:ascii="Times New Roman" w:hAnsi="Times New Roman" w:cs="Times New Roman"/>
          <w:b/>
          <w:sz w:val="28"/>
          <w:szCs w:val="28"/>
          <w:lang w:eastAsia="ru-RU"/>
        </w:rPr>
        <w:t>Примечание</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Показатели, не урегулированные в настоящей таблице, определяются в соответствии с требованиями технических регламентов, СН, СНиП, СанПиН и других нормативных документов.</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xml:space="preserve">На территории зоны застройки индивидуальными жилыми домами следует предусматривать 100-процентную обеспеченность </w:t>
      </w:r>
      <w:proofErr w:type="spellStart"/>
      <w:r w:rsidRPr="007C5EBF">
        <w:rPr>
          <w:rFonts w:ascii="Times New Roman" w:hAnsi="Times New Roman" w:cs="Times New Roman"/>
          <w:sz w:val="28"/>
          <w:szCs w:val="28"/>
          <w:lang w:eastAsia="ru-RU"/>
        </w:rPr>
        <w:t>машино</w:t>
      </w:r>
      <w:proofErr w:type="spellEnd"/>
      <w:r w:rsidRPr="007C5EBF">
        <w:rPr>
          <w:rFonts w:ascii="Times New Roman" w:hAnsi="Times New Roman" w:cs="Times New Roman"/>
          <w:sz w:val="28"/>
          <w:szCs w:val="28"/>
          <w:lang w:eastAsia="ru-RU"/>
        </w:rPr>
        <w:t>-местами для хранения и парковки индивидуальных легковых автомобилей, принадлежащих жителям, проживающим на данной территории.</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C5EBF" w:rsidRPr="007C5EBF" w:rsidRDefault="007C5EBF" w:rsidP="007C5EBF">
      <w:pPr>
        <w:spacing w:after="0" w:line="240" w:lineRule="auto"/>
        <w:jc w:val="both"/>
        <w:rPr>
          <w:rFonts w:ascii="Times New Roman" w:hAnsi="Times New Roman" w:cs="Times New Roman"/>
          <w:sz w:val="28"/>
          <w:szCs w:val="28"/>
          <w:lang w:eastAsia="ru-RU"/>
        </w:rPr>
      </w:pPr>
    </w:p>
    <w:p w:rsidR="007C5EBF" w:rsidRPr="007C5EBF" w:rsidRDefault="007C5EBF" w:rsidP="007C5EBF">
      <w:pPr>
        <w:spacing w:after="0" w:line="240" w:lineRule="auto"/>
        <w:jc w:val="both"/>
        <w:rPr>
          <w:lang w:eastAsia="ru-RU"/>
        </w:rPr>
      </w:pPr>
      <w:r w:rsidRPr="007C5EBF">
        <w:rPr>
          <w:rFonts w:ascii="Times New Roman" w:hAnsi="Times New Roman" w:cs="Times New Roman"/>
          <w:b/>
          <w:sz w:val="28"/>
          <w:szCs w:val="28"/>
          <w:lang w:val="en-US" w:eastAsia="ru-RU"/>
        </w:rPr>
        <w:t>IV</w:t>
      </w:r>
      <w:r w:rsidRPr="007C5EBF">
        <w:rPr>
          <w:rFonts w:ascii="Times New Roman" w:hAnsi="Times New Roman" w:cs="Times New Roman"/>
          <w:b/>
          <w:sz w:val="28"/>
          <w:szCs w:val="28"/>
          <w:lang w:eastAsia="ru-RU"/>
        </w:rPr>
        <w:t>.</w:t>
      </w:r>
      <w:r w:rsidRPr="007C5EBF">
        <w:rPr>
          <w:rFonts w:ascii="Times New Roman" w:hAnsi="Times New Roman" w:cs="Times New Roman"/>
          <w:sz w:val="28"/>
          <w:szCs w:val="28"/>
          <w:lang w:eastAsia="ru-RU"/>
        </w:rPr>
        <w:t xml:space="preserve"> Статью 51 Части II Правил   после слов «Изменение назначения зоны или её частей не должно вступать в противоречие с режимом использования территории прилегающих зон» дополнить следующим содержанием:</w:t>
      </w:r>
    </w:p>
    <w:p w:rsidR="007C5EBF" w:rsidRPr="007C5EBF" w:rsidRDefault="007C5EBF" w:rsidP="007C5EBF">
      <w:pPr>
        <w:spacing w:after="0" w:line="240" w:lineRule="auto"/>
        <w:jc w:val="both"/>
        <w:rPr>
          <w:rFonts w:ascii="Times New Roman" w:hAnsi="Times New Roman" w:cs="Times New Roman"/>
          <w:b/>
          <w:sz w:val="28"/>
          <w:szCs w:val="28"/>
          <w:lang w:eastAsia="ru-RU"/>
        </w:rPr>
      </w:pPr>
      <w:r w:rsidRPr="007C5EBF">
        <w:rPr>
          <w:rFonts w:ascii="Times New Roman" w:hAnsi="Times New Roman" w:cs="Times New Roman"/>
          <w:b/>
          <w:sz w:val="28"/>
          <w:szCs w:val="28"/>
          <w:lang w:eastAsia="ru-RU"/>
        </w:rPr>
        <w:t xml:space="preserve">                                                          </w:t>
      </w:r>
    </w:p>
    <w:p w:rsidR="007C5EBF" w:rsidRPr="007C5EBF" w:rsidRDefault="007C5EBF" w:rsidP="007C5EBF">
      <w:pPr>
        <w:spacing w:after="0" w:line="240" w:lineRule="auto"/>
        <w:jc w:val="center"/>
        <w:rPr>
          <w:rFonts w:ascii="Times New Roman" w:hAnsi="Times New Roman" w:cs="Times New Roman"/>
          <w:b/>
          <w:sz w:val="28"/>
          <w:szCs w:val="28"/>
          <w:lang w:eastAsia="ru-RU"/>
        </w:rPr>
      </w:pPr>
      <w:r w:rsidRPr="007C5EBF">
        <w:rPr>
          <w:rFonts w:ascii="Times New Roman" w:hAnsi="Times New Roman" w:cs="Times New Roman"/>
          <w:b/>
          <w:sz w:val="28"/>
          <w:szCs w:val="28"/>
          <w:lang w:eastAsia="ru-RU"/>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217"/>
        <w:gridCol w:w="1983"/>
        <w:gridCol w:w="6168"/>
        <w:gridCol w:w="2667"/>
      </w:tblGrid>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xml:space="preserve">№№ </w:t>
            </w:r>
            <w:proofErr w:type="gramStart"/>
            <w:r w:rsidRPr="007C5EBF">
              <w:rPr>
                <w:rFonts w:ascii="Times New Roman" w:hAnsi="Times New Roman" w:cs="Times New Roman"/>
                <w:sz w:val="28"/>
                <w:szCs w:val="28"/>
                <w:lang w:eastAsia="ru-RU"/>
              </w:rPr>
              <w:lastRenderedPageBreak/>
              <w:t>п</w:t>
            </w:r>
            <w:proofErr w:type="gramEnd"/>
            <w:r w:rsidRPr="007C5EBF">
              <w:rPr>
                <w:rFonts w:ascii="Times New Roman" w:hAnsi="Times New Roman" w:cs="Times New Roman"/>
                <w:sz w:val="28"/>
                <w:szCs w:val="28"/>
                <w:lang w:eastAsia="ru-RU"/>
              </w:rPr>
              <w:t>/п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lastRenderedPageBreak/>
              <w:t xml:space="preserve">Наименование вида </w:t>
            </w:r>
            <w:r w:rsidRPr="007C5EBF">
              <w:rPr>
                <w:rFonts w:ascii="Times New Roman" w:hAnsi="Times New Roman" w:cs="Times New Roman"/>
                <w:sz w:val="28"/>
                <w:szCs w:val="28"/>
                <w:lang w:eastAsia="ru-RU"/>
              </w:rPr>
              <w:lastRenderedPageBreak/>
              <w:t>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lastRenderedPageBreak/>
              <w:t xml:space="preserve">Код вида </w:t>
            </w:r>
            <w:r w:rsidRPr="007C5EBF">
              <w:rPr>
                <w:rFonts w:ascii="Times New Roman" w:hAnsi="Times New Roman" w:cs="Times New Roman"/>
                <w:sz w:val="28"/>
                <w:szCs w:val="28"/>
                <w:lang w:eastAsia="ru-RU"/>
              </w:rPr>
              <w:lastRenderedPageBreak/>
              <w:t>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lastRenderedPageBreak/>
              <w:t>Описание вида разрешенного использования</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lastRenderedPageBreak/>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lastRenderedPageBreak/>
              <w:t>Примечания</w:t>
            </w:r>
          </w:p>
        </w:tc>
      </w:tr>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lastRenderedPageBreak/>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Размещение постоянных или временных гаражей с несколькими стояночными местами, стоянок, автозаправочных станций (бензиновых, газовых);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921"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p>
        </w:tc>
      </w:tr>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Строительная промышленность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6.6</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21"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p>
        </w:tc>
      </w:tr>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Склады</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6.9</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w:t>
            </w:r>
          </w:p>
        </w:tc>
        <w:tc>
          <w:tcPr>
            <w:tcW w:w="921"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p>
        </w:tc>
      </w:tr>
    </w:tbl>
    <w:p w:rsidR="007C5EBF" w:rsidRPr="007C5EBF" w:rsidRDefault="007C5EBF" w:rsidP="007C5EBF">
      <w:pPr>
        <w:spacing w:after="0" w:line="240" w:lineRule="auto"/>
        <w:jc w:val="center"/>
        <w:rPr>
          <w:rFonts w:ascii="Times New Roman" w:hAnsi="Times New Roman" w:cs="Times New Roman"/>
          <w:b/>
          <w:sz w:val="28"/>
          <w:szCs w:val="28"/>
          <w:lang w:eastAsia="ru-RU"/>
        </w:rPr>
      </w:pPr>
      <w:r w:rsidRPr="007C5EBF">
        <w:rPr>
          <w:rFonts w:ascii="Times New Roman" w:hAnsi="Times New Roman" w:cs="Times New Roman"/>
          <w:b/>
          <w:sz w:val="28"/>
          <w:szCs w:val="28"/>
          <w:lang w:eastAsia="ru-RU"/>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216"/>
        <w:gridCol w:w="1983"/>
        <w:gridCol w:w="6167"/>
        <w:gridCol w:w="2669"/>
      </w:tblGrid>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xml:space="preserve">№№ </w:t>
            </w:r>
            <w:proofErr w:type="gramStart"/>
            <w:r w:rsidRPr="007C5EBF">
              <w:rPr>
                <w:rFonts w:ascii="Times New Roman" w:hAnsi="Times New Roman" w:cs="Times New Roman"/>
                <w:sz w:val="28"/>
                <w:szCs w:val="28"/>
                <w:lang w:eastAsia="ru-RU"/>
              </w:rPr>
              <w:t>п</w:t>
            </w:r>
            <w:proofErr w:type="gramEnd"/>
            <w:r w:rsidRPr="007C5EBF">
              <w:rPr>
                <w:rFonts w:ascii="Times New Roman" w:hAnsi="Times New Roman" w:cs="Times New Roman"/>
                <w:sz w:val="28"/>
                <w:szCs w:val="28"/>
                <w:lang w:eastAsia="ru-RU"/>
              </w:rPr>
              <w:t>/п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xml:space="preserve">Наименование вида разрешенного использования </w:t>
            </w:r>
            <w:r w:rsidRPr="007C5EBF">
              <w:rPr>
                <w:rFonts w:ascii="Times New Roman" w:hAnsi="Times New Roman" w:cs="Times New Roman"/>
                <w:sz w:val="28"/>
                <w:szCs w:val="28"/>
                <w:lang w:eastAsia="ru-RU"/>
              </w:rPr>
              <w:lastRenderedPageBreak/>
              <w:t>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lastRenderedPageBreak/>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Описание вида разрешенного использования</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Примечания</w:t>
            </w:r>
          </w:p>
        </w:tc>
      </w:tr>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lastRenderedPageBreak/>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Бытовое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3.3</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(бани, прачечные)</w:t>
            </w:r>
          </w:p>
        </w:tc>
        <w:tc>
          <w:tcPr>
            <w:tcW w:w="92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p>
        </w:tc>
      </w:tr>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Ветеринарное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3.10</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p>
        </w:tc>
      </w:tr>
      <w:tr w:rsidR="007C5EBF" w:rsidRPr="007C5EBF"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Магазины</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4.4</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Размещение объектов капитального строительства, предназначенных для продажи товаров</w:t>
            </w:r>
          </w:p>
        </w:tc>
        <w:tc>
          <w:tcPr>
            <w:tcW w:w="922" w:type="pct"/>
            <w:tcBorders>
              <w:top w:val="single" w:sz="4" w:space="0" w:color="auto"/>
              <w:left w:val="single" w:sz="4" w:space="0" w:color="auto"/>
              <w:bottom w:val="single" w:sz="4" w:space="0" w:color="auto"/>
              <w:right w:val="single" w:sz="4" w:space="0" w:color="auto"/>
            </w:tcBorders>
            <w:vAlign w:val="center"/>
            <w:hideMark/>
          </w:tcPr>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xml:space="preserve">торговая </w:t>
            </w:r>
            <w:proofErr w:type="gramStart"/>
            <w:r w:rsidRPr="007C5EBF">
              <w:rPr>
                <w:rFonts w:ascii="Times New Roman" w:hAnsi="Times New Roman" w:cs="Times New Roman"/>
                <w:sz w:val="28"/>
                <w:szCs w:val="28"/>
                <w:lang w:eastAsia="ru-RU"/>
              </w:rPr>
              <w:t>площадь</w:t>
            </w:r>
            <w:proofErr w:type="gramEnd"/>
            <w:r w:rsidRPr="007C5EBF">
              <w:rPr>
                <w:rFonts w:ascii="Times New Roman" w:hAnsi="Times New Roman" w:cs="Times New Roman"/>
                <w:sz w:val="28"/>
                <w:szCs w:val="28"/>
                <w:lang w:eastAsia="ru-RU"/>
              </w:rPr>
              <w:t xml:space="preserve"> которых составляет до 500 кв. м</w:t>
            </w:r>
          </w:p>
        </w:tc>
      </w:tr>
    </w:tbl>
    <w:p w:rsidR="007C5EBF" w:rsidRPr="007C5EBF" w:rsidRDefault="007C5EBF" w:rsidP="007C5EBF">
      <w:pPr>
        <w:spacing w:after="0" w:line="240" w:lineRule="auto"/>
        <w:jc w:val="center"/>
        <w:rPr>
          <w:rFonts w:ascii="Times New Roman" w:hAnsi="Times New Roman" w:cs="Times New Roman"/>
          <w:b/>
          <w:sz w:val="28"/>
          <w:szCs w:val="28"/>
          <w:lang w:eastAsia="ru-RU"/>
        </w:rPr>
      </w:pPr>
      <w:r w:rsidRPr="007C5EBF">
        <w:rPr>
          <w:rFonts w:ascii="Times New Roman" w:hAnsi="Times New Roman" w:cs="Times New Roman"/>
          <w:b/>
          <w:sz w:val="28"/>
          <w:szCs w:val="28"/>
          <w:lang w:eastAsia="ru-RU"/>
        </w:rPr>
        <w:t>Вспомогательные виды разрешённого использования</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Вспомогательные виды разрешенного использования определяются в соответствии с пунктом 1 статьи 31 настоящих правил.</w:t>
      </w:r>
    </w:p>
    <w:p w:rsidR="007C5EBF" w:rsidRPr="007C5EBF" w:rsidRDefault="007C5EBF" w:rsidP="007C5EBF">
      <w:pPr>
        <w:spacing w:after="0" w:line="240" w:lineRule="auto"/>
        <w:jc w:val="center"/>
        <w:rPr>
          <w:rFonts w:ascii="Times New Roman" w:hAnsi="Times New Roman" w:cs="Times New Roman"/>
          <w:b/>
          <w:sz w:val="28"/>
          <w:szCs w:val="28"/>
          <w:lang w:eastAsia="ru-RU"/>
        </w:rPr>
      </w:pPr>
      <w:r w:rsidRPr="007C5EBF">
        <w:rPr>
          <w:rFonts w:ascii="Times New Roman" w:hAnsi="Times New Roman" w:cs="Times New Roman"/>
          <w:b/>
          <w:sz w:val="28"/>
          <w:szCs w:val="28"/>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определяются в соответствии с требованиями технических регламентов, СН, СНиП, СанПиН  и других нормативных документов;</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xml:space="preserve">минимальное количество </w:t>
      </w:r>
      <w:proofErr w:type="spellStart"/>
      <w:r w:rsidRPr="007C5EBF">
        <w:rPr>
          <w:rFonts w:ascii="Times New Roman" w:hAnsi="Times New Roman" w:cs="Times New Roman"/>
          <w:sz w:val="28"/>
          <w:szCs w:val="28"/>
          <w:lang w:eastAsia="ru-RU"/>
        </w:rPr>
        <w:t>машино</w:t>
      </w:r>
      <w:proofErr w:type="spellEnd"/>
      <w:r w:rsidRPr="007C5EBF">
        <w:rPr>
          <w:rFonts w:ascii="Times New Roman" w:hAnsi="Times New Roman" w:cs="Times New Roman"/>
          <w:sz w:val="28"/>
          <w:szCs w:val="28"/>
          <w:lang w:eastAsia="ru-RU"/>
        </w:rPr>
        <w:t xml:space="preserve">-мест  для временного хранения легковых автомобилей на территории зоны  производственно-коммунальных объектов </w:t>
      </w:r>
      <w:r w:rsidRPr="007C5EBF">
        <w:rPr>
          <w:rFonts w:ascii="Times New Roman" w:hAnsi="Times New Roman" w:cs="Times New Roman"/>
          <w:sz w:val="28"/>
          <w:szCs w:val="28"/>
          <w:lang w:val="en-US" w:eastAsia="ru-RU"/>
        </w:rPr>
        <w:t>IV</w:t>
      </w:r>
      <w:r w:rsidRPr="007C5EBF">
        <w:rPr>
          <w:rFonts w:ascii="Times New Roman" w:hAnsi="Times New Roman" w:cs="Times New Roman"/>
          <w:sz w:val="28"/>
          <w:szCs w:val="28"/>
          <w:lang w:eastAsia="ru-RU"/>
        </w:rPr>
        <w:t>-</w:t>
      </w:r>
      <w:r w:rsidRPr="007C5EBF">
        <w:rPr>
          <w:rFonts w:ascii="Times New Roman" w:hAnsi="Times New Roman" w:cs="Times New Roman"/>
          <w:sz w:val="28"/>
          <w:szCs w:val="28"/>
          <w:lang w:val="en-US" w:eastAsia="ru-RU"/>
        </w:rPr>
        <w:t>V</w:t>
      </w:r>
      <w:r w:rsidRPr="007C5EBF">
        <w:rPr>
          <w:rFonts w:ascii="Times New Roman" w:hAnsi="Times New Roman" w:cs="Times New Roman"/>
          <w:iCs/>
          <w:sz w:val="28"/>
          <w:szCs w:val="28"/>
          <w:lang w:eastAsia="ru-RU"/>
        </w:rPr>
        <w:t xml:space="preserve"> классов </w:t>
      </w:r>
      <w:r w:rsidRPr="007C5EBF">
        <w:rPr>
          <w:rFonts w:ascii="Times New Roman" w:hAnsi="Times New Roman" w:cs="Times New Roman"/>
          <w:sz w:val="28"/>
          <w:szCs w:val="28"/>
          <w:lang w:eastAsia="ru-RU"/>
        </w:rPr>
        <w:t>опасности</w:t>
      </w:r>
      <w:r w:rsidRPr="007C5EBF">
        <w:rPr>
          <w:rFonts w:ascii="Times New Roman" w:hAnsi="Times New Roman" w:cs="Times New Roman"/>
          <w:iCs/>
          <w:sz w:val="28"/>
          <w:szCs w:val="28"/>
          <w:lang w:eastAsia="ru-RU"/>
        </w:rPr>
        <w:t xml:space="preserve"> </w:t>
      </w:r>
      <w:r w:rsidRPr="007C5EBF">
        <w:rPr>
          <w:rFonts w:ascii="Times New Roman" w:hAnsi="Times New Roman" w:cs="Times New Roman"/>
          <w:sz w:val="28"/>
          <w:szCs w:val="28"/>
          <w:lang w:eastAsia="ru-RU"/>
        </w:rPr>
        <w:t>определяются в соответствии с нормами проектирования конкретных предприятий;</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параметры элементов благоустройства определяются в рамках проекта застройки конкретного участка.</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Примечание:</w:t>
      </w:r>
    </w:p>
    <w:p w:rsidR="007C5EBF" w:rsidRDefault="007C5EBF" w:rsidP="007C5EBF">
      <w:pPr>
        <w:spacing w:after="0" w:line="240" w:lineRule="auto"/>
        <w:jc w:val="both"/>
        <w:rPr>
          <w:rFonts w:ascii="Times New Roman" w:hAnsi="Times New Roman" w:cs="Times New Roman"/>
          <w:sz w:val="28"/>
          <w:szCs w:val="28"/>
          <w:shd w:val="clear" w:color="auto" w:fill="FFFFFF"/>
          <w:lang w:eastAsia="ru-RU"/>
        </w:rPr>
      </w:pPr>
      <w:r w:rsidRPr="007C5EBF">
        <w:rPr>
          <w:rFonts w:ascii="Times New Roman" w:hAnsi="Times New Roman" w:cs="Times New Roman"/>
          <w:sz w:val="28"/>
          <w:szCs w:val="28"/>
          <w:shd w:val="clear" w:color="auto" w:fill="FFFFFF"/>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C5EBF" w:rsidRDefault="007C5EBF" w:rsidP="007C5EBF">
      <w:pPr>
        <w:spacing w:after="0" w:line="240" w:lineRule="auto"/>
        <w:jc w:val="both"/>
        <w:rPr>
          <w:rFonts w:ascii="Times New Roman" w:hAnsi="Times New Roman" w:cs="Times New Roman"/>
          <w:b/>
          <w:sz w:val="28"/>
          <w:szCs w:val="28"/>
          <w:lang w:eastAsia="ru-RU"/>
        </w:rPr>
      </w:pPr>
      <w:r w:rsidRPr="007C5EBF">
        <w:rPr>
          <w:rFonts w:ascii="Times New Roman" w:hAnsi="Times New Roman" w:cs="Times New Roman"/>
          <w:b/>
          <w:sz w:val="28"/>
          <w:szCs w:val="28"/>
          <w:lang w:val="en-US" w:eastAsia="ru-RU"/>
        </w:rPr>
        <w:lastRenderedPageBreak/>
        <w:t>V</w:t>
      </w:r>
      <w:r w:rsidRPr="007C5EBF">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w:t>
      </w:r>
      <w:r w:rsidRPr="007C5EBF">
        <w:rPr>
          <w:rFonts w:ascii="Times New Roman" w:hAnsi="Times New Roman" w:cs="Times New Roman"/>
          <w:sz w:val="28"/>
          <w:szCs w:val="28"/>
          <w:lang w:eastAsia="ru-RU"/>
        </w:rPr>
        <w:t xml:space="preserve">Статью </w:t>
      </w:r>
      <w:proofErr w:type="gramStart"/>
      <w:r w:rsidRPr="007C5EBF">
        <w:rPr>
          <w:rFonts w:ascii="Times New Roman" w:hAnsi="Times New Roman" w:cs="Times New Roman"/>
          <w:sz w:val="28"/>
          <w:szCs w:val="28"/>
          <w:lang w:eastAsia="ru-RU"/>
        </w:rPr>
        <w:t>5</w:t>
      </w:r>
      <w:r>
        <w:rPr>
          <w:rFonts w:ascii="Times New Roman" w:hAnsi="Times New Roman" w:cs="Times New Roman"/>
          <w:sz w:val="28"/>
          <w:szCs w:val="28"/>
          <w:lang w:eastAsia="ru-RU"/>
        </w:rPr>
        <w:t>4</w:t>
      </w:r>
      <w:r w:rsidRPr="007C5EBF">
        <w:rPr>
          <w:rFonts w:ascii="Times New Roman" w:hAnsi="Times New Roman" w:cs="Times New Roman"/>
          <w:sz w:val="28"/>
          <w:szCs w:val="28"/>
          <w:lang w:eastAsia="ru-RU"/>
        </w:rPr>
        <w:t xml:space="preserve">  Части</w:t>
      </w:r>
      <w:proofErr w:type="gramEnd"/>
      <w:r w:rsidRPr="007C5EBF">
        <w:rPr>
          <w:rFonts w:ascii="Times New Roman" w:hAnsi="Times New Roman" w:cs="Times New Roman"/>
          <w:sz w:val="28"/>
          <w:szCs w:val="28"/>
          <w:lang w:eastAsia="ru-RU"/>
        </w:rPr>
        <w:t xml:space="preserve"> </w:t>
      </w:r>
      <w:r w:rsidRPr="007C5EBF">
        <w:rPr>
          <w:rFonts w:ascii="Times New Roman" w:hAnsi="Times New Roman" w:cs="Times New Roman"/>
          <w:sz w:val="28"/>
          <w:szCs w:val="28"/>
          <w:lang w:val="en-US" w:eastAsia="ru-RU"/>
        </w:rPr>
        <w:t>II</w:t>
      </w:r>
      <w:r w:rsidRPr="007C5EBF">
        <w:rPr>
          <w:rFonts w:ascii="Times New Roman" w:hAnsi="Times New Roman" w:cs="Times New Roman"/>
          <w:sz w:val="28"/>
          <w:szCs w:val="28"/>
          <w:lang w:eastAsia="ru-RU"/>
        </w:rPr>
        <w:t xml:space="preserve"> Правил  после слов «</w:t>
      </w:r>
      <w:r w:rsidRPr="00BD0894">
        <w:rPr>
          <w:rFonts w:ascii="Times New Roman" w:hAnsi="Times New Roman" w:cs="Times New Roman"/>
          <w:sz w:val="26"/>
          <w:szCs w:val="26"/>
        </w:rPr>
        <w:t>Изменение назначения зоны или ее частей не должно вступать в противоречие с режимом использования территории прилегающих зон</w:t>
      </w:r>
      <w:r w:rsidRPr="007C5EBF">
        <w:rPr>
          <w:rFonts w:ascii="Times New Roman" w:hAnsi="Times New Roman" w:cs="Times New Roman"/>
          <w:bCs/>
          <w:sz w:val="28"/>
          <w:szCs w:val="28"/>
          <w:lang w:eastAsia="ru-RU"/>
        </w:rPr>
        <w:t>»</w:t>
      </w:r>
      <w:r w:rsidRPr="007C5EBF">
        <w:rPr>
          <w:rFonts w:ascii="Times New Roman" w:hAnsi="Times New Roman" w:cs="Times New Roman"/>
          <w:sz w:val="28"/>
          <w:szCs w:val="28"/>
          <w:lang w:eastAsia="ru-RU"/>
        </w:rPr>
        <w:t xml:space="preserve"> дополнить следующим содержанием:</w:t>
      </w:r>
      <w:r w:rsidRPr="007C5EBF">
        <w:rPr>
          <w:rFonts w:ascii="Times New Roman" w:hAnsi="Times New Roman" w:cs="Times New Roman"/>
          <w:b/>
          <w:sz w:val="28"/>
          <w:szCs w:val="28"/>
          <w:lang w:eastAsia="ru-RU"/>
        </w:rPr>
        <w:t xml:space="preserve"> </w:t>
      </w:r>
    </w:p>
    <w:p w:rsidR="007C5EBF" w:rsidRPr="00B06EFE" w:rsidRDefault="007C5EBF" w:rsidP="007C5EBF">
      <w:pPr>
        <w:spacing w:before="60"/>
        <w:jc w:val="center"/>
        <w:rPr>
          <w:rFonts w:ascii="Times New Roman" w:hAnsi="Times New Roman" w:cs="Times New Roman"/>
          <w:b/>
          <w:i/>
          <w:sz w:val="26"/>
          <w:szCs w:val="26"/>
        </w:rPr>
      </w:pPr>
      <w:r w:rsidRPr="00B06EFE">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3280"/>
        <w:gridCol w:w="1857"/>
        <w:gridCol w:w="6199"/>
        <w:gridCol w:w="2698"/>
      </w:tblGrid>
      <w:tr w:rsidR="00B06EFE" w:rsidRPr="00B06EFE"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jc w:val="center"/>
              <w:rPr>
                <w:rFonts w:ascii="Times New Roman" w:hAnsi="Times New Roman" w:cs="Times New Roman"/>
                <w:sz w:val="26"/>
                <w:szCs w:val="26"/>
              </w:rPr>
            </w:pPr>
            <w:r w:rsidRPr="00B06EFE">
              <w:rPr>
                <w:rFonts w:ascii="Times New Roman" w:hAnsi="Times New Roman" w:cs="Times New Roman"/>
                <w:sz w:val="26"/>
                <w:szCs w:val="26"/>
              </w:rPr>
              <w:t xml:space="preserve">№№ </w:t>
            </w:r>
            <w:proofErr w:type="gramStart"/>
            <w:r w:rsidRPr="00B06EFE">
              <w:rPr>
                <w:rFonts w:ascii="Times New Roman" w:hAnsi="Times New Roman" w:cs="Times New Roman"/>
                <w:sz w:val="26"/>
                <w:szCs w:val="26"/>
              </w:rPr>
              <w:t>п</w:t>
            </w:r>
            <w:proofErr w:type="gramEnd"/>
            <w:r w:rsidRPr="00B06EFE">
              <w:rPr>
                <w:rFonts w:ascii="Times New Roman" w:hAnsi="Times New Roman" w:cs="Times New Roman"/>
                <w:sz w:val="26"/>
                <w:szCs w:val="26"/>
              </w:rPr>
              <w:t>/п</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Описание вида разрешенного использования</w:t>
            </w:r>
          </w:p>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Примечания</w:t>
            </w:r>
          </w:p>
        </w:tc>
      </w:tr>
      <w:tr w:rsidR="00B06EFE" w:rsidRPr="00B06EFE"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jc w:val="center"/>
              <w:rPr>
                <w:rFonts w:ascii="Times New Roman" w:hAnsi="Times New Roman" w:cs="Times New Roman"/>
                <w:sz w:val="26"/>
                <w:szCs w:val="26"/>
              </w:rPr>
            </w:pPr>
            <w:r w:rsidRPr="00B06EFE">
              <w:rPr>
                <w:rFonts w:ascii="Times New Roman" w:hAnsi="Times New Roman" w:cs="Times New Roman"/>
                <w:sz w:val="26"/>
                <w:szCs w:val="26"/>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Производственная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6.8</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pStyle w:val="ConsPlusNormal"/>
              <w:rPr>
                <w:rFonts w:ascii="Times New Roman" w:hAnsi="Times New Roman" w:cs="Times New Roman"/>
                <w:sz w:val="26"/>
                <w:szCs w:val="26"/>
              </w:rPr>
            </w:pPr>
            <w:r w:rsidRPr="00B06EFE">
              <w:rPr>
                <w:rFonts w:ascii="Times New Roman" w:hAnsi="Times New Roman" w:cs="Times New Roman"/>
                <w:sz w:val="26"/>
                <w:szCs w:val="26"/>
              </w:rPr>
              <w:t>Размещение объектов капитального строительства в целях добычи недр, их переработки, изготовления вещей промышленным способом.</w:t>
            </w:r>
          </w:p>
          <w:p w:rsidR="007C5EBF" w:rsidRPr="00B06EFE" w:rsidRDefault="007C5EBF" w:rsidP="00736E62">
            <w:pPr>
              <w:keepLines/>
              <w:rPr>
                <w:rFonts w:ascii="Times New Roman" w:hAnsi="Times New Roman" w:cs="Times New Roman"/>
                <w:sz w:val="26"/>
                <w:szCs w:val="26"/>
              </w:rPr>
            </w:pPr>
            <w:r w:rsidRPr="00B06EFE">
              <w:rPr>
                <w:rFonts w:ascii="Times New Roman" w:hAnsi="Times New Roman" w:cs="Times New Roman"/>
                <w:sz w:val="26"/>
                <w:szCs w:val="26"/>
              </w:rPr>
              <w:t>Содержание данного вида разрешенного использования включает в себя содержание видов разрешенного использования</w:t>
            </w:r>
          </w:p>
        </w:tc>
        <w:tc>
          <w:tcPr>
            <w:tcW w:w="921"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p>
        </w:tc>
      </w:tr>
      <w:tr w:rsidR="00B06EFE" w:rsidRPr="00B06EFE"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jc w:val="center"/>
              <w:rPr>
                <w:rFonts w:ascii="Times New Roman" w:hAnsi="Times New Roman" w:cs="Times New Roman"/>
                <w:sz w:val="26"/>
                <w:szCs w:val="26"/>
              </w:rPr>
            </w:pPr>
            <w:r w:rsidRPr="00B06EFE">
              <w:rPr>
                <w:rFonts w:ascii="Times New Roman" w:hAnsi="Times New Roman" w:cs="Times New Roman"/>
                <w:sz w:val="26"/>
                <w:szCs w:val="26"/>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Строительная промышленность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6.6</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rPr>
                <w:rFonts w:ascii="Times New Roman" w:hAnsi="Times New Roman" w:cs="Times New Roman"/>
                <w:sz w:val="26"/>
                <w:szCs w:val="26"/>
              </w:rPr>
            </w:pPr>
            <w:r w:rsidRPr="00B06EFE">
              <w:rPr>
                <w:rFonts w:ascii="Times New Roman" w:hAnsi="Times New Roman" w:cs="Times New Roman"/>
                <w:sz w:val="26"/>
                <w:szCs w:val="2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21"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Пилорама, столярный цех, столярная мастерская</w:t>
            </w:r>
          </w:p>
        </w:tc>
      </w:tr>
      <w:tr w:rsidR="00B06EFE" w:rsidRPr="00B06EFE"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jc w:val="center"/>
              <w:rPr>
                <w:rFonts w:ascii="Times New Roman" w:hAnsi="Times New Roman" w:cs="Times New Roman"/>
                <w:sz w:val="26"/>
                <w:szCs w:val="26"/>
              </w:rPr>
            </w:pPr>
            <w:r w:rsidRPr="00B06EFE">
              <w:rPr>
                <w:rFonts w:ascii="Times New Roman" w:hAnsi="Times New Roman" w:cs="Times New Roman"/>
                <w:sz w:val="26"/>
                <w:szCs w:val="26"/>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Склады</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6.9</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pStyle w:val="ConsPlusNormal"/>
              <w:rPr>
                <w:rFonts w:ascii="Times New Roman" w:hAnsi="Times New Roman" w:cs="Times New Roman"/>
                <w:sz w:val="26"/>
                <w:szCs w:val="26"/>
              </w:rPr>
            </w:pPr>
            <w:proofErr w:type="gramStart"/>
            <w:r w:rsidRPr="00B06EFE">
              <w:rPr>
                <w:rFonts w:ascii="Times New Roman" w:hAnsi="Times New Roman" w:cs="Times New Roman"/>
                <w:sz w:val="26"/>
                <w:szCs w:val="26"/>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sidRPr="00B06EFE">
              <w:rPr>
                <w:rFonts w:ascii="Times New Roman" w:hAnsi="Times New Roman" w:cs="Times New Roman"/>
                <w:sz w:val="26"/>
                <w:szCs w:val="26"/>
              </w:rPr>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21"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p>
        </w:tc>
      </w:tr>
      <w:tr w:rsidR="00B06EFE" w:rsidRPr="00B06EFE"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jc w:val="center"/>
              <w:rPr>
                <w:rFonts w:ascii="Times New Roman" w:hAnsi="Times New Roman" w:cs="Times New Roman"/>
                <w:sz w:val="26"/>
                <w:szCs w:val="26"/>
              </w:rPr>
            </w:pPr>
            <w:r w:rsidRPr="00B06EFE">
              <w:rPr>
                <w:rFonts w:ascii="Times New Roman" w:hAnsi="Times New Roman" w:cs="Times New Roman"/>
                <w:sz w:val="26"/>
                <w:szCs w:val="26"/>
              </w:rPr>
              <w:lastRenderedPageBreak/>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Транспорт</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7.0</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pStyle w:val="ConsPlusNormal"/>
              <w:rPr>
                <w:rFonts w:ascii="Times New Roman" w:hAnsi="Times New Roman" w:cs="Times New Roman"/>
                <w:sz w:val="26"/>
                <w:szCs w:val="26"/>
              </w:rPr>
            </w:pPr>
            <w:r w:rsidRPr="00B06EFE">
              <w:rPr>
                <w:rFonts w:ascii="Times New Roman" w:hAnsi="Times New Roman" w:cs="Times New Roman"/>
                <w:sz w:val="26"/>
                <w:szCs w:val="26"/>
              </w:rPr>
              <w:t>Размещение различного рода путей сообщения и сооружений, используемых для перевозки людей или грузов либо передачи веществ</w:t>
            </w:r>
          </w:p>
        </w:tc>
        <w:tc>
          <w:tcPr>
            <w:tcW w:w="921"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p>
        </w:tc>
      </w:tr>
      <w:tr w:rsidR="00B06EFE" w:rsidRPr="00B06EFE" w:rsidTr="00736E62">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jc w:val="center"/>
              <w:rPr>
                <w:rFonts w:ascii="Times New Roman" w:hAnsi="Times New Roman" w:cs="Times New Roman"/>
                <w:sz w:val="26"/>
                <w:szCs w:val="26"/>
              </w:rPr>
            </w:pPr>
            <w:r w:rsidRPr="00B06EFE">
              <w:rPr>
                <w:rFonts w:ascii="Times New Roman" w:hAnsi="Times New Roman" w:cs="Times New Roman"/>
                <w:sz w:val="26"/>
                <w:szCs w:val="26"/>
              </w:rPr>
              <w:t>5</w:t>
            </w:r>
          </w:p>
        </w:tc>
        <w:tc>
          <w:tcPr>
            <w:tcW w:w="1118"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Обслуживание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pStyle w:val="ConsPlusNormal"/>
              <w:ind w:firstLine="0"/>
              <w:rPr>
                <w:rFonts w:ascii="Times New Roman" w:hAnsi="Times New Roman" w:cs="Times New Roman"/>
                <w:sz w:val="26"/>
                <w:szCs w:val="26"/>
              </w:rPr>
            </w:pPr>
            <w:r w:rsidRPr="00B06EFE">
              <w:rPr>
                <w:rFonts w:ascii="Times New Roman" w:hAnsi="Times New Roman" w:cs="Times New Roman"/>
                <w:sz w:val="26"/>
                <w:szCs w:val="26"/>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7C5EBF" w:rsidRPr="00B06EFE" w:rsidRDefault="007C5EBF" w:rsidP="00736E62">
            <w:pPr>
              <w:pStyle w:val="ConsPlusNormal"/>
              <w:rPr>
                <w:rFonts w:ascii="Times New Roman" w:hAnsi="Times New Roman" w:cs="Times New Roman"/>
                <w:sz w:val="26"/>
                <w:szCs w:val="26"/>
              </w:rPr>
            </w:pPr>
            <w:r w:rsidRPr="00B06EFE">
              <w:rPr>
                <w:rFonts w:ascii="Times New Roman" w:hAnsi="Times New Roman" w:cs="Times New Roman"/>
                <w:sz w:val="26"/>
                <w:szCs w:val="2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921"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p>
        </w:tc>
      </w:tr>
    </w:tbl>
    <w:p w:rsidR="007C5EBF" w:rsidRPr="00B06EFE" w:rsidRDefault="007C5EBF" w:rsidP="007C5EBF">
      <w:pPr>
        <w:spacing w:before="120" w:after="120"/>
        <w:ind w:firstLine="709"/>
        <w:jc w:val="center"/>
        <w:rPr>
          <w:rFonts w:ascii="Times New Roman" w:hAnsi="Times New Roman" w:cs="Times New Roman"/>
          <w:b/>
          <w:i/>
          <w:sz w:val="26"/>
          <w:szCs w:val="26"/>
        </w:rPr>
      </w:pPr>
      <w:r w:rsidRPr="00B06EFE">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3281"/>
        <w:gridCol w:w="1858"/>
        <w:gridCol w:w="6198"/>
        <w:gridCol w:w="2697"/>
      </w:tblGrid>
      <w:tr w:rsidR="00B06EFE" w:rsidRPr="00B06EFE" w:rsidTr="00736E62">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jc w:val="center"/>
              <w:rPr>
                <w:rFonts w:ascii="Times New Roman" w:hAnsi="Times New Roman" w:cs="Times New Roman"/>
                <w:sz w:val="26"/>
                <w:szCs w:val="26"/>
              </w:rPr>
            </w:pPr>
            <w:r w:rsidRPr="00B06EFE">
              <w:rPr>
                <w:rFonts w:ascii="Times New Roman" w:hAnsi="Times New Roman" w:cs="Times New Roman"/>
                <w:sz w:val="26"/>
                <w:szCs w:val="26"/>
              </w:rPr>
              <w:t xml:space="preserve">№№ </w:t>
            </w:r>
            <w:proofErr w:type="gramStart"/>
            <w:r w:rsidRPr="00B06EFE">
              <w:rPr>
                <w:rFonts w:ascii="Times New Roman" w:hAnsi="Times New Roman" w:cs="Times New Roman"/>
                <w:sz w:val="26"/>
                <w:szCs w:val="26"/>
              </w:rPr>
              <w:t>п</w:t>
            </w:r>
            <w:proofErr w:type="gramEnd"/>
            <w:r w:rsidRPr="00B06EFE">
              <w:rPr>
                <w:rFonts w:ascii="Times New Roman" w:hAnsi="Times New Roman" w:cs="Times New Roman"/>
                <w:sz w:val="26"/>
                <w:szCs w:val="26"/>
              </w:rPr>
              <w:t>/п</w:t>
            </w:r>
          </w:p>
        </w:tc>
        <w:tc>
          <w:tcPr>
            <w:tcW w:w="1109"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Наименование вида разрешенного использования земельного участка</w:t>
            </w:r>
          </w:p>
        </w:tc>
        <w:tc>
          <w:tcPr>
            <w:tcW w:w="628"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Код вида разрешенного использования</w:t>
            </w:r>
          </w:p>
        </w:tc>
        <w:tc>
          <w:tcPr>
            <w:tcW w:w="2096"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Описание вида разрешенного использования</w:t>
            </w:r>
          </w:p>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земельного участка</w:t>
            </w:r>
          </w:p>
        </w:tc>
        <w:tc>
          <w:tcPr>
            <w:tcW w:w="912"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Примечания</w:t>
            </w:r>
          </w:p>
        </w:tc>
      </w:tr>
      <w:tr w:rsidR="00B06EFE" w:rsidRPr="00B06EFE" w:rsidTr="00736E62">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jc w:val="center"/>
              <w:rPr>
                <w:rFonts w:ascii="Times New Roman" w:hAnsi="Times New Roman" w:cs="Times New Roman"/>
                <w:sz w:val="26"/>
                <w:szCs w:val="26"/>
              </w:rPr>
            </w:pPr>
            <w:r w:rsidRPr="00B06EFE">
              <w:rPr>
                <w:rFonts w:ascii="Times New Roman" w:hAnsi="Times New Roman" w:cs="Times New Roman"/>
                <w:sz w:val="26"/>
                <w:szCs w:val="26"/>
              </w:rPr>
              <w:t>1</w:t>
            </w:r>
          </w:p>
        </w:tc>
        <w:tc>
          <w:tcPr>
            <w:tcW w:w="1109"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Бытовое обслуживание</w:t>
            </w:r>
          </w:p>
        </w:tc>
        <w:tc>
          <w:tcPr>
            <w:tcW w:w="628"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3.3</w:t>
            </w:r>
          </w:p>
        </w:tc>
        <w:tc>
          <w:tcPr>
            <w:tcW w:w="2096"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rPr>
                <w:rFonts w:ascii="Times New Roman" w:hAnsi="Times New Roman" w:cs="Times New Roman"/>
                <w:sz w:val="26"/>
                <w:szCs w:val="26"/>
              </w:rPr>
            </w:pPr>
            <w:r w:rsidRPr="00B06EFE">
              <w:rPr>
                <w:rFonts w:ascii="Times New Roman" w:hAnsi="Times New Roman" w:cs="Times New Roman"/>
                <w:sz w:val="26"/>
                <w:szCs w:val="26"/>
              </w:rPr>
              <w:t xml:space="preserve">Размещение объектов капитального строительства, предназначенных для оказания населению или </w:t>
            </w:r>
            <w:r w:rsidRPr="00B06EFE">
              <w:rPr>
                <w:rFonts w:ascii="Times New Roman" w:hAnsi="Times New Roman" w:cs="Times New Roman"/>
                <w:sz w:val="26"/>
                <w:szCs w:val="26"/>
              </w:rPr>
              <w:lastRenderedPageBreak/>
              <w:t>организациям бытовых услуг (бани, прачечные)</w:t>
            </w:r>
          </w:p>
        </w:tc>
        <w:tc>
          <w:tcPr>
            <w:tcW w:w="912"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p>
        </w:tc>
      </w:tr>
      <w:tr w:rsidR="00B06EFE" w:rsidRPr="00B06EFE" w:rsidTr="00736E62">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jc w:val="center"/>
              <w:rPr>
                <w:rFonts w:ascii="Times New Roman" w:hAnsi="Times New Roman" w:cs="Times New Roman"/>
                <w:sz w:val="26"/>
                <w:szCs w:val="26"/>
              </w:rPr>
            </w:pPr>
            <w:r w:rsidRPr="00B06EFE">
              <w:rPr>
                <w:rFonts w:ascii="Times New Roman" w:hAnsi="Times New Roman" w:cs="Times New Roman"/>
                <w:sz w:val="26"/>
                <w:szCs w:val="26"/>
              </w:rPr>
              <w:lastRenderedPageBreak/>
              <w:t>2</w:t>
            </w:r>
          </w:p>
        </w:tc>
        <w:tc>
          <w:tcPr>
            <w:tcW w:w="1109"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Магазины</w:t>
            </w:r>
          </w:p>
        </w:tc>
        <w:tc>
          <w:tcPr>
            <w:tcW w:w="628"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4.4</w:t>
            </w:r>
          </w:p>
        </w:tc>
        <w:tc>
          <w:tcPr>
            <w:tcW w:w="2096"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rPr>
                <w:rFonts w:ascii="Times New Roman" w:hAnsi="Times New Roman" w:cs="Times New Roman"/>
                <w:sz w:val="26"/>
                <w:szCs w:val="26"/>
              </w:rPr>
            </w:pPr>
            <w:r w:rsidRPr="00B06EFE">
              <w:rPr>
                <w:rFonts w:ascii="Times New Roman" w:hAnsi="Times New Roman" w:cs="Times New Roman"/>
                <w:sz w:val="26"/>
                <w:szCs w:val="26"/>
              </w:rPr>
              <w:t>Размещение объектов капитального строительства, предназначенных для продажи товаров</w:t>
            </w:r>
          </w:p>
        </w:tc>
        <w:tc>
          <w:tcPr>
            <w:tcW w:w="912"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rPr>
                <w:rFonts w:ascii="Times New Roman" w:hAnsi="Times New Roman" w:cs="Times New Roman"/>
                <w:sz w:val="26"/>
                <w:szCs w:val="26"/>
              </w:rPr>
            </w:pPr>
            <w:r w:rsidRPr="00B06EFE">
              <w:rPr>
                <w:rFonts w:ascii="Times New Roman" w:hAnsi="Times New Roman" w:cs="Times New Roman"/>
                <w:sz w:val="26"/>
                <w:szCs w:val="26"/>
              </w:rPr>
              <w:t xml:space="preserve">торговая </w:t>
            </w:r>
            <w:proofErr w:type="gramStart"/>
            <w:r w:rsidRPr="00B06EFE">
              <w:rPr>
                <w:rFonts w:ascii="Times New Roman" w:hAnsi="Times New Roman" w:cs="Times New Roman"/>
                <w:sz w:val="26"/>
                <w:szCs w:val="26"/>
              </w:rPr>
              <w:t>площадь</w:t>
            </w:r>
            <w:proofErr w:type="gramEnd"/>
            <w:r w:rsidRPr="00B06EFE">
              <w:rPr>
                <w:rFonts w:ascii="Times New Roman" w:hAnsi="Times New Roman" w:cs="Times New Roman"/>
                <w:sz w:val="26"/>
                <w:szCs w:val="26"/>
              </w:rPr>
              <w:t xml:space="preserve"> которых составляет до 500 кв. м</w:t>
            </w:r>
          </w:p>
        </w:tc>
      </w:tr>
      <w:tr w:rsidR="00B06EFE" w:rsidRPr="00B06EFE" w:rsidTr="00736E62">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jc w:val="center"/>
              <w:rPr>
                <w:rFonts w:ascii="Times New Roman" w:hAnsi="Times New Roman" w:cs="Times New Roman"/>
                <w:sz w:val="26"/>
                <w:szCs w:val="26"/>
              </w:rPr>
            </w:pPr>
            <w:r w:rsidRPr="00B06EFE">
              <w:rPr>
                <w:rFonts w:ascii="Times New Roman" w:hAnsi="Times New Roman" w:cs="Times New Roman"/>
                <w:sz w:val="26"/>
                <w:szCs w:val="26"/>
              </w:rPr>
              <w:t>3</w:t>
            </w:r>
          </w:p>
        </w:tc>
        <w:tc>
          <w:tcPr>
            <w:tcW w:w="1109"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Общественное питание</w:t>
            </w:r>
          </w:p>
        </w:tc>
        <w:tc>
          <w:tcPr>
            <w:tcW w:w="628"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4.6</w:t>
            </w:r>
          </w:p>
        </w:tc>
        <w:tc>
          <w:tcPr>
            <w:tcW w:w="2096"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rPr>
                <w:rFonts w:ascii="Times New Roman" w:hAnsi="Times New Roman" w:cs="Times New Roman"/>
                <w:sz w:val="26"/>
                <w:szCs w:val="26"/>
              </w:rPr>
            </w:pPr>
            <w:r w:rsidRPr="00B06EFE">
              <w:rPr>
                <w:rFonts w:ascii="Times New Roman" w:hAnsi="Times New Roman" w:cs="Times New Roman"/>
                <w:sz w:val="26"/>
                <w:szCs w:val="26"/>
              </w:rPr>
              <w:t>Размещение объектов капитального строительства в целях устройства мест общественного питания за плату (кафе, столовые, закусочные)</w:t>
            </w:r>
          </w:p>
        </w:tc>
        <w:tc>
          <w:tcPr>
            <w:tcW w:w="912"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rPr>
                <w:rFonts w:ascii="Times New Roman" w:hAnsi="Times New Roman" w:cs="Times New Roman"/>
                <w:sz w:val="26"/>
                <w:szCs w:val="26"/>
              </w:rPr>
            </w:pPr>
          </w:p>
        </w:tc>
      </w:tr>
      <w:tr w:rsidR="00B06EFE" w:rsidRPr="00B06EFE" w:rsidTr="00736E62">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jc w:val="center"/>
              <w:rPr>
                <w:rFonts w:ascii="Times New Roman" w:hAnsi="Times New Roman" w:cs="Times New Roman"/>
                <w:sz w:val="26"/>
                <w:szCs w:val="26"/>
              </w:rPr>
            </w:pPr>
            <w:r w:rsidRPr="00B06EFE">
              <w:rPr>
                <w:rFonts w:ascii="Times New Roman" w:hAnsi="Times New Roman" w:cs="Times New Roman"/>
                <w:sz w:val="26"/>
                <w:szCs w:val="26"/>
              </w:rPr>
              <w:t>4</w:t>
            </w:r>
          </w:p>
        </w:tc>
        <w:tc>
          <w:tcPr>
            <w:tcW w:w="1109"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Здравоохранение</w:t>
            </w:r>
          </w:p>
        </w:tc>
        <w:tc>
          <w:tcPr>
            <w:tcW w:w="628"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3.4</w:t>
            </w:r>
          </w:p>
        </w:tc>
        <w:tc>
          <w:tcPr>
            <w:tcW w:w="2096"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rPr>
                <w:rFonts w:ascii="Times New Roman" w:hAnsi="Times New Roman" w:cs="Times New Roman"/>
                <w:sz w:val="26"/>
                <w:szCs w:val="26"/>
              </w:rPr>
            </w:pPr>
            <w:r w:rsidRPr="00B06EFE">
              <w:rPr>
                <w:rFonts w:ascii="Times New Roman" w:hAnsi="Times New Roman" w:cs="Times New Roman"/>
                <w:sz w:val="26"/>
                <w:szCs w:val="26"/>
              </w:rPr>
              <w:t>Размещение объектов капитального строительства, предназначенных для оказания гражданам медицинской помощи (поликлиники, фельдшерские пункты)</w:t>
            </w:r>
          </w:p>
        </w:tc>
        <w:tc>
          <w:tcPr>
            <w:tcW w:w="912"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rPr>
                <w:rFonts w:ascii="Times New Roman" w:hAnsi="Times New Roman" w:cs="Times New Roman"/>
                <w:sz w:val="26"/>
                <w:szCs w:val="26"/>
              </w:rPr>
            </w:pPr>
          </w:p>
        </w:tc>
      </w:tr>
      <w:tr w:rsidR="00B06EFE" w:rsidRPr="00B06EFE" w:rsidTr="00736E62">
        <w:trPr>
          <w:trHeight w:val="283"/>
        </w:trPr>
        <w:tc>
          <w:tcPr>
            <w:tcW w:w="254"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jc w:val="center"/>
              <w:rPr>
                <w:rFonts w:ascii="Times New Roman" w:hAnsi="Times New Roman" w:cs="Times New Roman"/>
                <w:sz w:val="26"/>
                <w:szCs w:val="26"/>
              </w:rPr>
            </w:pPr>
            <w:r w:rsidRPr="00B06EFE">
              <w:rPr>
                <w:rFonts w:ascii="Times New Roman" w:hAnsi="Times New Roman" w:cs="Times New Roman"/>
                <w:sz w:val="26"/>
                <w:szCs w:val="26"/>
              </w:rPr>
              <w:t>5</w:t>
            </w:r>
          </w:p>
        </w:tc>
        <w:tc>
          <w:tcPr>
            <w:tcW w:w="1109"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Гостиничное обслуживание</w:t>
            </w:r>
          </w:p>
        </w:tc>
        <w:tc>
          <w:tcPr>
            <w:tcW w:w="628"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jc w:val="center"/>
              <w:rPr>
                <w:rFonts w:ascii="Times New Roman" w:hAnsi="Times New Roman" w:cs="Times New Roman"/>
                <w:sz w:val="26"/>
                <w:szCs w:val="26"/>
              </w:rPr>
            </w:pPr>
            <w:r w:rsidRPr="00B06EFE">
              <w:rPr>
                <w:rFonts w:ascii="Times New Roman" w:hAnsi="Times New Roman" w:cs="Times New Roman"/>
                <w:sz w:val="26"/>
                <w:szCs w:val="26"/>
              </w:rPr>
              <w:t>4.7</w:t>
            </w:r>
          </w:p>
        </w:tc>
        <w:tc>
          <w:tcPr>
            <w:tcW w:w="2096"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rPr>
                <w:rFonts w:ascii="Times New Roman" w:hAnsi="Times New Roman" w:cs="Times New Roman"/>
                <w:sz w:val="26"/>
                <w:szCs w:val="26"/>
              </w:rPr>
            </w:pPr>
            <w:r w:rsidRPr="00B06EFE">
              <w:rPr>
                <w:rFonts w:ascii="Times New Roman" w:hAnsi="Times New Roman" w:cs="Times New Roman"/>
                <w:sz w:val="26"/>
                <w:szCs w:val="2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12" w:type="pct"/>
            <w:tcBorders>
              <w:top w:val="single" w:sz="4" w:space="0" w:color="auto"/>
              <w:left w:val="single" w:sz="4" w:space="0" w:color="auto"/>
              <w:bottom w:val="single" w:sz="4" w:space="0" w:color="auto"/>
              <w:right w:val="single" w:sz="4" w:space="0" w:color="auto"/>
            </w:tcBorders>
            <w:vAlign w:val="center"/>
            <w:hideMark/>
          </w:tcPr>
          <w:p w:rsidR="007C5EBF" w:rsidRPr="00B06EFE" w:rsidRDefault="007C5EBF" w:rsidP="00736E62">
            <w:pPr>
              <w:keepLines/>
              <w:rPr>
                <w:rFonts w:ascii="Times New Roman" w:hAnsi="Times New Roman" w:cs="Times New Roman"/>
                <w:sz w:val="26"/>
                <w:szCs w:val="26"/>
              </w:rPr>
            </w:pPr>
          </w:p>
        </w:tc>
      </w:tr>
    </w:tbl>
    <w:p w:rsidR="007C5EBF" w:rsidRPr="00B06EFE" w:rsidRDefault="007C5EBF" w:rsidP="007C5EBF">
      <w:pPr>
        <w:spacing w:before="120" w:after="120"/>
        <w:ind w:firstLine="709"/>
        <w:jc w:val="center"/>
        <w:rPr>
          <w:rFonts w:ascii="Times New Roman" w:hAnsi="Times New Roman" w:cs="Times New Roman"/>
          <w:b/>
          <w:i/>
          <w:sz w:val="26"/>
          <w:szCs w:val="26"/>
        </w:rPr>
      </w:pPr>
      <w:r w:rsidRPr="00B06EFE">
        <w:rPr>
          <w:rFonts w:ascii="Times New Roman" w:hAnsi="Times New Roman" w:cs="Times New Roman"/>
          <w:b/>
          <w:i/>
          <w:sz w:val="26"/>
          <w:szCs w:val="26"/>
        </w:rPr>
        <w:t>Вспомогательные виды разрешённого использования</w:t>
      </w:r>
    </w:p>
    <w:p w:rsidR="007C5EBF" w:rsidRPr="00B06EFE" w:rsidRDefault="007C5EBF" w:rsidP="007C5EBF">
      <w:pPr>
        <w:ind w:firstLine="709"/>
        <w:outlineLvl w:val="1"/>
        <w:rPr>
          <w:rFonts w:ascii="Times New Roman" w:hAnsi="Times New Roman" w:cs="Times New Roman"/>
          <w:b/>
          <w:i/>
          <w:sz w:val="26"/>
          <w:szCs w:val="26"/>
        </w:rPr>
      </w:pPr>
      <w:r w:rsidRPr="00B06EFE">
        <w:rPr>
          <w:rFonts w:ascii="Times New Roman" w:hAnsi="Times New Roman" w:cs="Times New Roman"/>
          <w:sz w:val="26"/>
          <w:szCs w:val="26"/>
        </w:rPr>
        <w:t>Вспомогательные виды разрешенного использования определяются в соответствии с пунктом 1 статьи 31 настоящих правил.</w:t>
      </w:r>
    </w:p>
    <w:p w:rsidR="007C5EBF" w:rsidRPr="00B06EFE" w:rsidRDefault="007C5EBF" w:rsidP="007C5EBF">
      <w:pPr>
        <w:pStyle w:val="a5"/>
        <w:spacing w:before="60" w:after="0"/>
        <w:jc w:val="center"/>
        <w:rPr>
          <w:b/>
          <w:i/>
          <w:sz w:val="26"/>
          <w:szCs w:val="26"/>
        </w:rPr>
      </w:pPr>
      <w:r w:rsidRPr="00B06EFE">
        <w:rPr>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C5EBF" w:rsidRPr="00B06EFE" w:rsidRDefault="007C5EBF" w:rsidP="007C5EBF">
      <w:pPr>
        <w:ind w:firstLine="709"/>
        <w:rPr>
          <w:rFonts w:ascii="Times New Roman" w:hAnsi="Times New Roman" w:cs="Times New Roman"/>
          <w:sz w:val="26"/>
          <w:szCs w:val="26"/>
        </w:rPr>
      </w:pPr>
      <w:r w:rsidRPr="00B06EFE">
        <w:rPr>
          <w:rFonts w:ascii="Times New Roman" w:hAnsi="Times New Roman" w:cs="Times New Roman"/>
          <w:b/>
          <w:i/>
          <w:sz w:val="26"/>
          <w:szCs w:val="26"/>
        </w:rPr>
        <w:lastRenderedPageBreak/>
        <w:t xml:space="preserve">  </w:t>
      </w:r>
      <w:r w:rsidRPr="00B06EFE">
        <w:rPr>
          <w:rFonts w:ascii="Times New Roman" w:hAnsi="Times New Roman" w:cs="Times New Roman"/>
          <w:sz w:val="26"/>
          <w:szCs w:val="26"/>
        </w:rPr>
        <w:t xml:space="preserve">определяются в соответствии с требованиями технических регламентов, СН, СНиП, СанПиН </w:t>
      </w:r>
      <w:r w:rsidRPr="00B06EFE">
        <w:rPr>
          <w:rFonts w:ascii="Times New Roman" w:hAnsi="Times New Roman" w:cs="Times New Roman"/>
          <w:b/>
          <w:sz w:val="26"/>
          <w:szCs w:val="26"/>
        </w:rPr>
        <w:t xml:space="preserve"> </w:t>
      </w:r>
      <w:r w:rsidRPr="00B06EFE">
        <w:rPr>
          <w:rFonts w:ascii="Times New Roman" w:hAnsi="Times New Roman" w:cs="Times New Roman"/>
          <w:sz w:val="26"/>
          <w:szCs w:val="26"/>
        </w:rPr>
        <w:t>и других нормативных документов;</w:t>
      </w:r>
    </w:p>
    <w:p w:rsidR="007C5EBF" w:rsidRPr="00B06EFE" w:rsidRDefault="007C5EBF" w:rsidP="007C5EBF">
      <w:pPr>
        <w:ind w:firstLine="709"/>
        <w:rPr>
          <w:rFonts w:ascii="Times New Roman" w:hAnsi="Times New Roman" w:cs="Times New Roman"/>
          <w:sz w:val="26"/>
          <w:szCs w:val="26"/>
        </w:rPr>
      </w:pPr>
      <w:r w:rsidRPr="00B06EFE">
        <w:rPr>
          <w:rFonts w:ascii="Times New Roman" w:hAnsi="Times New Roman" w:cs="Times New Roman"/>
          <w:sz w:val="26"/>
          <w:szCs w:val="26"/>
        </w:rPr>
        <w:t xml:space="preserve">минимальное количество </w:t>
      </w:r>
      <w:proofErr w:type="spellStart"/>
      <w:r w:rsidRPr="00B06EFE">
        <w:rPr>
          <w:rFonts w:ascii="Times New Roman" w:hAnsi="Times New Roman" w:cs="Times New Roman"/>
          <w:sz w:val="26"/>
          <w:szCs w:val="26"/>
        </w:rPr>
        <w:t>машино</w:t>
      </w:r>
      <w:proofErr w:type="spellEnd"/>
      <w:r w:rsidRPr="00B06EFE">
        <w:rPr>
          <w:rFonts w:ascii="Times New Roman" w:hAnsi="Times New Roman" w:cs="Times New Roman"/>
          <w:sz w:val="26"/>
          <w:szCs w:val="26"/>
        </w:rPr>
        <w:t xml:space="preserve">-мест  для временного хранения легковых автомобилей на территории зоны  производственно-коммунальных объектов </w:t>
      </w:r>
      <w:r w:rsidRPr="00B06EFE">
        <w:rPr>
          <w:rFonts w:ascii="Times New Roman" w:hAnsi="Times New Roman" w:cs="Times New Roman"/>
          <w:sz w:val="26"/>
          <w:szCs w:val="26"/>
          <w:lang w:val="en-US"/>
        </w:rPr>
        <w:t>III</w:t>
      </w:r>
      <w:r w:rsidRPr="00B06EFE">
        <w:rPr>
          <w:rFonts w:ascii="Times New Roman" w:hAnsi="Times New Roman" w:cs="Times New Roman"/>
          <w:iCs/>
          <w:sz w:val="26"/>
          <w:szCs w:val="26"/>
        </w:rPr>
        <w:t xml:space="preserve"> класса </w:t>
      </w:r>
      <w:r w:rsidRPr="00B06EFE">
        <w:rPr>
          <w:rFonts w:ascii="Times New Roman" w:hAnsi="Times New Roman" w:cs="Times New Roman"/>
          <w:sz w:val="26"/>
          <w:szCs w:val="26"/>
        </w:rPr>
        <w:t>опасности</w:t>
      </w:r>
      <w:r w:rsidRPr="00B06EFE">
        <w:rPr>
          <w:rFonts w:ascii="Times New Roman" w:hAnsi="Times New Roman" w:cs="Times New Roman"/>
          <w:iCs/>
          <w:sz w:val="26"/>
          <w:szCs w:val="26"/>
        </w:rPr>
        <w:t xml:space="preserve"> </w:t>
      </w:r>
      <w:r w:rsidRPr="00B06EFE">
        <w:rPr>
          <w:rFonts w:ascii="Times New Roman" w:hAnsi="Times New Roman" w:cs="Times New Roman"/>
          <w:sz w:val="26"/>
          <w:szCs w:val="26"/>
        </w:rPr>
        <w:t>определяется в соответствии с нормами проектирования конкретных предприятий</w:t>
      </w:r>
      <w:r w:rsidRPr="00B06EFE">
        <w:rPr>
          <w:rFonts w:ascii="Times New Roman" w:hAnsi="Times New Roman" w:cs="Times New Roman"/>
          <w:b/>
          <w:sz w:val="26"/>
          <w:szCs w:val="26"/>
        </w:rPr>
        <w:t>;</w:t>
      </w:r>
    </w:p>
    <w:p w:rsidR="007C5EBF" w:rsidRPr="00B06EFE" w:rsidRDefault="007C5EBF" w:rsidP="007C5EBF">
      <w:pPr>
        <w:ind w:firstLine="709"/>
        <w:rPr>
          <w:rFonts w:ascii="Times New Roman" w:hAnsi="Times New Roman" w:cs="Times New Roman"/>
          <w:sz w:val="26"/>
          <w:szCs w:val="26"/>
        </w:rPr>
      </w:pPr>
      <w:r w:rsidRPr="00B06EFE">
        <w:rPr>
          <w:rFonts w:ascii="Times New Roman" w:hAnsi="Times New Roman" w:cs="Times New Roman"/>
          <w:sz w:val="26"/>
          <w:szCs w:val="26"/>
        </w:rPr>
        <w:t>параметры элементов благоустройства определяются в рамках проекта застройки конкретного участка.</w:t>
      </w:r>
    </w:p>
    <w:p w:rsidR="007C5EBF" w:rsidRPr="00B06EFE" w:rsidRDefault="007C5EBF" w:rsidP="007C5EBF">
      <w:pPr>
        <w:ind w:firstLine="709"/>
        <w:jc w:val="center"/>
        <w:rPr>
          <w:rFonts w:ascii="Times New Roman" w:hAnsi="Times New Roman" w:cs="Times New Roman"/>
          <w:b/>
          <w:sz w:val="26"/>
          <w:szCs w:val="26"/>
        </w:rPr>
      </w:pPr>
      <w:r w:rsidRPr="00B06EFE">
        <w:rPr>
          <w:rFonts w:ascii="Times New Roman" w:hAnsi="Times New Roman" w:cs="Times New Roman"/>
          <w:b/>
          <w:sz w:val="26"/>
          <w:szCs w:val="26"/>
        </w:rPr>
        <w:t>Примечание:</w:t>
      </w:r>
    </w:p>
    <w:p w:rsidR="007C5EBF" w:rsidRPr="00B06EFE" w:rsidRDefault="007C5EBF" w:rsidP="007C5EBF">
      <w:pPr>
        <w:ind w:firstLine="540"/>
        <w:rPr>
          <w:rFonts w:ascii="Times New Roman" w:hAnsi="Times New Roman" w:cs="Times New Roman"/>
          <w:sz w:val="26"/>
          <w:szCs w:val="26"/>
        </w:rPr>
      </w:pPr>
      <w:r w:rsidRPr="00B06EFE">
        <w:rPr>
          <w:rFonts w:ascii="Times New Roman" w:hAnsi="Times New Roman" w:cs="Times New Roman"/>
          <w:sz w:val="26"/>
          <w:szCs w:val="26"/>
          <w:shd w:val="clear" w:color="auto" w:fill="FFFFFF"/>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C5EBF" w:rsidRPr="00B06EFE" w:rsidRDefault="007C5EBF" w:rsidP="007C5EBF">
      <w:pPr>
        <w:pStyle w:val="a4"/>
        <w:jc w:val="both"/>
        <w:rPr>
          <w:rFonts w:ascii="Times New Roman" w:hAnsi="Times New Roman" w:cs="Times New Roman"/>
          <w:b/>
          <w:sz w:val="28"/>
          <w:szCs w:val="28"/>
          <w:lang w:eastAsia="ru-RU"/>
        </w:rPr>
      </w:pPr>
    </w:p>
    <w:p w:rsidR="007C5EBF" w:rsidRPr="00B06EFE" w:rsidRDefault="007C5EBF" w:rsidP="007C5EBF">
      <w:pPr>
        <w:spacing w:after="0" w:line="240" w:lineRule="auto"/>
        <w:jc w:val="both"/>
        <w:rPr>
          <w:rFonts w:ascii="Times New Roman" w:eastAsia="Times New Roman" w:hAnsi="Times New Roman" w:cs="Times New Roman"/>
          <w:b/>
          <w:sz w:val="28"/>
          <w:szCs w:val="28"/>
          <w:lang w:eastAsia="ru-RU"/>
        </w:rPr>
      </w:pPr>
    </w:p>
    <w:p w:rsidR="007C5EBF" w:rsidRPr="00B06EFE" w:rsidRDefault="007C5EBF" w:rsidP="007C5EBF">
      <w:pPr>
        <w:spacing w:after="0" w:line="240" w:lineRule="auto"/>
        <w:jc w:val="both"/>
        <w:rPr>
          <w:rFonts w:ascii="Times New Roman" w:eastAsia="Times New Roman" w:hAnsi="Times New Roman" w:cs="Times New Roman"/>
          <w:b/>
          <w:sz w:val="28"/>
          <w:szCs w:val="28"/>
          <w:lang w:eastAsia="ru-RU"/>
        </w:rPr>
      </w:pPr>
    </w:p>
    <w:p w:rsidR="007C5EBF" w:rsidRPr="00B06EFE" w:rsidRDefault="007C5EBF" w:rsidP="007C5EBF">
      <w:pPr>
        <w:spacing w:after="0" w:line="240" w:lineRule="auto"/>
        <w:jc w:val="both"/>
        <w:rPr>
          <w:rFonts w:ascii="Times New Roman" w:eastAsia="Times New Roman" w:hAnsi="Times New Roman" w:cs="Times New Roman"/>
          <w:b/>
          <w:sz w:val="28"/>
          <w:szCs w:val="28"/>
          <w:lang w:eastAsia="ru-RU"/>
        </w:rPr>
      </w:pPr>
    </w:p>
    <w:p w:rsidR="007C5EBF" w:rsidRPr="00B06EFE" w:rsidRDefault="007C5EBF" w:rsidP="007C5EBF">
      <w:pPr>
        <w:spacing w:after="0" w:line="240" w:lineRule="auto"/>
        <w:jc w:val="both"/>
        <w:rPr>
          <w:rFonts w:ascii="Times New Roman" w:eastAsia="Times New Roman" w:hAnsi="Times New Roman" w:cs="Times New Roman"/>
          <w:b/>
          <w:sz w:val="28"/>
          <w:szCs w:val="28"/>
          <w:lang w:eastAsia="ru-RU"/>
        </w:rPr>
      </w:pPr>
    </w:p>
    <w:p w:rsidR="007C5EBF" w:rsidRPr="00B06EFE" w:rsidRDefault="007C5EBF" w:rsidP="007C5EBF">
      <w:pPr>
        <w:spacing w:after="0" w:line="240" w:lineRule="auto"/>
        <w:jc w:val="both"/>
        <w:rPr>
          <w:rFonts w:ascii="Times New Roman" w:eastAsia="Times New Roman" w:hAnsi="Times New Roman" w:cs="Times New Roman"/>
          <w:b/>
          <w:sz w:val="28"/>
          <w:szCs w:val="28"/>
          <w:lang w:eastAsia="ru-RU"/>
        </w:rPr>
      </w:pPr>
    </w:p>
    <w:p w:rsidR="007C5EBF" w:rsidRPr="00B06EFE" w:rsidRDefault="007C5EBF" w:rsidP="007C5EBF">
      <w:pPr>
        <w:spacing w:after="0" w:line="240" w:lineRule="auto"/>
        <w:jc w:val="both"/>
        <w:rPr>
          <w:rFonts w:ascii="Times New Roman" w:eastAsia="Times New Roman" w:hAnsi="Times New Roman" w:cs="Times New Roman"/>
          <w:b/>
          <w:sz w:val="28"/>
          <w:szCs w:val="28"/>
          <w:lang w:eastAsia="ru-RU"/>
        </w:rPr>
      </w:pPr>
    </w:p>
    <w:p w:rsidR="007C5EBF" w:rsidRPr="00B06EFE" w:rsidRDefault="007C5EBF" w:rsidP="007C5EBF">
      <w:pPr>
        <w:spacing w:after="0" w:line="240" w:lineRule="auto"/>
        <w:jc w:val="both"/>
        <w:rPr>
          <w:rFonts w:ascii="Times New Roman" w:eastAsia="Times New Roman" w:hAnsi="Times New Roman" w:cs="Times New Roman"/>
          <w:b/>
          <w:sz w:val="28"/>
          <w:szCs w:val="28"/>
          <w:lang w:eastAsia="ru-RU"/>
        </w:rPr>
      </w:pPr>
    </w:p>
    <w:p w:rsidR="007C5EBF" w:rsidRPr="00B06EFE" w:rsidRDefault="007C5EBF" w:rsidP="007C5EBF">
      <w:pPr>
        <w:spacing w:after="0" w:line="240" w:lineRule="auto"/>
        <w:jc w:val="both"/>
        <w:rPr>
          <w:rFonts w:ascii="Times New Roman" w:eastAsia="Times New Roman" w:hAnsi="Times New Roman" w:cs="Times New Roman"/>
          <w:b/>
          <w:sz w:val="28"/>
          <w:szCs w:val="28"/>
          <w:lang w:eastAsia="ru-RU"/>
        </w:rPr>
      </w:pPr>
    </w:p>
    <w:p w:rsidR="007C5EBF" w:rsidRPr="00B06EFE" w:rsidRDefault="007C5EBF" w:rsidP="007C5EBF">
      <w:pPr>
        <w:spacing w:after="0" w:line="240" w:lineRule="auto"/>
        <w:jc w:val="both"/>
        <w:rPr>
          <w:rFonts w:ascii="Times New Roman" w:eastAsia="Times New Roman" w:hAnsi="Times New Roman" w:cs="Times New Roman"/>
          <w:b/>
          <w:sz w:val="28"/>
          <w:szCs w:val="28"/>
          <w:lang w:eastAsia="ru-RU"/>
        </w:rPr>
      </w:pPr>
    </w:p>
    <w:p w:rsidR="007C5EBF" w:rsidRDefault="007C5EBF" w:rsidP="007C5EBF">
      <w:pPr>
        <w:spacing w:after="0" w:line="240" w:lineRule="auto"/>
        <w:jc w:val="both"/>
        <w:rPr>
          <w:rFonts w:ascii="Times New Roman" w:eastAsia="Times New Roman" w:hAnsi="Times New Roman" w:cs="Times New Roman"/>
          <w:b/>
          <w:sz w:val="28"/>
          <w:szCs w:val="28"/>
          <w:lang w:eastAsia="ru-RU"/>
        </w:rPr>
      </w:pPr>
    </w:p>
    <w:p w:rsidR="007C5EBF" w:rsidRDefault="007C5EBF" w:rsidP="007C5EBF">
      <w:pPr>
        <w:spacing w:after="0" w:line="240" w:lineRule="auto"/>
        <w:jc w:val="both"/>
        <w:rPr>
          <w:rFonts w:ascii="Times New Roman" w:eastAsia="Times New Roman" w:hAnsi="Times New Roman" w:cs="Times New Roman"/>
          <w:b/>
          <w:sz w:val="28"/>
          <w:szCs w:val="28"/>
          <w:lang w:eastAsia="ru-RU"/>
        </w:rPr>
      </w:pPr>
    </w:p>
    <w:p w:rsidR="007C5EBF" w:rsidRDefault="007C5EBF" w:rsidP="007C5EBF">
      <w:pPr>
        <w:spacing w:after="0" w:line="240" w:lineRule="auto"/>
        <w:jc w:val="both"/>
        <w:rPr>
          <w:rFonts w:ascii="Times New Roman" w:eastAsia="Times New Roman" w:hAnsi="Times New Roman" w:cs="Times New Roman"/>
          <w:b/>
          <w:sz w:val="28"/>
          <w:szCs w:val="28"/>
          <w:lang w:eastAsia="ru-RU"/>
        </w:rPr>
      </w:pPr>
    </w:p>
    <w:p w:rsidR="007C5EBF" w:rsidRDefault="007C5EBF" w:rsidP="007C5EBF">
      <w:pPr>
        <w:spacing w:after="0" w:line="240" w:lineRule="auto"/>
        <w:jc w:val="both"/>
        <w:rPr>
          <w:rFonts w:ascii="Times New Roman" w:eastAsia="Times New Roman" w:hAnsi="Times New Roman" w:cs="Times New Roman"/>
          <w:b/>
          <w:sz w:val="28"/>
          <w:szCs w:val="28"/>
          <w:lang w:eastAsia="ru-RU"/>
        </w:rPr>
        <w:sectPr w:rsidR="007C5EBF" w:rsidSect="007C5EBF">
          <w:pgSz w:w="16838" w:h="11906" w:orient="landscape"/>
          <w:pgMar w:top="1701" w:right="1134" w:bottom="850" w:left="1134" w:header="708" w:footer="708" w:gutter="0"/>
          <w:cols w:space="708"/>
          <w:docGrid w:linePitch="360"/>
        </w:sectPr>
      </w:pPr>
    </w:p>
    <w:p w:rsidR="007C5EBF" w:rsidRPr="007C5EBF" w:rsidRDefault="007C5EBF" w:rsidP="007C5EBF">
      <w:pPr>
        <w:spacing w:after="0" w:line="240" w:lineRule="auto"/>
        <w:jc w:val="both"/>
        <w:rPr>
          <w:rFonts w:ascii="Times New Roman" w:eastAsia="Times New Roman" w:hAnsi="Times New Roman" w:cs="Times New Roman"/>
          <w:b/>
          <w:sz w:val="28"/>
          <w:szCs w:val="28"/>
          <w:lang w:eastAsia="ru-RU"/>
        </w:rPr>
      </w:pPr>
    </w:p>
    <w:p w:rsidR="00140FBB" w:rsidRDefault="007C5EBF" w:rsidP="007C5EBF">
      <w:pPr>
        <w:spacing w:after="0" w:line="240" w:lineRule="auto"/>
        <w:jc w:val="both"/>
        <w:rPr>
          <w:rFonts w:ascii="Times New Roman" w:hAnsi="Times New Roman" w:cs="Times New Roman"/>
          <w:sz w:val="28"/>
          <w:szCs w:val="28"/>
        </w:rPr>
      </w:pPr>
      <w:r w:rsidRPr="007C5EBF">
        <w:rPr>
          <w:rFonts w:ascii="Times New Roman" w:eastAsia="Times New Roman" w:hAnsi="Times New Roman" w:cs="Times New Roman"/>
          <w:b/>
          <w:sz w:val="28"/>
          <w:szCs w:val="28"/>
          <w:lang w:val="en-US" w:eastAsia="ru-RU"/>
        </w:rPr>
        <w:t>V</w:t>
      </w:r>
      <w:r w:rsidR="000331CC">
        <w:rPr>
          <w:rFonts w:ascii="Times New Roman" w:eastAsia="Times New Roman" w:hAnsi="Times New Roman" w:cs="Times New Roman"/>
          <w:b/>
          <w:sz w:val="28"/>
          <w:szCs w:val="28"/>
          <w:lang w:val="en-US" w:eastAsia="ru-RU"/>
        </w:rPr>
        <w:t>I</w:t>
      </w:r>
      <w:r w:rsidRPr="007C5EBF">
        <w:rPr>
          <w:rFonts w:ascii="Times New Roman" w:eastAsia="Times New Roman" w:hAnsi="Times New Roman" w:cs="Times New Roman"/>
          <w:b/>
          <w:sz w:val="28"/>
          <w:szCs w:val="28"/>
          <w:lang w:eastAsia="ru-RU"/>
        </w:rPr>
        <w:t xml:space="preserve">. </w:t>
      </w:r>
      <w:r w:rsidRPr="007C5EBF">
        <w:rPr>
          <w:rFonts w:ascii="Times New Roman" w:eastAsia="Times New Roman" w:hAnsi="Times New Roman" w:cs="Times New Roman"/>
          <w:sz w:val="28"/>
          <w:szCs w:val="28"/>
          <w:lang w:eastAsia="ru-RU"/>
        </w:rPr>
        <w:t xml:space="preserve">В </w:t>
      </w:r>
      <w:proofErr w:type="gramStart"/>
      <w:r w:rsidRPr="007C5EBF">
        <w:rPr>
          <w:rFonts w:ascii="Times New Roman" w:eastAsia="Times New Roman" w:hAnsi="Times New Roman" w:cs="Times New Roman"/>
          <w:sz w:val="28"/>
          <w:szCs w:val="28"/>
          <w:lang w:eastAsia="ru-RU"/>
        </w:rPr>
        <w:t>статье  39</w:t>
      </w:r>
      <w:proofErr w:type="gramEnd"/>
      <w:r w:rsidRPr="007C5EBF">
        <w:rPr>
          <w:rFonts w:ascii="Times New Roman" w:eastAsia="Times New Roman" w:hAnsi="Times New Roman" w:cs="Times New Roman"/>
          <w:sz w:val="28"/>
          <w:szCs w:val="28"/>
          <w:lang w:eastAsia="ru-RU"/>
        </w:rPr>
        <w:t xml:space="preserve"> Главы 10  в абзаце   «Предельные размеры земельных участков и предельные параметры разрешённого строительства, реконструкции объектов капитального строительства»  из столбца 3 строки 1 исключить «1,00-8,50».</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b/>
          <w:sz w:val="28"/>
          <w:szCs w:val="28"/>
          <w:lang w:val="en-US" w:eastAsia="ru-RU"/>
        </w:rPr>
        <w:t>VI</w:t>
      </w:r>
      <w:r w:rsidR="000331CC">
        <w:rPr>
          <w:rFonts w:ascii="Times New Roman" w:hAnsi="Times New Roman" w:cs="Times New Roman"/>
          <w:b/>
          <w:sz w:val="28"/>
          <w:szCs w:val="28"/>
          <w:lang w:val="en-US" w:eastAsia="ru-RU"/>
        </w:rPr>
        <w:t>I</w:t>
      </w:r>
      <w:r w:rsidRPr="007C5EBF">
        <w:rPr>
          <w:rFonts w:ascii="Times New Roman" w:hAnsi="Times New Roman" w:cs="Times New Roman"/>
          <w:b/>
          <w:sz w:val="28"/>
          <w:szCs w:val="28"/>
          <w:lang w:eastAsia="ru-RU"/>
        </w:rPr>
        <w:t xml:space="preserve">. </w:t>
      </w:r>
      <w:r w:rsidRPr="007C5EBF">
        <w:rPr>
          <w:rFonts w:ascii="Times New Roman" w:hAnsi="Times New Roman" w:cs="Times New Roman"/>
          <w:sz w:val="28"/>
          <w:szCs w:val="28"/>
          <w:lang w:eastAsia="ru-RU"/>
        </w:rPr>
        <w:t>С внесением Главы 6 в Правила землепользования и застройки</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sz w:val="28"/>
          <w:szCs w:val="28"/>
          <w:lang w:eastAsia="ru-RU"/>
        </w:rPr>
        <w:t xml:space="preserve">Главу 6 </w:t>
      </w:r>
      <w:proofErr w:type="gramStart"/>
      <w:r w:rsidRPr="007C5EBF">
        <w:rPr>
          <w:rFonts w:ascii="Times New Roman" w:hAnsi="Times New Roman" w:cs="Times New Roman"/>
          <w:sz w:val="28"/>
          <w:szCs w:val="28"/>
          <w:lang w:eastAsia="ru-RU"/>
        </w:rPr>
        <w:t>заменить на Главу</w:t>
      </w:r>
      <w:proofErr w:type="gramEnd"/>
      <w:r w:rsidRPr="007C5EBF">
        <w:rPr>
          <w:rFonts w:ascii="Times New Roman" w:hAnsi="Times New Roman" w:cs="Times New Roman"/>
          <w:sz w:val="28"/>
          <w:szCs w:val="28"/>
          <w:lang w:eastAsia="ru-RU"/>
        </w:rPr>
        <w:t xml:space="preserve"> 7, Главу 7 заменить на Главу 8, Главу 8 заменить на Главу 9, Главу 9 заменить на Главу 10, Главу 10 на Главу 11.</w:t>
      </w:r>
    </w:p>
    <w:p w:rsidR="007C5EBF" w:rsidRPr="007C5EBF" w:rsidRDefault="007C5EBF" w:rsidP="007C5EBF">
      <w:pPr>
        <w:spacing w:after="0" w:line="240" w:lineRule="auto"/>
        <w:jc w:val="both"/>
        <w:rPr>
          <w:rFonts w:ascii="Times New Roman" w:hAnsi="Times New Roman" w:cs="Times New Roman"/>
          <w:sz w:val="28"/>
          <w:szCs w:val="28"/>
          <w:lang w:eastAsia="ru-RU"/>
        </w:rPr>
      </w:pPr>
      <w:r w:rsidRPr="007C5EBF">
        <w:rPr>
          <w:rFonts w:ascii="Times New Roman" w:hAnsi="Times New Roman" w:cs="Times New Roman"/>
          <w:b/>
          <w:sz w:val="28"/>
          <w:szCs w:val="28"/>
          <w:lang w:val="en-US" w:eastAsia="ru-RU"/>
        </w:rPr>
        <w:t>VII</w:t>
      </w:r>
      <w:r w:rsidR="000331CC">
        <w:rPr>
          <w:rFonts w:ascii="Times New Roman" w:hAnsi="Times New Roman" w:cs="Times New Roman"/>
          <w:b/>
          <w:sz w:val="28"/>
          <w:szCs w:val="28"/>
          <w:lang w:val="en-US" w:eastAsia="ru-RU"/>
        </w:rPr>
        <w:t>I</w:t>
      </w:r>
      <w:r w:rsidRPr="007C5EBF">
        <w:rPr>
          <w:rFonts w:ascii="Times New Roman" w:hAnsi="Times New Roman" w:cs="Times New Roman"/>
          <w:b/>
          <w:sz w:val="28"/>
          <w:szCs w:val="28"/>
          <w:lang w:eastAsia="ru-RU"/>
        </w:rPr>
        <w:t xml:space="preserve">. </w:t>
      </w:r>
      <w:r w:rsidRPr="007C5EBF">
        <w:rPr>
          <w:rFonts w:ascii="Times New Roman" w:hAnsi="Times New Roman" w:cs="Times New Roman"/>
          <w:sz w:val="28"/>
          <w:szCs w:val="28"/>
          <w:lang w:eastAsia="ru-RU"/>
        </w:rPr>
        <w:t>Статью 2</w:t>
      </w:r>
      <w:bookmarkStart w:id="3" w:name="_GoBack"/>
      <w:bookmarkEnd w:id="3"/>
      <w:r w:rsidRPr="007C5EBF">
        <w:rPr>
          <w:rFonts w:ascii="Times New Roman" w:hAnsi="Times New Roman" w:cs="Times New Roman"/>
          <w:sz w:val="28"/>
          <w:szCs w:val="28"/>
          <w:lang w:eastAsia="ru-RU"/>
        </w:rPr>
        <w:t>3 заменить на статью 24, Статью 24 заменить на статью 25, Статью 25 заменить на статью 26, Статью 26 заменить на статью 27, Статью 27 заменить на статью 28, Статью 28 заменить на статью 29, Статью 29 заменить на статью 30, Статью 30 заменить на статью 31, Статью 31заменить на статью 32, Статью 32 заменить на статью 33, Статью 33 заменить на статью 34, Статью 34 заменить на статью 35, Статью 35 заменить на статью 36, Статью 36 заменить на статью 37, Статью 37 заменить на статью 38, Статью 38 заменить на статью 39, Статью 39 заменить на статью 40, Статью 40 заменить на статью 41, Статью 41 заменить на статью 42,</w:t>
      </w:r>
      <w:r>
        <w:rPr>
          <w:rFonts w:ascii="Times New Roman" w:hAnsi="Times New Roman" w:cs="Times New Roman"/>
          <w:sz w:val="28"/>
          <w:szCs w:val="28"/>
          <w:lang w:eastAsia="ru-RU"/>
        </w:rPr>
        <w:t xml:space="preserve"> </w:t>
      </w:r>
      <w:r w:rsidRPr="007C5EBF">
        <w:rPr>
          <w:rFonts w:ascii="Times New Roman" w:hAnsi="Times New Roman" w:cs="Times New Roman"/>
          <w:sz w:val="28"/>
          <w:szCs w:val="28"/>
          <w:lang w:eastAsia="ru-RU"/>
        </w:rPr>
        <w:t>Статью 42 заменить на статью 43, Статью 43 заменить на статью 44, Статью 44заменить на статью 45, Статью 45 заменить на статью 46, Статью 46 заменить на статью 47, Статью 47заменить на статью 48, Статью 48 заменить на статью 49, Статью 49 заменить на статью 50, Статью 50 заменить на статью 51, Статью 51 заменить на статью 52, Статью 52 заменить на статью 53, Статью 53 заменить на статью 54, Статью 5</w:t>
      </w:r>
      <w:r>
        <w:rPr>
          <w:rFonts w:ascii="Times New Roman" w:hAnsi="Times New Roman" w:cs="Times New Roman"/>
          <w:sz w:val="28"/>
          <w:szCs w:val="28"/>
          <w:lang w:eastAsia="ru-RU"/>
        </w:rPr>
        <w:t>4</w:t>
      </w:r>
      <w:r w:rsidRPr="007C5EBF">
        <w:rPr>
          <w:rFonts w:ascii="Times New Roman" w:hAnsi="Times New Roman" w:cs="Times New Roman"/>
          <w:sz w:val="28"/>
          <w:szCs w:val="28"/>
          <w:lang w:eastAsia="ru-RU"/>
        </w:rPr>
        <w:t xml:space="preserve"> заменить на статью </w:t>
      </w:r>
      <w:r>
        <w:rPr>
          <w:rFonts w:ascii="Times New Roman" w:hAnsi="Times New Roman" w:cs="Times New Roman"/>
          <w:sz w:val="28"/>
          <w:szCs w:val="28"/>
          <w:lang w:eastAsia="ru-RU"/>
        </w:rPr>
        <w:t>55,</w:t>
      </w:r>
      <w:r w:rsidRPr="007C5EBF">
        <w:rPr>
          <w:rFonts w:ascii="Times New Roman" w:hAnsi="Times New Roman" w:cs="Times New Roman"/>
          <w:sz w:val="28"/>
          <w:szCs w:val="28"/>
          <w:lang w:eastAsia="ru-RU"/>
        </w:rPr>
        <w:t xml:space="preserve"> Статью 5</w:t>
      </w:r>
      <w:r>
        <w:rPr>
          <w:rFonts w:ascii="Times New Roman" w:hAnsi="Times New Roman" w:cs="Times New Roman"/>
          <w:sz w:val="28"/>
          <w:szCs w:val="28"/>
          <w:lang w:eastAsia="ru-RU"/>
        </w:rPr>
        <w:t>5</w:t>
      </w:r>
      <w:r w:rsidRPr="007C5EBF">
        <w:rPr>
          <w:rFonts w:ascii="Times New Roman" w:hAnsi="Times New Roman" w:cs="Times New Roman"/>
          <w:sz w:val="28"/>
          <w:szCs w:val="28"/>
          <w:lang w:eastAsia="ru-RU"/>
        </w:rPr>
        <w:t xml:space="preserve"> заменить на статью 5</w:t>
      </w:r>
      <w:r>
        <w:rPr>
          <w:rFonts w:ascii="Times New Roman" w:hAnsi="Times New Roman" w:cs="Times New Roman"/>
          <w:sz w:val="28"/>
          <w:szCs w:val="28"/>
          <w:lang w:eastAsia="ru-RU"/>
        </w:rPr>
        <w:t>6,</w:t>
      </w:r>
      <w:r w:rsidRPr="007C5EBF">
        <w:rPr>
          <w:rFonts w:ascii="Times New Roman" w:hAnsi="Times New Roman" w:cs="Times New Roman"/>
          <w:sz w:val="28"/>
          <w:szCs w:val="28"/>
          <w:lang w:eastAsia="ru-RU"/>
        </w:rPr>
        <w:t xml:space="preserve"> Статью 5</w:t>
      </w:r>
      <w:r>
        <w:rPr>
          <w:rFonts w:ascii="Times New Roman" w:hAnsi="Times New Roman" w:cs="Times New Roman"/>
          <w:sz w:val="28"/>
          <w:szCs w:val="28"/>
          <w:lang w:eastAsia="ru-RU"/>
        </w:rPr>
        <w:t>6</w:t>
      </w:r>
      <w:r w:rsidRPr="007C5EBF">
        <w:rPr>
          <w:rFonts w:ascii="Times New Roman" w:hAnsi="Times New Roman" w:cs="Times New Roman"/>
          <w:sz w:val="28"/>
          <w:szCs w:val="28"/>
          <w:lang w:eastAsia="ru-RU"/>
        </w:rPr>
        <w:t xml:space="preserve"> заменить на статью 5</w:t>
      </w:r>
      <w:r>
        <w:rPr>
          <w:rFonts w:ascii="Times New Roman" w:hAnsi="Times New Roman" w:cs="Times New Roman"/>
          <w:sz w:val="28"/>
          <w:szCs w:val="28"/>
          <w:lang w:eastAsia="ru-RU"/>
        </w:rPr>
        <w:t>7,</w:t>
      </w:r>
      <w:r w:rsidRPr="007C5EBF">
        <w:rPr>
          <w:rFonts w:ascii="Times New Roman" w:hAnsi="Times New Roman" w:cs="Times New Roman"/>
          <w:sz w:val="28"/>
          <w:szCs w:val="28"/>
          <w:lang w:eastAsia="ru-RU"/>
        </w:rPr>
        <w:t xml:space="preserve"> Статью 5</w:t>
      </w:r>
      <w:r>
        <w:rPr>
          <w:rFonts w:ascii="Times New Roman" w:hAnsi="Times New Roman" w:cs="Times New Roman"/>
          <w:sz w:val="28"/>
          <w:szCs w:val="28"/>
          <w:lang w:eastAsia="ru-RU"/>
        </w:rPr>
        <w:t>7</w:t>
      </w:r>
      <w:r w:rsidRPr="007C5EBF">
        <w:rPr>
          <w:rFonts w:ascii="Times New Roman" w:hAnsi="Times New Roman" w:cs="Times New Roman"/>
          <w:sz w:val="28"/>
          <w:szCs w:val="28"/>
          <w:lang w:eastAsia="ru-RU"/>
        </w:rPr>
        <w:t xml:space="preserve"> заменить на статью 5</w:t>
      </w:r>
      <w:r>
        <w:rPr>
          <w:rFonts w:ascii="Times New Roman" w:hAnsi="Times New Roman" w:cs="Times New Roman"/>
          <w:sz w:val="28"/>
          <w:szCs w:val="28"/>
          <w:lang w:eastAsia="ru-RU"/>
        </w:rPr>
        <w:t>8.</w:t>
      </w:r>
    </w:p>
    <w:p w:rsidR="007C5EBF" w:rsidRPr="007C5EBF" w:rsidRDefault="007C5EBF" w:rsidP="007C5EBF">
      <w:pPr>
        <w:spacing w:after="0" w:line="240" w:lineRule="auto"/>
        <w:jc w:val="both"/>
        <w:rPr>
          <w:rFonts w:ascii="Times New Roman" w:hAnsi="Times New Roman" w:cs="Times New Roman"/>
          <w:sz w:val="28"/>
          <w:szCs w:val="28"/>
          <w:lang w:eastAsia="ru-RU"/>
        </w:rPr>
      </w:pPr>
    </w:p>
    <w:p w:rsidR="007C5EBF" w:rsidRPr="007C5EBF" w:rsidRDefault="007C5EBF" w:rsidP="007C5EBF">
      <w:pPr>
        <w:spacing w:after="0" w:line="240" w:lineRule="auto"/>
        <w:jc w:val="both"/>
        <w:rPr>
          <w:rFonts w:ascii="Times New Roman" w:hAnsi="Times New Roman" w:cs="Times New Roman"/>
          <w:sz w:val="28"/>
          <w:szCs w:val="28"/>
          <w:lang w:eastAsia="ru-RU"/>
        </w:rPr>
      </w:pPr>
    </w:p>
    <w:p w:rsidR="007C5EBF" w:rsidRDefault="007C5EBF" w:rsidP="00140FBB">
      <w:pPr>
        <w:pStyle w:val="a4"/>
        <w:jc w:val="center"/>
        <w:rPr>
          <w:rFonts w:ascii="Times New Roman" w:hAnsi="Times New Roman" w:cs="Times New Roman"/>
          <w:sz w:val="28"/>
          <w:szCs w:val="28"/>
        </w:rPr>
      </w:pPr>
    </w:p>
    <w:sectPr w:rsidR="007C5EBF" w:rsidSect="007C5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01172"/>
    <w:multiLevelType w:val="hybridMultilevel"/>
    <w:tmpl w:val="117C4394"/>
    <w:lvl w:ilvl="0" w:tplc="19D8B282">
      <w:start w:val="1"/>
      <w:numFmt w:val="upperRoman"/>
      <w:lvlText w:val="%1."/>
      <w:lvlJc w:val="righ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1BD55C6"/>
    <w:multiLevelType w:val="hybridMultilevel"/>
    <w:tmpl w:val="37C4A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8A"/>
    <w:rsid w:val="000331CC"/>
    <w:rsid w:val="00072A1D"/>
    <w:rsid w:val="00140FBB"/>
    <w:rsid w:val="001B3F6F"/>
    <w:rsid w:val="002B29CE"/>
    <w:rsid w:val="00384D05"/>
    <w:rsid w:val="00402B00"/>
    <w:rsid w:val="00437242"/>
    <w:rsid w:val="00445A40"/>
    <w:rsid w:val="00490CFA"/>
    <w:rsid w:val="005F2F90"/>
    <w:rsid w:val="0067278F"/>
    <w:rsid w:val="00694082"/>
    <w:rsid w:val="007C5EBF"/>
    <w:rsid w:val="0085229F"/>
    <w:rsid w:val="00891F3D"/>
    <w:rsid w:val="009136A7"/>
    <w:rsid w:val="009F4895"/>
    <w:rsid w:val="00A31B6B"/>
    <w:rsid w:val="00B06EFE"/>
    <w:rsid w:val="00B1626A"/>
    <w:rsid w:val="00B95F88"/>
    <w:rsid w:val="00C412AF"/>
    <w:rsid w:val="00CA6D6D"/>
    <w:rsid w:val="00E04E41"/>
    <w:rsid w:val="00E86318"/>
    <w:rsid w:val="00E96B4B"/>
    <w:rsid w:val="00ED283C"/>
    <w:rsid w:val="00ED5891"/>
    <w:rsid w:val="00F3449C"/>
    <w:rsid w:val="00F4288A"/>
    <w:rsid w:val="00F84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242"/>
    <w:pPr>
      <w:ind w:left="720"/>
      <w:contextualSpacing/>
    </w:pPr>
  </w:style>
  <w:style w:type="paragraph" w:styleId="a4">
    <w:name w:val="No Spacing"/>
    <w:uiPriority w:val="1"/>
    <w:qFormat/>
    <w:rsid w:val="00437242"/>
    <w:pPr>
      <w:spacing w:after="0" w:line="240" w:lineRule="auto"/>
    </w:pPr>
  </w:style>
  <w:style w:type="paragraph" w:customStyle="1" w:styleId="ConsPlusNormal">
    <w:name w:val="ConsPlusNormal"/>
    <w:rsid w:val="0067278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pple-converted-space">
    <w:name w:val="apple-converted-space"/>
    <w:basedOn w:val="a0"/>
    <w:rsid w:val="00490CFA"/>
  </w:style>
  <w:style w:type="paragraph" w:styleId="a5">
    <w:name w:val="Subtitle"/>
    <w:aliases w:val="Обычный таблица"/>
    <w:basedOn w:val="a"/>
    <w:next w:val="a"/>
    <w:link w:val="a6"/>
    <w:qFormat/>
    <w:rsid w:val="007C5EBF"/>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lang w:eastAsia="ru-RU"/>
    </w:rPr>
  </w:style>
  <w:style w:type="character" w:customStyle="1" w:styleId="a6">
    <w:name w:val="Подзаголовок Знак"/>
    <w:aliases w:val="Обычный таблица Знак"/>
    <w:basedOn w:val="a0"/>
    <w:link w:val="a5"/>
    <w:rsid w:val="007C5EBF"/>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242"/>
    <w:pPr>
      <w:ind w:left="720"/>
      <w:contextualSpacing/>
    </w:pPr>
  </w:style>
  <w:style w:type="paragraph" w:styleId="a4">
    <w:name w:val="No Spacing"/>
    <w:uiPriority w:val="1"/>
    <w:qFormat/>
    <w:rsid w:val="00437242"/>
    <w:pPr>
      <w:spacing w:after="0" w:line="240" w:lineRule="auto"/>
    </w:pPr>
  </w:style>
  <w:style w:type="paragraph" w:customStyle="1" w:styleId="ConsPlusNormal">
    <w:name w:val="ConsPlusNormal"/>
    <w:rsid w:val="0067278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pple-converted-space">
    <w:name w:val="apple-converted-space"/>
    <w:basedOn w:val="a0"/>
    <w:rsid w:val="00490CFA"/>
  </w:style>
  <w:style w:type="paragraph" w:styleId="a5">
    <w:name w:val="Subtitle"/>
    <w:aliases w:val="Обычный таблица"/>
    <w:basedOn w:val="a"/>
    <w:next w:val="a"/>
    <w:link w:val="a6"/>
    <w:qFormat/>
    <w:rsid w:val="007C5EBF"/>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lang w:eastAsia="ru-RU"/>
    </w:rPr>
  </w:style>
  <w:style w:type="character" w:customStyle="1" w:styleId="a6">
    <w:name w:val="Подзаголовок Знак"/>
    <w:aliases w:val="Обычный таблица Знак"/>
    <w:basedOn w:val="a0"/>
    <w:link w:val="a5"/>
    <w:rsid w:val="007C5EB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0">
      <w:bodyDiv w:val="1"/>
      <w:marLeft w:val="0"/>
      <w:marRight w:val="0"/>
      <w:marTop w:val="0"/>
      <w:marBottom w:val="0"/>
      <w:divBdr>
        <w:top w:val="none" w:sz="0" w:space="0" w:color="auto"/>
        <w:left w:val="none" w:sz="0" w:space="0" w:color="auto"/>
        <w:bottom w:val="none" w:sz="0" w:space="0" w:color="auto"/>
        <w:right w:val="none" w:sz="0" w:space="0" w:color="auto"/>
      </w:divBdr>
    </w:div>
    <w:div w:id="771126536">
      <w:bodyDiv w:val="1"/>
      <w:marLeft w:val="0"/>
      <w:marRight w:val="0"/>
      <w:marTop w:val="0"/>
      <w:marBottom w:val="0"/>
      <w:divBdr>
        <w:top w:val="none" w:sz="0" w:space="0" w:color="auto"/>
        <w:left w:val="none" w:sz="0" w:space="0" w:color="auto"/>
        <w:bottom w:val="none" w:sz="0" w:space="0" w:color="auto"/>
        <w:right w:val="none" w:sz="0" w:space="0" w:color="auto"/>
      </w:divBdr>
    </w:div>
    <w:div w:id="1606187280">
      <w:bodyDiv w:val="1"/>
      <w:marLeft w:val="0"/>
      <w:marRight w:val="0"/>
      <w:marTop w:val="0"/>
      <w:marBottom w:val="0"/>
      <w:divBdr>
        <w:top w:val="none" w:sz="0" w:space="0" w:color="auto"/>
        <w:left w:val="none" w:sz="0" w:space="0" w:color="auto"/>
        <w:bottom w:val="none" w:sz="0" w:space="0" w:color="auto"/>
        <w:right w:val="none" w:sz="0" w:space="0" w:color="auto"/>
      </w:divBdr>
    </w:div>
    <w:div w:id="163934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3444</Words>
  <Characters>19636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2016-11-17T04:19:00Z</cp:lastPrinted>
  <dcterms:created xsi:type="dcterms:W3CDTF">2016-11-17T03:01:00Z</dcterms:created>
  <dcterms:modified xsi:type="dcterms:W3CDTF">2016-11-17T04:23:00Z</dcterms:modified>
</cp:coreProperties>
</file>