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2AB" w:rsidRDefault="004212AB" w:rsidP="004212AB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1058E79B" wp14:editId="3DB9EE84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12AB" w:rsidRDefault="004212AB" w:rsidP="004212AB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2AB" w:rsidRDefault="004212AB" w:rsidP="004212AB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2AB">
        <w:rPr>
          <w:rFonts w:ascii="Times New Roman" w:hAnsi="Times New Roman" w:cs="Times New Roman"/>
          <w:b/>
          <w:sz w:val="28"/>
          <w:szCs w:val="28"/>
        </w:rPr>
        <w:t xml:space="preserve">Управлением </w:t>
      </w:r>
      <w:proofErr w:type="spellStart"/>
      <w:r w:rsidRPr="004212AB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Pr="004212AB">
        <w:rPr>
          <w:rFonts w:ascii="Times New Roman" w:hAnsi="Times New Roman" w:cs="Times New Roman"/>
          <w:b/>
          <w:sz w:val="28"/>
          <w:szCs w:val="28"/>
        </w:rPr>
        <w:t xml:space="preserve"> по Республике Алтай </w:t>
      </w:r>
    </w:p>
    <w:p w:rsidR="004212AB" w:rsidRPr="004212AB" w:rsidRDefault="004212AB" w:rsidP="004212AB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2AB">
        <w:rPr>
          <w:rFonts w:ascii="Times New Roman" w:hAnsi="Times New Roman" w:cs="Times New Roman"/>
          <w:b/>
          <w:sz w:val="28"/>
          <w:szCs w:val="28"/>
        </w:rPr>
        <w:t>подготовлен рейтинг кадастровых инженеров региона</w:t>
      </w:r>
    </w:p>
    <w:p w:rsidR="004212AB" w:rsidRDefault="004212AB" w:rsidP="004212AB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2AB" w:rsidRDefault="004212AB" w:rsidP="002D21F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200D" w:rsidRDefault="0030200D" w:rsidP="002D21F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00D">
        <w:rPr>
          <w:rFonts w:ascii="Times New Roman" w:hAnsi="Times New Roman" w:cs="Times New Roman"/>
          <w:sz w:val="28"/>
          <w:szCs w:val="28"/>
        </w:rPr>
        <w:t xml:space="preserve">Управлением </w:t>
      </w:r>
      <w:proofErr w:type="spellStart"/>
      <w:r w:rsidRPr="0030200D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30200D">
        <w:rPr>
          <w:rFonts w:ascii="Times New Roman" w:hAnsi="Times New Roman" w:cs="Times New Roman"/>
          <w:sz w:val="28"/>
          <w:szCs w:val="28"/>
        </w:rPr>
        <w:t xml:space="preserve"> по Республике Алтай подготовлен рейтинг кадастровых инженеров за 1 полугодие 2022 года, составленный на основе мониторинга ошибок, допускаемых специалистами при подготовке межевых планов, технических планов и актов обследования. Ошибки, допущенные кадастровыми инженерами, приводят к необходимости вынесения государственным регистратором прав решения о приостановлении или отказе учетных действий.</w:t>
      </w:r>
    </w:p>
    <w:p w:rsidR="00B93E12" w:rsidRDefault="0030200D" w:rsidP="002D21F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00D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Pr="0030200D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30200D">
        <w:rPr>
          <w:rFonts w:ascii="Times New Roman" w:hAnsi="Times New Roman" w:cs="Times New Roman"/>
          <w:sz w:val="28"/>
          <w:szCs w:val="28"/>
        </w:rPr>
        <w:t xml:space="preserve"> по Республике Алтай рекомендует ознакомиться с рейтингом кадастровых инженеров перед заключением договора на выполнение кадастровых работ. Благодаря данному рейтингу граждане заочно могут составить представление о результатах профессиональной деятельности специалиста и снизить свои риски.</w:t>
      </w:r>
    </w:p>
    <w:p w:rsidR="004212AB" w:rsidRDefault="004212AB" w:rsidP="004212A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2AB">
        <w:rPr>
          <w:rFonts w:ascii="Times New Roman" w:hAnsi="Times New Roman" w:cs="Times New Roman"/>
          <w:sz w:val="28"/>
          <w:szCs w:val="28"/>
        </w:rPr>
        <w:t xml:space="preserve">Рейтинг размещен в региональном блоке Управления на официальном сайте </w:t>
      </w:r>
      <w:proofErr w:type="spellStart"/>
      <w:r w:rsidRPr="004212AB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4212AB">
        <w:rPr>
          <w:rFonts w:ascii="Times New Roman" w:hAnsi="Times New Roman" w:cs="Times New Roman"/>
          <w:sz w:val="28"/>
          <w:szCs w:val="28"/>
        </w:rPr>
        <w:t xml:space="preserve"> в разделе Открытая служба / Статистика и аналитика</w:t>
      </w:r>
    </w:p>
    <w:p w:rsidR="00F45937" w:rsidRPr="00F45937" w:rsidRDefault="00F45937" w:rsidP="00F45937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F45937">
        <w:rPr>
          <w:rFonts w:ascii="Times New Roman" w:hAnsi="Times New Roman" w:cs="Times New Roman"/>
          <w:sz w:val="28"/>
          <w:szCs w:val="28"/>
        </w:rPr>
        <w:t>https://rosreestr.gov.ru/open-service/statistika-i-analitika/reyting-kadastrovykh-inzhenerov-respubliki-altay/</w:t>
      </w:r>
    </w:p>
    <w:p w:rsidR="00B93E12" w:rsidRPr="0030200D" w:rsidRDefault="00B93E12" w:rsidP="002D21F8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3E12" w:rsidRDefault="00B93E12" w:rsidP="002D21F8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200D" w:rsidRDefault="0030200D" w:rsidP="002D21F8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3E12" w:rsidRDefault="00B93E12" w:rsidP="00B93E12">
      <w:pPr>
        <w:pStyle w:val="a4"/>
        <w:spacing w:after="0" w:line="240" w:lineRule="auto"/>
        <w:ind w:left="0"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Материал подготовлен Управлением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 Республике Алтай</w:t>
      </w:r>
    </w:p>
    <w:p w:rsidR="00E64CE7" w:rsidRDefault="00E64CE7"/>
    <w:sectPr w:rsidR="00E64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1F8"/>
    <w:rsid w:val="002D21F8"/>
    <w:rsid w:val="0030200D"/>
    <w:rsid w:val="004212AB"/>
    <w:rsid w:val="00AB2893"/>
    <w:rsid w:val="00B93E12"/>
    <w:rsid w:val="00E64CE7"/>
    <w:rsid w:val="00F4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AEF37"/>
  <w15:chartTrackingRefBased/>
  <w15:docId w15:val="{25DDECF3-C5DE-4B8C-835E-59D387AE4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1F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2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D21F8"/>
    <w:pPr>
      <w:ind w:left="720"/>
      <w:contextualSpacing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93E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93E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7</cp:revision>
  <cp:lastPrinted>2022-07-14T08:40:00Z</cp:lastPrinted>
  <dcterms:created xsi:type="dcterms:W3CDTF">2022-07-14T01:25:00Z</dcterms:created>
  <dcterms:modified xsi:type="dcterms:W3CDTF">2022-07-15T03:55:00Z</dcterms:modified>
</cp:coreProperties>
</file>