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B" w:rsidRDefault="00351BFB" w:rsidP="006A66DC">
      <w:pPr>
        <w:tabs>
          <w:tab w:val="center" w:pos="7285"/>
          <w:tab w:val="right" w:pos="14570"/>
        </w:tabs>
        <w:rPr>
          <w:sz w:val="20"/>
          <w:szCs w:val="20"/>
        </w:rPr>
      </w:pPr>
    </w:p>
    <w:p w:rsidR="006A66DC" w:rsidRDefault="006A66DC" w:rsidP="006A66DC">
      <w:pPr>
        <w:tabs>
          <w:tab w:val="center" w:pos="7285"/>
          <w:tab w:val="right" w:pos="14570"/>
        </w:tabs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73"/>
        <w:gridCol w:w="2156"/>
        <w:gridCol w:w="3773"/>
      </w:tblGrid>
      <w:tr w:rsidR="006A66DC" w:rsidRPr="0068197F" w:rsidTr="00E40E82">
        <w:trPr>
          <w:trHeight w:val="1494"/>
        </w:trPr>
        <w:tc>
          <w:tcPr>
            <w:tcW w:w="3773" w:type="dxa"/>
          </w:tcPr>
          <w:p w:rsidR="006A66DC" w:rsidRPr="0068197F" w:rsidRDefault="006A66DC" w:rsidP="00E40E8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Сейкинская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6A66DC" w:rsidRPr="0068197F" w:rsidRDefault="006A66DC" w:rsidP="00E40E8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Россия Федерациязы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Сööк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iypтынг администрациязы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66DC" w:rsidRDefault="006A66DC" w:rsidP="006A66DC">
      <w:pPr>
        <w:spacing w:after="200"/>
        <w:jc w:val="both"/>
        <w:rPr>
          <w:b/>
        </w:rPr>
      </w:pPr>
    </w:p>
    <w:p w:rsidR="006A66DC" w:rsidRPr="006E1509" w:rsidRDefault="006A66DC" w:rsidP="006A66DC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6A66DC" w:rsidRPr="00C51D27" w:rsidRDefault="00C51D27" w:rsidP="007776C2">
      <w:pPr>
        <w:spacing w:after="200"/>
        <w:jc w:val="center"/>
        <w:rPr>
          <w:sz w:val="28"/>
          <w:szCs w:val="28"/>
        </w:rPr>
      </w:pPr>
      <w:r w:rsidRPr="00C51D27">
        <w:rPr>
          <w:sz w:val="28"/>
          <w:szCs w:val="28"/>
        </w:rPr>
        <w:t>12</w:t>
      </w:r>
      <w:r w:rsidR="007776C2">
        <w:rPr>
          <w:sz w:val="28"/>
          <w:szCs w:val="28"/>
        </w:rPr>
        <w:t>.04.20</w:t>
      </w:r>
      <w:r w:rsidR="007776C2" w:rsidRPr="00C51D27">
        <w:rPr>
          <w:sz w:val="28"/>
          <w:szCs w:val="28"/>
        </w:rPr>
        <w:t>2</w:t>
      </w:r>
      <w:r w:rsidR="0061529B">
        <w:rPr>
          <w:sz w:val="28"/>
          <w:szCs w:val="28"/>
        </w:rPr>
        <w:t>2</w:t>
      </w:r>
      <w:r w:rsidR="006A66DC" w:rsidRPr="006A66DC">
        <w:rPr>
          <w:sz w:val="28"/>
          <w:szCs w:val="28"/>
        </w:rPr>
        <w:t xml:space="preserve">г.                                            с. </w:t>
      </w:r>
      <w:proofErr w:type="spellStart"/>
      <w:r w:rsidR="006A66DC" w:rsidRPr="006A66DC">
        <w:rPr>
          <w:sz w:val="28"/>
          <w:szCs w:val="28"/>
        </w:rPr>
        <w:t>Сейка</w:t>
      </w:r>
      <w:proofErr w:type="spellEnd"/>
      <w:r w:rsidR="006A66DC" w:rsidRPr="006A66DC">
        <w:rPr>
          <w:sz w:val="28"/>
          <w:szCs w:val="28"/>
        </w:rPr>
        <w:t xml:space="preserve">                                            № </w:t>
      </w:r>
      <w:r w:rsidR="0061529B">
        <w:rPr>
          <w:sz w:val="28"/>
          <w:szCs w:val="28"/>
        </w:rPr>
        <w:t>19</w:t>
      </w:r>
      <w:r w:rsidR="006A66DC" w:rsidRPr="006A66DC">
        <w:rPr>
          <w:sz w:val="28"/>
          <w:szCs w:val="28"/>
        </w:rPr>
        <w:t xml:space="preserve">  </w:t>
      </w:r>
    </w:p>
    <w:p w:rsidR="006A66DC" w:rsidRPr="008F26F8" w:rsidRDefault="006A66DC" w:rsidP="006A66DC">
      <w:pPr>
        <w:spacing w:after="200"/>
        <w:rPr>
          <w:b/>
          <w:sz w:val="28"/>
          <w:szCs w:val="28"/>
        </w:rPr>
      </w:pPr>
      <w:bookmarkStart w:id="0" w:name="_GoBack"/>
      <w:r w:rsidRPr="006A66DC">
        <w:rPr>
          <w:b/>
          <w:sz w:val="28"/>
          <w:szCs w:val="28"/>
        </w:rPr>
        <w:t>О плане мероприятий по благоустройству, санитарии и экологической безопасности Сейкинского сельского поселения</w:t>
      </w:r>
      <w:r w:rsidR="008F26F8" w:rsidRPr="008F26F8">
        <w:rPr>
          <w:b/>
          <w:sz w:val="28"/>
          <w:szCs w:val="28"/>
        </w:rPr>
        <w:t xml:space="preserve"> </w:t>
      </w:r>
      <w:r w:rsidR="007776C2">
        <w:rPr>
          <w:b/>
          <w:sz w:val="28"/>
          <w:szCs w:val="28"/>
        </w:rPr>
        <w:t>на 20</w:t>
      </w:r>
      <w:r w:rsidR="007776C2" w:rsidRPr="007776C2">
        <w:rPr>
          <w:b/>
          <w:sz w:val="28"/>
          <w:szCs w:val="28"/>
        </w:rPr>
        <w:t>2</w:t>
      </w:r>
      <w:r w:rsidR="00C51D27" w:rsidRPr="00C51D27">
        <w:rPr>
          <w:b/>
          <w:sz w:val="28"/>
          <w:szCs w:val="28"/>
        </w:rPr>
        <w:t>2</w:t>
      </w:r>
      <w:r w:rsidR="008F26F8">
        <w:rPr>
          <w:b/>
          <w:sz w:val="28"/>
          <w:szCs w:val="28"/>
        </w:rPr>
        <w:t xml:space="preserve"> год</w:t>
      </w:r>
    </w:p>
    <w:bookmarkEnd w:id="0"/>
    <w:p w:rsidR="006A66DC" w:rsidRPr="00B02905" w:rsidRDefault="006A66DC" w:rsidP="006A66DC">
      <w:pPr>
        <w:ind w:firstLine="567"/>
        <w:jc w:val="both"/>
        <w:rPr>
          <w:sz w:val="28"/>
          <w:szCs w:val="28"/>
        </w:rPr>
      </w:pPr>
      <w:r w:rsidRPr="00B0290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B029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02905">
        <w:rPr>
          <w:sz w:val="28"/>
          <w:szCs w:val="28"/>
        </w:rPr>
        <w:t xml:space="preserve"> от 06.10.2003 N 131-ФЗ (ред. от 03.02.2015)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руководствуясь Уставом Сейкинского сельского поселения</w:t>
      </w:r>
    </w:p>
    <w:p w:rsidR="006A66DC" w:rsidRDefault="006A66DC" w:rsidP="006A66DC">
      <w:pPr>
        <w:rPr>
          <w:b/>
        </w:rPr>
      </w:pPr>
    </w:p>
    <w:p w:rsidR="006A66DC" w:rsidRPr="006E1509" w:rsidRDefault="006A66DC" w:rsidP="006A66DC">
      <w:pPr>
        <w:rPr>
          <w:b/>
        </w:rPr>
      </w:pPr>
      <w:r w:rsidRPr="006E1509">
        <w:rPr>
          <w:b/>
        </w:rPr>
        <w:t>ПОСТАНОВЛЯЮ</w:t>
      </w:r>
    </w:p>
    <w:p w:rsidR="006A66DC" w:rsidRPr="0068197F" w:rsidRDefault="006A66DC" w:rsidP="006A66DC">
      <w:pPr>
        <w:rPr>
          <w:sz w:val="28"/>
          <w:szCs w:val="28"/>
        </w:rPr>
      </w:pPr>
    </w:p>
    <w:p w:rsidR="006A66DC" w:rsidRPr="00351BFB" w:rsidRDefault="006A66DC" w:rsidP="00351BFB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51BFB">
        <w:rPr>
          <w:sz w:val="28"/>
          <w:szCs w:val="28"/>
        </w:rPr>
        <w:t>Утвердить план мероприятий по благоустройству, санитарии и экологической безопасности Сейкинского сельского поселен</w:t>
      </w:r>
      <w:r w:rsidR="007776C2">
        <w:rPr>
          <w:sz w:val="28"/>
          <w:szCs w:val="28"/>
        </w:rPr>
        <w:t>ия на 20</w:t>
      </w:r>
      <w:r w:rsidR="007776C2" w:rsidRPr="007776C2">
        <w:rPr>
          <w:sz w:val="28"/>
          <w:szCs w:val="28"/>
        </w:rPr>
        <w:t>2</w:t>
      </w:r>
      <w:r w:rsidR="00C51D27" w:rsidRPr="00C51D27">
        <w:rPr>
          <w:sz w:val="28"/>
          <w:szCs w:val="28"/>
        </w:rPr>
        <w:t>2</w:t>
      </w:r>
      <w:r w:rsidRPr="00351BFB">
        <w:rPr>
          <w:sz w:val="28"/>
          <w:szCs w:val="28"/>
        </w:rPr>
        <w:t xml:space="preserve">г. </w:t>
      </w:r>
      <w:proofErr w:type="gramStart"/>
      <w:r w:rsidRPr="00351BFB">
        <w:rPr>
          <w:sz w:val="28"/>
          <w:szCs w:val="28"/>
        </w:rPr>
        <w:t>согласно приложения</w:t>
      </w:r>
      <w:proofErr w:type="gramEnd"/>
      <w:r w:rsidRPr="00351BFB">
        <w:rPr>
          <w:sz w:val="28"/>
          <w:szCs w:val="28"/>
        </w:rPr>
        <w:t>.</w:t>
      </w:r>
    </w:p>
    <w:p w:rsidR="006A66DC" w:rsidRPr="00351BFB" w:rsidRDefault="007776C2" w:rsidP="00351BFB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лицам, проживающим на территории Сейкинского сельского поселения, р</w:t>
      </w:r>
      <w:r w:rsidR="006A66DC" w:rsidRPr="00351BFB">
        <w:rPr>
          <w:sz w:val="28"/>
          <w:szCs w:val="28"/>
        </w:rPr>
        <w:t>уководителям предприятий, организаций, учреждений</w:t>
      </w:r>
      <w:r>
        <w:rPr>
          <w:sz w:val="28"/>
          <w:szCs w:val="28"/>
        </w:rPr>
        <w:t>,</w:t>
      </w:r>
      <w:r w:rsidR="006A66DC" w:rsidRPr="00351BFB">
        <w:rPr>
          <w:sz w:val="28"/>
          <w:szCs w:val="28"/>
        </w:rPr>
        <w:t xml:space="preserve"> расположенных на территории Сейкинского сельского поселения </w:t>
      </w:r>
      <w:r w:rsidR="00351BFB" w:rsidRPr="00351BFB">
        <w:rPr>
          <w:sz w:val="28"/>
          <w:szCs w:val="28"/>
        </w:rPr>
        <w:t xml:space="preserve">рекомендовать </w:t>
      </w:r>
      <w:r w:rsidR="006A66DC" w:rsidRPr="00351BFB">
        <w:rPr>
          <w:sz w:val="28"/>
          <w:szCs w:val="28"/>
        </w:rPr>
        <w:t>принять к исполнению план мероприятий по благоустройству, санитарии и экологической безопасности.</w:t>
      </w:r>
    </w:p>
    <w:p w:rsidR="006A66DC" w:rsidRPr="00351BFB" w:rsidRDefault="007776C2" w:rsidP="00351BFB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6A66DC" w:rsidRPr="00351BFB">
        <w:rPr>
          <w:sz w:val="28"/>
          <w:szCs w:val="28"/>
        </w:rPr>
        <w:t xml:space="preserve"> настоящее Постановление на информационных стендах села и на сайте администрации в сети «Интернет» с</w:t>
      </w:r>
      <w:r>
        <w:rPr>
          <w:sz w:val="28"/>
          <w:szCs w:val="28"/>
        </w:rPr>
        <w:t xml:space="preserve"> 1</w:t>
      </w:r>
      <w:r w:rsidR="00C51D27" w:rsidRPr="00C51D27">
        <w:rPr>
          <w:sz w:val="28"/>
          <w:szCs w:val="28"/>
        </w:rPr>
        <w:t>2</w:t>
      </w:r>
      <w:r>
        <w:rPr>
          <w:sz w:val="28"/>
          <w:szCs w:val="28"/>
        </w:rPr>
        <w:t>.04.202</w:t>
      </w:r>
      <w:r w:rsidR="00C51D27" w:rsidRPr="00C51D27">
        <w:rPr>
          <w:sz w:val="28"/>
          <w:szCs w:val="28"/>
        </w:rPr>
        <w:t>2</w:t>
      </w:r>
      <w:r w:rsidR="006A66DC" w:rsidRPr="00351BFB">
        <w:rPr>
          <w:sz w:val="28"/>
          <w:szCs w:val="28"/>
        </w:rPr>
        <w:t>г.</w:t>
      </w:r>
    </w:p>
    <w:p w:rsidR="006A66DC" w:rsidRPr="00351BFB" w:rsidRDefault="006A66DC" w:rsidP="00351BFB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51BFB">
        <w:rPr>
          <w:sz w:val="28"/>
          <w:szCs w:val="28"/>
        </w:rPr>
        <w:t>Постановление вступает в силу с момента его обнародования.</w:t>
      </w:r>
    </w:p>
    <w:p w:rsidR="006A66DC" w:rsidRPr="00351BFB" w:rsidRDefault="006A66DC" w:rsidP="00351BFB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351BFB">
        <w:rPr>
          <w:sz w:val="28"/>
          <w:szCs w:val="28"/>
        </w:rPr>
        <w:t>Контроль за</w:t>
      </w:r>
      <w:proofErr w:type="gramEnd"/>
      <w:r w:rsidRPr="00351B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1BFB" w:rsidRDefault="00351BFB" w:rsidP="006A66DC">
      <w:pPr>
        <w:rPr>
          <w:sz w:val="28"/>
          <w:szCs w:val="28"/>
        </w:rPr>
      </w:pPr>
    </w:p>
    <w:p w:rsidR="00351BFB" w:rsidRDefault="00351BFB" w:rsidP="006A66DC">
      <w:pPr>
        <w:rPr>
          <w:sz w:val="28"/>
          <w:szCs w:val="28"/>
          <w:lang w:val="en-US"/>
        </w:rPr>
      </w:pPr>
    </w:p>
    <w:p w:rsidR="00C51D27" w:rsidRPr="00C51D27" w:rsidRDefault="00C51D27" w:rsidP="006A66DC">
      <w:pPr>
        <w:rPr>
          <w:sz w:val="28"/>
          <w:szCs w:val="28"/>
          <w:lang w:val="en-US"/>
        </w:rPr>
      </w:pPr>
    </w:p>
    <w:p w:rsidR="006A66DC" w:rsidRPr="0068197F" w:rsidRDefault="006A66DC" w:rsidP="006A66DC">
      <w:pPr>
        <w:rPr>
          <w:sz w:val="28"/>
          <w:szCs w:val="28"/>
        </w:rPr>
      </w:pPr>
      <w:r w:rsidRPr="0068197F">
        <w:rPr>
          <w:sz w:val="28"/>
          <w:szCs w:val="28"/>
        </w:rPr>
        <w:t xml:space="preserve">Глава Муниципального образования </w:t>
      </w:r>
    </w:p>
    <w:p w:rsidR="006A66DC" w:rsidRDefault="006A66DC" w:rsidP="006A66DC">
      <w:pPr>
        <w:rPr>
          <w:sz w:val="28"/>
          <w:szCs w:val="28"/>
        </w:rPr>
      </w:pPr>
      <w:r w:rsidRPr="0068197F">
        <w:rPr>
          <w:sz w:val="28"/>
          <w:szCs w:val="28"/>
        </w:rPr>
        <w:t xml:space="preserve">Сейкинского сельского поселения                                                    </w:t>
      </w:r>
      <w:r w:rsidR="00351BFB">
        <w:rPr>
          <w:sz w:val="28"/>
          <w:szCs w:val="28"/>
        </w:rPr>
        <w:t>Ю.В. Семикина</w:t>
      </w:r>
    </w:p>
    <w:p w:rsidR="00351BFB" w:rsidRDefault="00351BFB" w:rsidP="006A66DC">
      <w:pPr>
        <w:rPr>
          <w:sz w:val="28"/>
          <w:szCs w:val="28"/>
        </w:rPr>
      </w:pPr>
    </w:p>
    <w:p w:rsidR="00351BFB" w:rsidRDefault="00351BFB" w:rsidP="006A66DC">
      <w:pPr>
        <w:rPr>
          <w:sz w:val="28"/>
          <w:szCs w:val="28"/>
        </w:rPr>
      </w:pPr>
    </w:p>
    <w:p w:rsidR="007776C2" w:rsidRDefault="007776C2" w:rsidP="006A66DC">
      <w:pPr>
        <w:rPr>
          <w:sz w:val="28"/>
          <w:szCs w:val="28"/>
        </w:rPr>
      </w:pPr>
    </w:p>
    <w:p w:rsidR="007776C2" w:rsidRDefault="007776C2" w:rsidP="006A66DC">
      <w:pPr>
        <w:rPr>
          <w:sz w:val="28"/>
          <w:szCs w:val="28"/>
        </w:rPr>
      </w:pPr>
    </w:p>
    <w:p w:rsidR="006A66DC" w:rsidRPr="007776C2" w:rsidRDefault="006A66DC" w:rsidP="00351BFB">
      <w:pPr>
        <w:jc w:val="right"/>
        <w:rPr>
          <w:b/>
        </w:rPr>
      </w:pPr>
      <w:r>
        <w:rPr>
          <w:sz w:val="28"/>
          <w:szCs w:val="28"/>
        </w:rPr>
        <w:lastRenderedPageBreak/>
        <w:t xml:space="preserve">      </w:t>
      </w:r>
      <w:r w:rsidRPr="007776C2">
        <w:rPr>
          <w:b/>
        </w:rPr>
        <w:t xml:space="preserve">Приложение к Постановлению Главы </w:t>
      </w:r>
    </w:p>
    <w:p w:rsidR="006A66DC" w:rsidRPr="007776C2" w:rsidRDefault="006A66DC" w:rsidP="006A66DC">
      <w:pPr>
        <w:jc w:val="right"/>
        <w:rPr>
          <w:b/>
        </w:rPr>
      </w:pPr>
      <w:r w:rsidRPr="007776C2">
        <w:rPr>
          <w:b/>
        </w:rPr>
        <w:t>Муниципального образования</w:t>
      </w:r>
    </w:p>
    <w:p w:rsidR="006A66DC" w:rsidRPr="007776C2" w:rsidRDefault="006A66DC" w:rsidP="006A66DC">
      <w:pPr>
        <w:jc w:val="right"/>
        <w:rPr>
          <w:b/>
        </w:rPr>
      </w:pPr>
      <w:r w:rsidRPr="007776C2">
        <w:rPr>
          <w:b/>
        </w:rPr>
        <w:t>Сейкинское сельское поселение</w:t>
      </w:r>
    </w:p>
    <w:p w:rsidR="006A66DC" w:rsidRPr="00C51D27" w:rsidRDefault="00C51D27" w:rsidP="006A66DC">
      <w:pPr>
        <w:jc w:val="right"/>
        <w:rPr>
          <w:b/>
          <w:lang w:val="en-US"/>
        </w:rPr>
      </w:pPr>
      <w:r>
        <w:rPr>
          <w:b/>
        </w:rPr>
        <w:t>от 1</w:t>
      </w:r>
      <w:r>
        <w:rPr>
          <w:b/>
          <w:lang w:val="en-US"/>
        </w:rPr>
        <w:t>2</w:t>
      </w:r>
      <w:r w:rsidR="007776C2">
        <w:rPr>
          <w:b/>
        </w:rPr>
        <w:t>.04.202</w:t>
      </w:r>
      <w:r>
        <w:rPr>
          <w:b/>
          <w:lang w:val="en-US"/>
        </w:rPr>
        <w:t>2</w:t>
      </w:r>
      <w:r w:rsidR="00BF1C28" w:rsidRPr="007776C2">
        <w:rPr>
          <w:b/>
        </w:rPr>
        <w:t xml:space="preserve">г. № </w:t>
      </w:r>
      <w:r>
        <w:rPr>
          <w:b/>
          <w:lang w:val="en-US"/>
        </w:rPr>
        <w:t>___</w:t>
      </w:r>
    </w:p>
    <w:p w:rsidR="006A66DC" w:rsidRPr="007776C2" w:rsidRDefault="006A66DC" w:rsidP="006A66DC">
      <w:pPr>
        <w:jc w:val="center"/>
        <w:rPr>
          <w:b/>
        </w:rPr>
      </w:pPr>
    </w:p>
    <w:p w:rsidR="006A66DC" w:rsidRPr="00BF1C28" w:rsidRDefault="006A66DC" w:rsidP="006A66DC">
      <w:pPr>
        <w:jc w:val="center"/>
        <w:rPr>
          <w:b/>
          <w:sz w:val="28"/>
          <w:szCs w:val="28"/>
        </w:rPr>
      </w:pPr>
      <w:r w:rsidRPr="00BF1C28">
        <w:rPr>
          <w:b/>
          <w:sz w:val="28"/>
          <w:szCs w:val="28"/>
        </w:rPr>
        <w:t>План</w:t>
      </w:r>
    </w:p>
    <w:p w:rsidR="00351BFB" w:rsidRPr="00BF1C28" w:rsidRDefault="00BF1C28" w:rsidP="006A66DC">
      <w:pPr>
        <w:jc w:val="center"/>
        <w:rPr>
          <w:b/>
          <w:sz w:val="28"/>
          <w:szCs w:val="28"/>
        </w:rPr>
      </w:pPr>
      <w:r w:rsidRPr="00BF1C28">
        <w:rPr>
          <w:b/>
          <w:sz w:val="28"/>
          <w:szCs w:val="28"/>
        </w:rPr>
        <w:t>м</w:t>
      </w:r>
      <w:r w:rsidR="006A66DC" w:rsidRPr="00BF1C28">
        <w:rPr>
          <w:b/>
          <w:sz w:val="28"/>
          <w:szCs w:val="28"/>
        </w:rPr>
        <w:t>ероприятий по благоустройству, санитарии и экологической  безопасности</w:t>
      </w:r>
      <w:r w:rsidR="00351BFB" w:rsidRPr="00BF1C28">
        <w:rPr>
          <w:b/>
          <w:sz w:val="28"/>
          <w:szCs w:val="28"/>
        </w:rPr>
        <w:t xml:space="preserve"> </w:t>
      </w:r>
      <w:r w:rsidR="006A66DC" w:rsidRPr="00BF1C28">
        <w:rPr>
          <w:b/>
          <w:sz w:val="28"/>
          <w:szCs w:val="28"/>
        </w:rPr>
        <w:t xml:space="preserve">Сейкинского сельского поселения </w:t>
      </w:r>
    </w:p>
    <w:p w:rsidR="006A66DC" w:rsidRPr="00BF1C28" w:rsidRDefault="007776C2" w:rsidP="006A6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C51D27">
        <w:rPr>
          <w:b/>
          <w:sz w:val="28"/>
          <w:szCs w:val="28"/>
          <w:lang w:val="en-US"/>
        </w:rPr>
        <w:t>2</w:t>
      </w:r>
      <w:r w:rsidR="00351BFB" w:rsidRPr="00BF1C28">
        <w:rPr>
          <w:b/>
          <w:sz w:val="28"/>
          <w:szCs w:val="28"/>
        </w:rPr>
        <w:t xml:space="preserve"> </w:t>
      </w:r>
      <w:r w:rsidR="006A66DC" w:rsidRPr="00BF1C28">
        <w:rPr>
          <w:b/>
          <w:sz w:val="28"/>
          <w:szCs w:val="28"/>
        </w:rPr>
        <w:t>год</w:t>
      </w:r>
    </w:p>
    <w:p w:rsidR="006A66DC" w:rsidRDefault="006A66DC" w:rsidP="006A66DC">
      <w:pPr>
        <w:jc w:val="both"/>
        <w:rPr>
          <w:b/>
          <w:sz w:val="32"/>
          <w:szCs w:val="32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5"/>
        <w:gridCol w:w="3887"/>
        <w:gridCol w:w="1985"/>
        <w:gridCol w:w="2410"/>
        <w:gridCol w:w="2126"/>
      </w:tblGrid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6A66DC" w:rsidRDefault="006A66DC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Запланированные мероприятия по благоустройству, санитарии</w:t>
            </w:r>
          </w:p>
          <w:p w:rsidR="006A66DC" w:rsidRDefault="006A66DC">
            <w:pPr>
              <w:jc w:val="both"/>
            </w:pPr>
            <w:r>
              <w:rPr>
                <w:b/>
              </w:rPr>
              <w:t>и экологической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6A66DC" w:rsidRDefault="006A66DC">
            <w:pPr>
              <w:jc w:val="both"/>
            </w:pPr>
            <w:r>
              <w:rPr>
                <w:b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 xml:space="preserve">Источники </w:t>
            </w:r>
          </w:p>
          <w:p w:rsidR="006A66DC" w:rsidRDefault="00A05D0E">
            <w:pPr>
              <w:jc w:val="both"/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  <w:rPr>
                <w:b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 xml:space="preserve">Организовать </w:t>
            </w:r>
            <w:r w:rsidR="00C51D27">
              <w:t>работы</w:t>
            </w:r>
            <w:r>
              <w:t xml:space="preserve"> по благоустройству, санитарной очистки</w:t>
            </w:r>
          </w:p>
          <w:p w:rsidR="006A66DC" w:rsidRDefault="006A66DC">
            <w:pPr>
              <w:jc w:val="both"/>
            </w:pPr>
            <w:r>
              <w:t xml:space="preserve">и экологической защиты населения. </w:t>
            </w:r>
          </w:p>
          <w:p w:rsidR="006A66DC" w:rsidRDefault="006A66DC">
            <w:pPr>
              <w:jc w:val="both"/>
            </w:pPr>
            <w:r>
              <w:t xml:space="preserve">В рамках </w:t>
            </w:r>
            <w:r w:rsidR="00C51D27">
              <w:t>работ</w:t>
            </w:r>
            <w:r>
              <w:t>:</w:t>
            </w:r>
          </w:p>
          <w:p w:rsidR="006A66DC" w:rsidRDefault="006A66DC">
            <w:pPr>
              <w:jc w:val="both"/>
            </w:pPr>
            <w:r>
              <w:t>1. Провести субботники по очистки территории поселения от мусора.</w:t>
            </w:r>
          </w:p>
          <w:p w:rsidR="006A66DC" w:rsidRDefault="006A66DC">
            <w:pPr>
              <w:jc w:val="both"/>
            </w:pPr>
            <w:r>
              <w:t>2. Организовать работы по ликвидации несанкционированных свалок</w:t>
            </w:r>
          </w:p>
          <w:p w:rsidR="006A66DC" w:rsidRDefault="006A66DC">
            <w:pPr>
              <w:jc w:val="both"/>
            </w:pPr>
            <w:r>
              <w:t>с привлечением граждан к общественным работам.</w:t>
            </w:r>
          </w:p>
          <w:p w:rsidR="006A66DC" w:rsidRDefault="006A66D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  <w:rPr>
                <w:b/>
              </w:rPr>
            </w:pPr>
          </w:p>
          <w:p w:rsidR="006A66DC" w:rsidRDefault="006A66DC">
            <w:pPr>
              <w:jc w:val="both"/>
            </w:pPr>
            <w:r>
              <w:t>Апрель</w:t>
            </w:r>
            <w:r w:rsidR="00351BFB">
              <w:t xml:space="preserve"> </w:t>
            </w:r>
            <w:r>
              <w:t>- Май</w:t>
            </w:r>
          </w:p>
          <w:p w:rsidR="006A66DC" w:rsidRDefault="006A66DC">
            <w:pPr>
              <w:jc w:val="both"/>
            </w:pPr>
          </w:p>
          <w:p w:rsidR="006A66DC" w:rsidRDefault="006A66DC">
            <w:pPr>
              <w:jc w:val="both"/>
            </w:pPr>
            <w:r>
              <w:t>Сентябрь-Октябрь</w:t>
            </w:r>
          </w:p>
          <w:p w:rsidR="006A66DC" w:rsidRDefault="006A66DC">
            <w:pPr>
              <w:jc w:val="both"/>
            </w:pPr>
          </w:p>
          <w:p w:rsidR="006A66DC" w:rsidRDefault="007776C2" w:rsidP="00C51D27">
            <w:pPr>
              <w:jc w:val="both"/>
            </w:pPr>
            <w:r>
              <w:t>202</w:t>
            </w:r>
            <w:r w:rsidR="00C51D27">
              <w:rPr>
                <w:lang w:val="en-US"/>
              </w:rPr>
              <w:t>2</w:t>
            </w:r>
            <w:r w:rsidR="006A66DC"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Глава сельского</w:t>
            </w:r>
          </w:p>
          <w:p w:rsidR="006A66DC" w:rsidRDefault="007776C2">
            <w:pPr>
              <w:jc w:val="both"/>
            </w:pPr>
            <w:r>
              <w:t>П</w:t>
            </w:r>
            <w:r w:rsidR="006A66DC">
              <w:t>оселения</w:t>
            </w:r>
          </w:p>
          <w:p w:rsidR="007776C2" w:rsidRDefault="007776C2">
            <w:pPr>
              <w:jc w:val="both"/>
            </w:pPr>
            <w:r>
              <w:t>Физические лица</w:t>
            </w:r>
          </w:p>
          <w:p w:rsidR="006A66DC" w:rsidRDefault="006A66DC">
            <w:pPr>
              <w:jc w:val="both"/>
            </w:pPr>
            <w:r>
              <w:t>Руководители</w:t>
            </w:r>
          </w:p>
          <w:p w:rsidR="006A66DC" w:rsidRDefault="006A66DC">
            <w:pPr>
              <w:jc w:val="both"/>
            </w:pPr>
            <w:r>
              <w:t>организаций и</w:t>
            </w:r>
          </w:p>
          <w:p w:rsidR="006A66DC" w:rsidRDefault="006A66DC">
            <w:pPr>
              <w:jc w:val="both"/>
            </w:pPr>
            <w:r>
              <w:t>предприятий</w:t>
            </w:r>
          </w:p>
          <w:p w:rsidR="006A66DC" w:rsidRDefault="006A66DC">
            <w:pPr>
              <w:jc w:val="both"/>
            </w:pPr>
            <w:r>
              <w:t>Ответственный</w:t>
            </w:r>
          </w:p>
          <w:p w:rsidR="006A66DC" w:rsidRDefault="006A66DC">
            <w:pPr>
              <w:jc w:val="both"/>
            </w:pPr>
            <w:r>
              <w:t xml:space="preserve">за работу </w:t>
            </w:r>
            <w:proofErr w:type="gramStart"/>
            <w:r>
              <w:t>с</w:t>
            </w:r>
            <w:proofErr w:type="gramEnd"/>
          </w:p>
          <w:p w:rsidR="006A66DC" w:rsidRDefault="006A66DC">
            <w:pPr>
              <w:jc w:val="both"/>
            </w:pPr>
            <w:r>
              <w:t>центром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Местный бюджет,</w:t>
            </w:r>
          </w:p>
          <w:p w:rsidR="006A66DC" w:rsidRDefault="006A66DC">
            <w:pPr>
              <w:jc w:val="both"/>
            </w:pPr>
            <w:r>
              <w:t>средства фонда</w:t>
            </w:r>
          </w:p>
          <w:p w:rsidR="006A66DC" w:rsidRDefault="006A66DC">
            <w:pPr>
              <w:jc w:val="both"/>
            </w:pPr>
            <w:r>
              <w:t>занятости, население (далее</w:t>
            </w:r>
          </w:p>
          <w:p w:rsidR="006A66DC" w:rsidRDefault="006A66DC">
            <w:pPr>
              <w:jc w:val="both"/>
            </w:pPr>
            <w:r>
              <w:t>средства ФЗ),</w:t>
            </w:r>
          </w:p>
          <w:p w:rsidR="006A66DC" w:rsidRDefault="006A66DC">
            <w:pPr>
              <w:jc w:val="both"/>
            </w:pPr>
            <w:r>
              <w:t xml:space="preserve">инициатива </w:t>
            </w:r>
          </w:p>
          <w:p w:rsidR="006A66DC" w:rsidRDefault="006A66DC">
            <w:pPr>
              <w:jc w:val="both"/>
            </w:pPr>
            <w:r>
              <w:t>жителей села.</w:t>
            </w: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C51D27">
            <w:pPr>
              <w:jc w:val="both"/>
            </w:pPr>
            <w:r>
              <w:rPr>
                <w:lang w:val="en-US"/>
              </w:rPr>
              <w:t>2</w:t>
            </w:r>
            <w:r w:rsidR="006A66DC"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Организовать и про</w:t>
            </w:r>
            <w:r w:rsidR="00C51D27">
              <w:t>вести конкурсы на звание «Лучшее</w:t>
            </w:r>
            <w:r>
              <w:t xml:space="preserve"> </w:t>
            </w:r>
            <w:r w:rsidR="00C51D27">
              <w:t>подворье</w:t>
            </w:r>
            <w:r>
              <w:t>»,</w:t>
            </w:r>
          </w:p>
          <w:p w:rsidR="006A66DC" w:rsidRDefault="006A66DC">
            <w:pPr>
              <w:jc w:val="both"/>
            </w:pPr>
            <w:r>
              <w:t>«Лучшая улица»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Июнь-Август</w:t>
            </w:r>
          </w:p>
          <w:p w:rsidR="006A66DC" w:rsidRDefault="007776C2" w:rsidP="00C51D27">
            <w:pPr>
              <w:jc w:val="both"/>
            </w:pPr>
            <w:r>
              <w:t>202</w:t>
            </w:r>
            <w:r w:rsidR="00C51D27">
              <w:rPr>
                <w:lang w:val="en-US"/>
              </w:rPr>
              <w:t>2</w:t>
            </w:r>
            <w:r w:rsidR="006A66DC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Директор </w:t>
            </w:r>
            <w:r w:rsidR="00351BFB">
              <w:t>С</w:t>
            </w:r>
            <w: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Местный бюджет,</w:t>
            </w:r>
          </w:p>
          <w:p w:rsidR="006A66DC" w:rsidRDefault="00351BFB">
            <w:pPr>
              <w:jc w:val="both"/>
            </w:pPr>
            <w:r>
              <w:t>с</w:t>
            </w:r>
            <w:r w:rsidR="006A66DC">
              <w:t>понсоры.</w:t>
            </w: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C51D27">
            <w:pPr>
              <w:jc w:val="both"/>
            </w:pPr>
            <w:r>
              <w:t>3</w:t>
            </w:r>
            <w:r w:rsidR="006A66DC"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351BFB">
            <w:pPr>
              <w:jc w:val="both"/>
            </w:pPr>
            <w:r>
              <w:t>Установить контроль за руководителями</w:t>
            </w:r>
            <w:r w:rsidR="006A66DC">
              <w:t xml:space="preserve"> организаций, учреждений,</w:t>
            </w:r>
          </w:p>
          <w:p w:rsidR="006A66DC" w:rsidRDefault="006A66DC" w:rsidP="00351BFB">
            <w:pPr>
              <w:jc w:val="both"/>
            </w:pPr>
            <w:r>
              <w:t>предприятий торговли</w:t>
            </w:r>
            <w:r w:rsidR="007776C2">
              <w:t>, за физическими лицами</w:t>
            </w:r>
            <w:r w:rsidR="00351BFB">
              <w:t xml:space="preserve"> по проведению</w:t>
            </w:r>
            <w:r>
              <w:t xml:space="preserve"> благоустройства, </w:t>
            </w:r>
            <w:r w:rsidR="00351BFB">
              <w:t>очистки от мусора своих территорий и прилегающих участков</w:t>
            </w:r>
            <w: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  <w:p w:rsidR="006A66DC" w:rsidRDefault="00351BFB">
            <w:pPr>
              <w:jc w:val="both"/>
            </w:pPr>
            <w:r>
              <w:t>Еже</w:t>
            </w:r>
            <w:r w:rsidR="007776C2">
              <w:t>недельно</w:t>
            </w:r>
            <w:r>
              <w:t xml:space="preserve"> </w:t>
            </w:r>
          </w:p>
          <w:p w:rsidR="006A66DC" w:rsidRDefault="007776C2" w:rsidP="00C51D27">
            <w:pPr>
              <w:jc w:val="both"/>
            </w:pPr>
            <w:r>
              <w:t>202</w:t>
            </w:r>
            <w:r w:rsidR="00C51D27">
              <w:rPr>
                <w:lang w:val="en-US"/>
              </w:rPr>
              <w:t>2</w:t>
            </w:r>
            <w:r w:rsidR="006A66DC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6A66DC" w:rsidRDefault="00351BFB">
            <w:pPr>
              <w:jc w:val="both"/>
            </w:pPr>
            <w:r>
              <w:t>П</w:t>
            </w:r>
            <w:r w:rsidR="006A66DC">
              <w:t>оселения</w:t>
            </w:r>
          </w:p>
          <w:p w:rsidR="00351BFB" w:rsidRDefault="00351BFB">
            <w:pPr>
              <w:jc w:val="both"/>
            </w:pPr>
            <w:r>
              <w:t>Специалисты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Средства </w:t>
            </w:r>
          </w:p>
          <w:p w:rsidR="006A66DC" w:rsidRDefault="006A66DC">
            <w:pPr>
              <w:jc w:val="both"/>
            </w:pPr>
            <w:r>
              <w:t>учреждений и</w:t>
            </w:r>
          </w:p>
          <w:p w:rsidR="006A66DC" w:rsidRDefault="006A66DC">
            <w:pPr>
              <w:jc w:val="both"/>
            </w:pPr>
            <w:r>
              <w:t>организаций</w:t>
            </w: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C51D27">
            <w:pPr>
              <w:jc w:val="both"/>
            </w:pPr>
            <w:r>
              <w:t>4</w:t>
            </w:r>
            <w:r w:rsidR="006A66DC"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 w:rsidP="006A66DC">
            <w:pPr>
              <w:jc w:val="both"/>
            </w:pPr>
            <w:r>
              <w:t>Установить контроль за соблюдением графика вывоза ТБО с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7776C2">
            <w:pPr>
              <w:jc w:val="both"/>
            </w:pPr>
            <w:r>
              <w:t>Еженедельно</w:t>
            </w:r>
          </w:p>
          <w:p w:rsidR="006A66DC" w:rsidRDefault="007776C2" w:rsidP="00C51D27">
            <w:pPr>
              <w:jc w:val="both"/>
            </w:pPr>
            <w:r>
              <w:t>202</w:t>
            </w:r>
            <w:r w:rsidR="00C51D27">
              <w:rPr>
                <w:lang w:val="en-US"/>
              </w:rPr>
              <w:t>2</w:t>
            </w:r>
            <w:r w:rsidR="006A66DC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Глава сельского</w:t>
            </w:r>
          </w:p>
          <w:p w:rsidR="006A66DC" w:rsidRDefault="006A66DC">
            <w:pPr>
              <w:jc w:val="both"/>
            </w:pPr>
            <w:r>
              <w:t>поселения,</w:t>
            </w:r>
          </w:p>
          <w:p w:rsidR="006A66DC" w:rsidRDefault="006A66DC">
            <w:pPr>
              <w:jc w:val="both"/>
            </w:pPr>
            <w:r>
              <w:t>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>Местный бюджет,</w:t>
            </w:r>
          </w:p>
          <w:p w:rsidR="006A66DC" w:rsidRDefault="006A66DC" w:rsidP="007776C2">
            <w:pPr>
              <w:jc w:val="both"/>
            </w:pP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C51D27">
            <w:pPr>
              <w:jc w:val="both"/>
              <w:rPr>
                <w:b/>
              </w:rPr>
            </w:pPr>
            <w:r>
              <w:t>5</w:t>
            </w:r>
            <w:r w:rsidR="006A66DC">
              <w:rPr>
                <w:b/>
              </w:rP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 w:rsidP="007776C2">
            <w:pPr>
              <w:jc w:val="both"/>
            </w:pPr>
            <w:r>
              <w:t>Активизировать работу с административной комиссией по привлечению к административной ответственности недобросовестных владельцев домов, квартир</w:t>
            </w:r>
            <w:r w:rsidR="007776C2">
              <w:t>, руководителей организаций всех форм собственности</w:t>
            </w:r>
            <w:r>
              <w:t xml:space="preserve"> за </w:t>
            </w:r>
            <w:r w:rsidR="00F62128">
              <w:t xml:space="preserve">несоблюдение правил </w:t>
            </w:r>
            <w:r w:rsidR="00F62128">
              <w:lastRenderedPageBreak/>
              <w:t>благоустройства территории Сейкинского сельского поселения.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351BFB">
            <w:pPr>
              <w:jc w:val="both"/>
            </w:pPr>
            <w:r>
              <w:lastRenderedPageBreak/>
              <w:t>Апрель</w:t>
            </w:r>
            <w:r w:rsidR="006A66DC">
              <w:t xml:space="preserve"> – </w:t>
            </w:r>
            <w:r w:rsidR="007776C2">
              <w:t>октябрь</w:t>
            </w:r>
          </w:p>
          <w:p w:rsidR="006A66DC" w:rsidRDefault="006A66DC" w:rsidP="00C51D27">
            <w:pPr>
              <w:jc w:val="both"/>
            </w:pPr>
            <w:r>
              <w:t>20</w:t>
            </w:r>
            <w:r w:rsidR="007776C2">
              <w:t>2</w:t>
            </w:r>
            <w:r w:rsidR="00C51D27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 xml:space="preserve">Сотрудники </w:t>
            </w:r>
          </w:p>
          <w:p w:rsidR="006A66DC" w:rsidRDefault="006A66DC">
            <w:pPr>
              <w:jc w:val="both"/>
            </w:pPr>
            <w:r>
              <w:t>администрации,</w:t>
            </w:r>
          </w:p>
          <w:p w:rsidR="006A66DC" w:rsidRDefault="006A66DC">
            <w:pPr>
              <w:jc w:val="both"/>
            </w:pPr>
            <w:r>
              <w:t xml:space="preserve">представители </w:t>
            </w:r>
          </w:p>
          <w:p w:rsidR="006A66DC" w:rsidRDefault="006A66DC">
            <w:pPr>
              <w:jc w:val="both"/>
            </w:pPr>
            <w:r>
              <w:t>административной</w:t>
            </w:r>
          </w:p>
          <w:p w:rsidR="006A66DC" w:rsidRDefault="006A66DC">
            <w:pPr>
              <w:jc w:val="both"/>
            </w:pPr>
            <w: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Инициатива</w:t>
            </w:r>
          </w:p>
          <w:p w:rsidR="006A66DC" w:rsidRDefault="006A66DC">
            <w:pPr>
              <w:jc w:val="both"/>
            </w:pPr>
            <w:r>
              <w:t>органов местного</w:t>
            </w:r>
          </w:p>
          <w:p w:rsidR="006A66DC" w:rsidRDefault="006A66DC">
            <w:pPr>
              <w:jc w:val="both"/>
            </w:pPr>
            <w:r>
              <w:t>самоуправления,</w:t>
            </w:r>
          </w:p>
          <w:p w:rsidR="006A66DC" w:rsidRDefault="006A66DC">
            <w:pPr>
              <w:jc w:val="both"/>
            </w:pPr>
            <w:r>
              <w:t>общественных</w:t>
            </w:r>
          </w:p>
          <w:p w:rsidR="006A66DC" w:rsidRDefault="006A66DC">
            <w:pPr>
              <w:jc w:val="both"/>
              <w:rPr>
                <w:b/>
              </w:rPr>
            </w:pPr>
            <w:r>
              <w:t>формирований</w:t>
            </w: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C51D27">
            <w:pPr>
              <w:jc w:val="both"/>
            </w:pPr>
            <w:r>
              <w:lastRenderedPageBreak/>
              <w:t>6</w:t>
            </w:r>
            <w:r w:rsidR="006A66DC"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F62128">
            <w:pPr>
              <w:jc w:val="both"/>
            </w:pPr>
            <w:r>
              <w:t>Требование уборки</w:t>
            </w:r>
            <w:r w:rsidR="006A66DC">
              <w:t xml:space="preserve"> </w:t>
            </w:r>
            <w:r>
              <w:t>собственниками</w:t>
            </w:r>
            <w:r w:rsidR="006A66DC">
              <w:t xml:space="preserve"> - </w:t>
            </w:r>
            <w:r>
              <w:t>разрушенных и сгоревших  строений</w:t>
            </w:r>
            <w:r w:rsidR="006A66DC">
              <w:t xml:space="preserve"> домов.</w:t>
            </w:r>
          </w:p>
          <w:p w:rsidR="006A66DC" w:rsidRDefault="006A66D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F62128" w:rsidP="00C51D27">
            <w:pPr>
              <w:jc w:val="both"/>
            </w:pPr>
            <w:r>
              <w:t>202</w:t>
            </w:r>
            <w:r w:rsidR="00C51D27">
              <w:rPr>
                <w:lang w:val="en-US"/>
              </w:rPr>
              <w:t>2</w:t>
            </w:r>
            <w:r w:rsidR="006A66DC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>Глава сельского</w:t>
            </w:r>
          </w:p>
          <w:p w:rsidR="006A66DC" w:rsidRDefault="006A66DC">
            <w:pPr>
              <w:jc w:val="both"/>
            </w:pPr>
            <w:r>
              <w:t>поселения.</w:t>
            </w:r>
          </w:p>
          <w:p w:rsidR="006A66DC" w:rsidRDefault="006A66D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>Местный бюджет,</w:t>
            </w:r>
          </w:p>
          <w:p w:rsidR="006A66DC" w:rsidRDefault="006A66DC">
            <w:pPr>
              <w:jc w:val="both"/>
            </w:pPr>
            <w:r>
              <w:t>средства</w:t>
            </w:r>
          </w:p>
          <w:p w:rsidR="006A66DC" w:rsidRDefault="006A66DC">
            <w:pPr>
              <w:jc w:val="both"/>
            </w:pPr>
            <w:r>
              <w:t>физических лиц.</w:t>
            </w:r>
          </w:p>
          <w:p w:rsidR="006A66DC" w:rsidRDefault="006A66DC">
            <w:pPr>
              <w:jc w:val="both"/>
            </w:pP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C51D27">
            <w:pPr>
              <w:jc w:val="both"/>
            </w:pPr>
            <w:r>
              <w:t>7</w:t>
            </w:r>
            <w:r w:rsidR="006A66DC"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 w:rsidP="00BF1C28">
            <w:pPr>
              <w:jc w:val="both"/>
            </w:pPr>
            <w:r>
              <w:t>Провести субботник</w:t>
            </w:r>
            <w:r w:rsidR="00B52A7D">
              <w:t>и</w:t>
            </w:r>
            <w:r>
              <w:t xml:space="preserve"> по </w:t>
            </w:r>
            <w:r w:rsidR="00BF1C28">
              <w:t>благоустройству и уборке мусора территории кладбища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7D" w:rsidRDefault="00B52A7D">
            <w:pPr>
              <w:jc w:val="both"/>
            </w:pPr>
            <w:r>
              <w:t>с 13.04.2020г.</w:t>
            </w:r>
          </w:p>
          <w:p w:rsidR="006A66DC" w:rsidRDefault="00B52A7D">
            <w:pPr>
              <w:jc w:val="both"/>
            </w:pPr>
            <w:r>
              <w:t>по 30.04.2020г.</w:t>
            </w:r>
          </w:p>
          <w:p w:rsidR="00B52A7D" w:rsidRDefault="00B52A7D">
            <w:pPr>
              <w:jc w:val="both"/>
            </w:pPr>
          </w:p>
          <w:p w:rsidR="00B52A7D" w:rsidRDefault="00B52A7D">
            <w:pPr>
              <w:jc w:val="both"/>
            </w:pPr>
            <w:r>
              <w:t>с 10.09.2020г. по 20.10.2020г.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6A66DC" w:rsidRDefault="006A66DC">
            <w:pPr>
              <w:jc w:val="both"/>
            </w:pPr>
            <w:r>
              <w:t>поселения.</w:t>
            </w:r>
          </w:p>
          <w:p w:rsidR="006A66DC" w:rsidRDefault="006A66D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Инициатива</w:t>
            </w:r>
          </w:p>
          <w:p w:rsidR="006A66DC" w:rsidRDefault="006A66DC">
            <w:pPr>
              <w:jc w:val="both"/>
            </w:pPr>
            <w:r>
              <w:t>органов местного</w:t>
            </w:r>
          </w:p>
          <w:p w:rsidR="006A66DC" w:rsidRDefault="006A66DC">
            <w:pPr>
              <w:jc w:val="both"/>
            </w:pPr>
            <w:r>
              <w:t>самоуправления,</w:t>
            </w:r>
          </w:p>
          <w:p w:rsidR="006A66DC" w:rsidRDefault="006A66DC">
            <w:pPr>
              <w:jc w:val="both"/>
            </w:pPr>
            <w:r>
              <w:t>общественных</w:t>
            </w:r>
          </w:p>
          <w:p w:rsidR="006A66DC" w:rsidRDefault="006A66DC">
            <w:pPr>
              <w:jc w:val="both"/>
            </w:pPr>
            <w:r>
              <w:t>формирований</w:t>
            </w:r>
          </w:p>
        </w:tc>
      </w:tr>
    </w:tbl>
    <w:p w:rsidR="006A66DC" w:rsidRDefault="006A66DC" w:rsidP="006A66DC">
      <w:pPr>
        <w:jc w:val="both"/>
        <w:rPr>
          <w:b/>
        </w:rPr>
      </w:pPr>
    </w:p>
    <w:p w:rsidR="006A66DC" w:rsidRDefault="006A66DC" w:rsidP="006A66DC">
      <w:pPr>
        <w:jc w:val="both"/>
        <w:rPr>
          <w:b/>
        </w:rPr>
      </w:pPr>
    </w:p>
    <w:p w:rsidR="006A66DC" w:rsidRDefault="006A66DC" w:rsidP="006A66DC">
      <w:pPr>
        <w:jc w:val="both"/>
        <w:rPr>
          <w:b/>
        </w:rPr>
      </w:pPr>
    </w:p>
    <w:p w:rsidR="006A66DC" w:rsidRDefault="006A66DC" w:rsidP="006A66DC">
      <w:pPr>
        <w:jc w:val="both"/>
        <w:rPr>
          <w:b/>
        </w:rPr>
      </w:pPr>
    </w:p>
    <w:p w:rsidR="003F1B73" w:rsidRDefault="006A66DC">
      <w:r>
        <w:t xml:space="preserve">Глава сельской  администрации                                                                        </w:t>
      </w:r>
      <w:r w:rsidR="00BF1C28">
        <w:t>Ю.В. Семикина</w:t>
      </w:r>
      <w:r>
        <w:t xml:space="preserve">  </w:t>
      </w:r>
    </w:p>
    <w:sectPr w:rsidR="003F1B73" w:rsidSect="006A66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F1C"/>
    <w:multiLevelType w:val="hybridMultilevel"/>
    <w:tmpl w:val="C84A3394"/>
    <w:lvl w:ilvl="0" w:tplc="6D8AA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81BAF"/>
    <w:multiLevelType w:val="hybridMultilevel"/>
    <w:tmpl w:val="1AD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99D"/>
    <w:rsid w:val="00001EA6"/>
    <w:rsid w:val="00001F4B"/>
    <w:rsid w:val="00003BB6"/>
    <w:rsid w:val="000067C5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3D7D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1BFB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6B71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2DFA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299D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52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66DC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6F17EB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776C2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59CF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6F8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5D0E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2A7D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1C28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D27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128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2022-04-12T08:45:00Z</cp:lastPrinted>
  <dcterms:created xsi:type="dcterms:W3CDTF">2018-04-10T06:33:00Z</dcterms:created>
  <dcterms:modified xsi:type="dcterms:W3CDTF">2022-04-12T08:51:00Z</dcterms:modified>
</cp:coreProperties>
</file>