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11" w:rsidRPr="00AF25E2" w:rsidRDefault="00F21D11" w:rsidP="00F21D11">
      <w:pPr>
        <w:jc w:val="right"/>
      </w:pPr>
    </w:p>
    <w:tbl>
      <w:tblPr>
        <w:tblW w:w="0" w:type="auto"/>
        <w:jc w:val="center"/>
        <w:tblInd w:w="-176" w:type="dxa"/>
        <w:tblLook w:val="04A0"/>
      </w:tblPr>
      <w:tblGrid>
        <w:gridCol w:w="3740"/>
        <w:gridCol w:w="2816"/>
        <w:gridCol w:w="3191"/>
      </w:tblGrid>
      <w:tr w:rsidR="000E4DD0" w:rsidRPr="00AF25E2" w:rsidTr="00D55A01">
        <w:trPr>
          <w:jc w:val="center"/>
        </w:trPr>
        <w:tc>
          <w:tcPr>
            <w:tcW w:w="3740" w:type="dxa"/>
          </w:tcPr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  <w:r w:rsidRPr="00AF25E2">
              <w:rPr>
                <w:b/>
              </w:rPr>
              <w:t>Российская Федерация</w:t>
            </w:r>
          </w:p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  <w:r w:rsidRPr="00AF25E2">
              <w:rPr>
                <w:b/>
              </w:rPr>
              <w:t>Республика Алтай</w:t>
            </w:r>
          </w:p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  <w:r w:rsidRPr="00AF25E2">
              <w:rPr>
                <w:b/>
              </w:rPr>
              <w:t>Чойский район</w:t>
            </w:r>
          </w:p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  <w:r w:rsidRPr="00AF25E2">
              <w:rPr>
                <w:b/>
              </w:rPr>
              <w:t>Сейкинская</w:t>
            </w:r>
          </w:p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  <w:r w:rsidRPr="00AF25E2">
              <w:rPr>
                <w:b/>
              </w:rPr>
              <w:t>сельская администрация</w:t>
            </w:r>
          </w:p>
          <w:p w:rsidR="000E4DD0" w:rsidRPr="00AF25E2" w:rsidRDefault="000E4DD0" w:rsidP="00D55A01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F25E2">
              <w:rPr>
                <w:b/>
                <w:sz w:val="24"/>
                <w:szCs w:val="24"/>
              </w:rPr>
              <w:t xml:space="preserve">649189 </w:t>
            </w:r>
            <w:proofErr w:type="spellStart"/>
            <w:r w:rsidRPr="00AF25E2">
              <w:rPr>
                <w:b/>
                <w:sz w:val="24"/>
                <w:szCs w:val="24"/>
              </w:rPr>
              <w:t>с</w:t>
            </w:r>
            <w:proofErr w:type="gramStart"/>
            <w:r w:rsidRPr="00AF25E2">
              <w:rPr>
                <w:b/>
                <w:sz w:val="24"/>
                <w:szCs w:val="24"/>
              </w:rPr>
              <w:t>.С</w:t>
            </w:r>
            <w:proofErr w:type="gramEnd"/>
            <w:r w:rsidRPr="00AF25E2">
              <w:rPr>
                <w:b/>
                <w:sz w:val="24"/>
                <w:szCs w:val="24"/>
              </w:rPr>
              <w:t>ейка</w:t>
            </w:r>
            <w:proofErr w:type="spellEnd"/>
          </w:p>
          <w:p w:rsidR="000E4DD0" w:rsidRPr="00AF25E2" w:rsidRDefault="000E4DD0" w:rsidP="00D55A01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F25E2">
              <w:rPr>
                <w:b/>
                <w:sz w:val="24"/>
                <w:szCs w:val="24"/>
              </w:rPr>
              <w:t>ул</w:t>
            </w:r>
            <w:proofErr w:type="gramStart"/>
            <w:r w:rsidRPr="00AF25E2">
              <w:rPr>
                <w:b/>
                <w:sz w:val="24"/>
                <w:szCs w:val="24"/>
              </w:rPr>
              <w:t>.Ш</w:t>
            </w:r>
            <w:proofErr w:type="gramEnd"/>
            <w:r w:rsidRPr="00AF25E2">
              <w:rPr>
                <w:b/>
                <w:sz w:val="24"/>
                <w:szCs w:val="24"/>
              </w:rPr>
              <w:t>кольная № 37 г</w:t>
            </w:r>
          </w:p>
          <w:p w:rsidR="000E4DD0" w:rsidRPr="00AF25E2" w:rsidRDefault="000E4DD0" w:rsidP="00D55A01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F25E2">
              <w:rPr>
                <w:b/>
                <w:sz w:val="24"/>
                <w:szCs w:val="24"/>
              </w:rPr>
              <w:t>тел/факс 8 (38840) 26-4-09</w:t>
            </w:r>
          </w:p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</w:p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16" w:type="dxa"/>
          </w:tcPr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  <w:r w:rsidRPr="00AF25E2">
              <w:rPr>
                <w:b/>
              </w:rPr>
              <w:t xml:space="preserve">Россия </w:t>
            </w:r>
            <w:proofErr w:type="spellStart"/>
            <w:r w:rsidRPr="00AF25E2">
              <w:rPr>
                <w:b/>
              </w:rPr>
              <w:t>Федерациязы</w:t>
            </w:r>
            <w:proofErr w:type="spellEnd"/>
          </w:p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  <w:r w:rsidRPr="00AF25E2">
              <w:rPr>
                <w:b/>
              </w:rPr>
              <w:t>Алтай Республика</w:t>
            </w:r>
          </w:p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F25E2">
              <w:rPr>
                <w:b/>
              </w:rPr>
              <w:t>Чой</w:t>
            </w:r>
            <w:proofErr w:type="gramStart"/>
            <w:r w:rsidRPr="00AF25E2">
              <w:rPr>
                <w:b/>
              </w:rPr>
              <w:t>j</w:t>
            </w:r>
            <w:proofErr w:type="spellEnd"/>
            <w:proofErr w:type="gramEnd"/>
            <w:r w:rsidRPr="00AF25E2">
              <w:rPr>
                <w:b/>
              </w:rPr>
              <w:t xml:space="preserve"> аймак</w:t>
            </w:r>
          </w:p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F25E2">
              <w:rPr>
                <w:b/>
              </w:rPr>
              <w:t>Сööк</w:t>
            </w:r>
            <w:proofErr w:type="spellEnd"/>
          </w:p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AF25E2">
              <w:rPr>
                <w:b/>
              </w:rPr>
              <w:t>iyp</w:t>
            </w:r>
            <w:proofErr w:type="gramEnd"/>
            <w:r w:rsidRPr="00AF25E2">
              <w:rPr>
                <w:b/>
              </w:rPr>
              <w:t>тынг</w:t>
            </w:r>
            <w:proofErr w:type="spellEnd"/>
            <w:r w:rsidRPr="00AF25E2">
              <w:rPr>
                <w:b/>
              </w:rPr>
              <w:t xml:space="preserve"> </w:t>
            </w:r>
            <w:proofErr w:type="spellStart"/>
            <w:r w:rsidRPr="00AF25E2">
              <w:rPr>
                <w:b/>
              </w:rPr>
              <w:t>администрациязы</w:t>
            </w:r>
            <w:proofErr w:type="spellEnd"/>
          </w:p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</w:p>
          <w:p w:rsidR="000E4DD0" w:rsidRPr="00AF25E2" w:rsidRDefault="000E4DD0" w:rsidP="00D55A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85F04" w:rsidRPr="00C85F04" w:rsidRDefault="00C85F04" w:rsidP="00C85F04">
      <w:pPr>
        <w:autoSpaceDE w:val="0"/>
        <w:autoSpaceDN w:val="0"/>
        <w:adjustRightInd w:val="0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C85F04" w:rsidRPr="00C85F04" w:rsidRDefault="000E4DD0" w:rsidP="00C85F0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C85F04" w:rsidRPr="00C85F04" w:rsidRDefault="00C85F04" w:rsidP="00C85F04">
      <w:pPr>
        <w:spacing w:after="200"/>
        <w:rPr>
          <w:rFonts w:eastAsia="Calibri"/>
          <w:b/>
          <w:bCs/>
          <w:sz w:val="28"/>
          <w:szCs w:val="28"/>
          <w:lang w:eastAsia="en-US"/>
        </w:rPr>
      </w:pPr>
    </w:p>
    <w:p w:rsidR="00D15225" w:rsidRDefault="00C85F04" w:rsidP="009A76C5">
      <w:pPr>
        <w:spacing w:after="200"/>
        <w:rPr>
          <w:rFonts w:eastAsia="Calibri"/>
          <w:b/>
          <w:bCs/>
          <w:sz w:val="28"/>
          <w:szCs w:val="28"/>
          <w:lang w:eastAsia="en-US"/>
        </w:rPr>
      </w:pPr>
      <w:r w:rsidRPr="00FE315E">
        <w:rPr>
          <w:rFonts w:eastAsia="Calibri"/>
          <w:bCs/>
          <w:sz w:val="28"/>
          <w:szCs w:val="28"/>
          <w:lang w:eastAsia="en-US"/>
        </w:rPr>
        <w:t xml:space="preserve">       </w:t>
      </w:r>
      <w:r w:rsidR="00AF25E2">
        <w:rPr>
          <w:rFonts w:eastAsia="Calibri"/>
          <w:bCs/>
          <w:sz w:val="28"/>
          <w:szCs w:val="28"/>
          <w:lang w:eastAsia="en-US"/>
        </w:rPr>
        <w:t>14.02. 2020</w:t>
      </w:r>
      <w:r w:rsidRPr="00FE315E">
        <w:rPr>
          <w:rFonts w:eastAsia="Calibri"/>
          <w:bCs/>
          <w:sz w:val="28"/>
          <w:szCs w:val="28"/>
          <w:lang w:eastAsia="en-US"/>
        </w:rPr>
        <w:t xml:space="preserve"> г.</w:t>
      </w:r>
      <w:r w:rsidRPr="00C85F04">
        <w:rPr>
          <w:rFonts w:eastAsia="Calibri"/>
          <w:b/>
          <w:bCs/>
          <w:sz w:val="28"/>
          <w:szCs w:val="28"/>
          <w:lang w:eastAsia="en-US"/>
        </w:rPr>
        <w:t xml:space="preserve">                           </w:t>
      </w:r>
      <w:r w:rsidRPr="00FE315E">
        <w:rPr>
          <w:rFonts w:eastAsia="Calibri"/>
          <w:bCs/>
          <w:sz w:val="28"/>
          <w:szCs w:val="28"/>
          <w:lang w:eastAsia="en-US"/>
        </w:rPr>
        <w:t>с.</w:t>
      </w:r>
      <w:r w:rsidR="00E45DF7" w:rsidRPr="00E45DF7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0E4DD0">
        <w:rPr>
          <w:rFonts w:eastAsia="Calibri"/>
          <w:bCs/>
          <w:sz w:val="28"/>
          <w:szCs w:val="28"/>
          <w:lang w:eastAsia="en-US"/>
        </w:rPr>
        <w:t>Сейка</w:t>
      </w:r>
      <w:proofErr w:type="spellEnd"/>
      <w:r w:rsidRPr="00C85F04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</w:t>
      </w:r>
      <w:r w:rsidRPr="00FE315E">
        <w:rPr>
          <w:rFonts w:eastAsia="Calibri"/>
          <w:bCs/>
          <w:sz w:val="28"/>
          <w:szCs w:val="28"/>
          <w:lang w:eastAsia="en-US"/>
        </w:rPr>
        <w:t>№</w:t>
      </w:r>
      <w:r w:rsidRPr="00C85F0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E756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F25E2">
        <w:rPr>
          <w:rFonts w:eastAsia="Calibri"/>
          <w:b/>
          <w:bCs/>
          <w:sz w:val="28"/>
          <w:szCs w:val="28"/>
          <w:lang w:eastAsia="en-US"/>
        </w:rPr>
        <w:t>21</w:t>
      </w:r>
    </w:p>
    <w:p w:rsidR="009A76C5" w:rsidRPr="00FE315E" w:rsidRDefault="009A76C5" w:rsidP="009A76C5">
      <w:pPr>
        <w:spacing w:after="200"/>
        <w:rPr>
          <w:sz w:val="28"/>
          <w:szCs w:val="28"/>
        </w:rPr>
      </w:pPr>
    </w:p>
    <w:p w:rsidR="00AF25E2" w:rsidRDefault="00AF25E2" w:rsidP="00AF25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F23">
        <w:rPr>
          <w:b/>
          <w:sz w:val="28"/>
          <w:szCs w:val="28"/>
        </w:rPr>
        <w:t>Об утверждении Методики прогнозирования поступлений по источникам финансирования дефицита</w:t>
      </w:r>
      <w:r>
        <w:rPr>
          <w:b/>
          <w:sz w:val="28"/>
          <w:szCs w:val="28"/>
        </w:rPr>
        <w:t xml:space="preserve"> местного</w:t>
      </w:r>
      <w:r w:rsidRPr="00DB2F23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>, в отношении которых бюджетные полномочия главного администратора источников финансирования дефицита местного бюджета осуществляются администрацией  муниципального образования «Сейкинского сельского поселения»</w:t>
      </w:r>
    </w:p>
    <w:p w:rsidR="00AF25E2" w:rsidRDefault="00AF25E2" w:rsidP="00AF25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25E2" w:rsidRDefault="00AF25E2" w:rsidP="00AF25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EA15F6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абзацем восьмым пункта 1 статьи 160.2 Б</w:t>
      </w:r>
      <w:r w:rsidRPr="00EA15F6">
        <w:rPr>
          <w:sz w:val="28"/>
          <w:szCs w:val="28"/>
        </w:rPr>
        <w:t>юджетного кодекса Российской Федерации</w:t>
      </w:r>
      <w:r>
        <w:rPr>
          <w:sz w:val="28"/>
          <w:szCs w:val="28"/>
        </w:rPr>
        <w:t>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</w:p>
    <w:p w:rsidR="00AF25E2" w:rsidRDefault="00AF25E2" w:rsidP="00AF25E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05ED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05E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5EDC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B05EDC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B05EDC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05E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5EDC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B05EDC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AF25E2" w:rsidRPr="00EA15F6" w:rsidRDefault="00AF25E2" w:rsidP="00AF2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F6">
        <w:rPr>
          <w:rFonts w:ascii="Times New Roman" w:hAnsi="Times New Roman" w:cs="Times New Roman"/>
          <w:sz w:val="28"/>
          <w:szCs w:val="28"/>
        </w:rPr>
        <w:t xml:space="preserve">1. </w:t>
      </w:r>
      <w:r w:rsidRPr="00AE410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AE4101">
        <w:rPr>
          <w:rFonts w:ascii="Times New Roman" w:hAnsi="Times New Roman" w:cs="Times New Roman"/>
          <w:sz w:val="28"/>
          <w:szCs w:val="28"/>
        </w:rPr>
        <w:t xml:space="preserve">Методику прогнозирования поступлений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E410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которых бюджетные полномочия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осуществляются администраци</w:t>
      </w:r>
      <w:r w:rsidR="00A66A6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66A62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5E2" w:rsidRDefault="00AF25E2" w:rsidP="00AF25E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F25E2" w:rsidRDefault="00AF25E2" w:rsidP="00AF25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25E2" w:rsidRDefault="00AF25E2" w:rsidP="00AF25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25E2" w:rsidRDefault="00A66A62" w:rsidP="00A66A6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___________ Ю.В. Семикина</w:t>
      </w:r>
    </w:p>
    <w:p w:rsidR="00AF25E2" w:rsidRDefault="00AF25E2" w:rsidP="00AF25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25E2" w:rsidRDefault="00AF25E2" w:rsidP="00AF25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25E2" w:rsidRDefault="00AF25E2" w:rsidP="00AF25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25E2" w:rsidRDefault="00AF25E2" w:rsidP="00AF25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25E2" w:rsidRDefault="00AF25E2" w:rsidP="00AF25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25E2" w:rsidRDefault="00AF25E2" w:rsidP="00AF25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25E2" w:rsidRDefault="00AF25E2" w:rsidP="00AF25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25E2" w:rsidRDefault="00AF25E2" w:rsidP="00AF25E2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F25E2" w:rsidRDefault="00A66A62" w:rsidP="00AF25E2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AF2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AF25E2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«Сейкинское сельское поселение»</w:t>
      </w:r>
      <w:r w:rsidR="00AF25E2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</w:t>
      </w:r>
      <w:r w:rsidR="00AF25E2">
        <w:rPr>
          <w:sz w:val="28"/>
          <w:szCs w:val="28"/>
        </w:rPr>
        <w:t xml:space="preserve">4 </w:t>
      </w:r>
      <w:r>
        <w:rPr>
          <w:sz w:val="28"/>
          <w:szCs w:val="28"/>
        </w:rPr>
        <w:t>февраля</w:t>
      </w:r>
      <w:r w:rsidR="00AF25E2">
        <w:rPr>
          <w:sz w:val="28"/>
          <w:szCs w:val="28"/>
        </w:rPr>
        <w:t xml:space="preserve"> 2</w:t>
      </w:r>
      <w:r>
        <w:rPr>
          <w:sz w:val="28"/>
          <w:szCs w:val="28"/>
        </w:rPr>
        <w:t>020</w:t>
      </w:r>
      <w:r w:rsidR="00AF25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</w:t>
      </w:r>
    </w:p>
    <w:p w:rsidR="00AF25E2" w:rsidRPr="00EA15F6" w:rsidRDefault="00AF25E2" w:rsidP="00AF2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5E2" w:rsidRDefault="00AF25E2" w:rsidP="00AF25E2">
      <w:pPr>
        <w:pStyle w:val="ConsPlusNormal"/>
        <w:jc w:val="center"/>
        <w:rPr>
          <w:b/>
        </w:rPr>
      </w:pPr>
      <w:bookmarkStart w:id="0" w:name="P28"/>
      <w:bookmarkEnd w:id="0"/>
    </w:p>
    <w:p w:rsidR="00AF25E2" w:rsidRDefault="00AF25E2" w:rsidP="00AF25E2">
      <w:pPr>
        <w:pStyle w:val="ConsPlusNormal"/>
        <w:jc w:val="center"/>
        <w:rPr>
          <w:b/>
        </w:rPr>
      </w:pPr>
    </w:p>
    <w:p w:rsidR="00AF25E2" w:rsidRDefault="00740DF9" w:rsidP="00AF2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AF25E2">
          <w:rPr>
            <w:rFonts w:ascii="Times New Roman" w:hAnsi="Times New Roman" w:cs="Times New Roman"/>
            <w:b/>
            <w:sz w:val="28"/>
            <w:szCs w:val="28"/>
          </w:rPr>
          <w:t>МЕТОДИКА</w:t>
        </w:r>
      </w:hyperlink>
    </w:p>
    <w:p w:rsidR="00AF25E2" w:rsidRDefault="00AF25E2" w:rsidP="00AF25E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B2F23">
        <w:rPr>
          <w:rFonts w:ascii="Times New Roman" w:hAnsi="Times New Roman"/>
          <w:b/>
          <w:sz w:val="28"/>
          <w:szCs w:val="28"/>
        </w:rPr>
        <w:t xml:space="preserve">прогнозирования поступлений по источникам финансирования дефицита </w:t>
      </w:r>
      <w:r>
        <w:rPr>
          <w:rFonts w:ascii="Times New Roman" w:hAnsi="Times New Roman"/>
          <w:b/>
          <w:sz w:val="28"/>
          <w:szCs w:val="28"/>
        </w:rPr>
        <w:t>местного</w:t>
      </w:r>
      <w:r w:rsidRPr="00DB2F23">
        <w:rPr>
          <w:rFonts w:ascii="Times New Roman" w:hAnsi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/>
          <w:b/>
          <w:sz w:val="28"/>
          <w:szCs w:val="28"/>
        </w:rPr>
        <w:t xml:space="preserve">, в отношении которых бюджетные полномочия главного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администратора источников финансирования дефицита местного бюджета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осуществляются </w:t>
      </w:r>
      <w:r w:rsidR="00A66A62">
        <w:rPr>
          <w:rFonts w:ascii="Times New Roman" w:hAnsi="Times New Roman"/>
          <w:b/>
          <w:sz w:val="28"/>
          <w:szCs w:val="28"/>
        </w:rPr>
        <w:t>администрацией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A66A62">
        <w:rPr>
          <w:rFonts w:ascii="Times New Roman" w:hAnsi="Times New Roman"/>
          <w:b/>
          <w:sz w:val="28"/>
          <w:szCs w:val="28"/>
        </w:rPr>
        <w:t>«Сейкинское сельское поселение»</w:t>
      </w:r>
    </w:p>
    <w:p w:rsidR="00AF25E2" w:rsidRPr="00324004" w:rsidRDefault="00AF25E2" w:rsidP="00AF2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E2" w:rsidRPr="00C70553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39A7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0553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AE4101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E410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которых бюджетные полномочия главного администратора источников финансирования дефицита местного бюджета осуществляются </w:t>
      </w:r>
      <w:r w:rsidR="00A66A6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66A62">
        <w:rPr>
          <w:rFonts w:ascii="Times New Roman" w:hAnsi="Times New Roman" w:cs="Times New Roman"/>
          <w:sz w:val="28"/>
          <w:szCs w:val="28"/>
        </w:rPr>
        <w:t xml:space="preserve">«Сейкинское сельское поселение» </w:t>
      </w:r>
      <w:r w:rsidRPr="00C70553">
        <w:rPr>
          <w:rFonts w:ascii="Times New Roman" w:hAnsi="Times New Roman" w:cs="Times New Roman"/>
          <w:sz w:val="28"/>
          <w:szCs w:val="28"/>
        </w:rPr>
        <w:t>(далее – Методика)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6A62">
        <w:rPr>
          <w:rFonts w:ascii="Times New Roman" w:hAnsi="Times New Roman" w:cs="Times New Roman"/>
          <w:sz w:val="28"/>
          <w:szCs w:val="28"/>
        </w:rPr>
        <w:t xml:space="preserve"> </w:t>
      </w:r>
      <w:r w:rsidRPr="00C70553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>
        <w:rPr>
          <w:rFonts w:ascii="Times New Roman" w:hAnsi="Times New Roman" w:cs="Times New Roman"/>
          <w:sz w:val="28"/>
          <w:szCs w:val="28"/>
        </w:rPr>
        <w:t>с абзацем восьмым пункта 1 статьи 160.2</w:t>
      </w:r>
      <w:r w:rsidR="00A66A62">
        <w:rPr>
          <w:rFonts w:ascii="Times New Roman" w:hAnsi="Times New Roman" w:cs="Times New Roman"/>
          <w:sz w:val="28"/>
          <w:szCs w:val="28"/>
        </w:rPr>
        <w:t xml:space="preserve"> </w:t>
      </w:r>
      <w:r w:rsidRPr="00C70553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66A62">
        <w:rPr>
          <w:rFonts w:ascii="Times New Roman" w:hAnsi="Times New Roman" w:cs="Times New Roman"/>
          <w:sz w:val="28"/>
          <w:szCs w:val="28"/>
        </w:rPr>
        <w:t xml:space="preserve"> </w:t>
      </w:r>
      <w:r w:rsidRPr="00C70553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6A62">
        <w:rPr>
          <w:rFonts w:ascii="Times New Roman" w:hAnsi="Times New Roman" w:cs="Times New Roman"/>
          <w:sz w:val="28"/>
          <w:szCs w:val="28"/>
        </w:rPr>
        <w:t xml:space="preserve"> </w:t>
      </w:r>
      <w:r w:rsidRPr="00C70553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A66A62">
        <w:rPr>
          <w:rFonts w:ascii="Times New Roman" w:hAnsi="Times New Roman" w:cs="Times New Roman"/>
          <w:sz w:val="28"/>
          <w:szCs w:val="28"/>
        </w:rPr>
        <w:t xml:space="preserve"> </w:t>
      </w:r>
      <w:r w:rsidRPr="00C7055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мая 2016 года № 469 «Об общих требованиях к методике</w:t>
      </w:r>
      <w:proofErr w:type="gramEnd"/>
      <w:r w:rsidRPr="00C70553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по источникам финансирования дефицита бюджета»</w:t>
      </w:r>
      <w:r w:rsidR="00A66A62">
        <w:rPr>
          <w:rFonts w:ascii="Times New Roman" w:hAnsi="Times New Roman" w:cs="Times New Roman"/>
          <w:sz w:val="28"/>
          <w:szCs w:val="28"/>
        </w:rPr>
        <w:t xml:space="preserve"> </w:t>
      </w:r>
      <w:r w:rsidRPr="00C70553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A66A6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66A62">
        <w:rPr>
          <w:rFonts w:ascii="Times New Roman" w:hAnsi="Times New Roman" w:cs="Times New Roman"/>
          <w:sz w:val="28"/>
          <w:szCs w:val="28"/>
        </w:rPr>
        <w:t>«Сейкинское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бю</w:t>
      </w:r>
      <w:r w:rsidRPr="00C70553">
        <w:rPr>
          <w:rFonts w:ascii="Times New Roman" w:hAnsi="Times New Roman" w:cs="Times New Roman"/>
          <w:sz w:val="28"/>
          <w:szCs w:val="28"/>
        </w:rPr>
        <w:t xml:space="preserve">джетных полномочий главного администратора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7055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(далее – местный бюджет)</w:t>
      </w:r>
      <w:r w:rsidRPr="00C70553">
        <w:rPr>
          <w:rFonts w:ascii="Times New Roman" w:hAnsi="Times New Roman" w:cs="Times New Roman"/>
          <w:sz w:val="28"/>
          <w:szCs w:val="28"/>
        </w:rPr>
        <w:t>.</w:t>
      </w:r>
    </w:p>
    <w:p w:rsidR="00AF25E2" w:rsidRPr="00603073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53">
        <w:rPr>
          <w:rFonts w:ascii="Times New Roman" w:hAnsi="Times New Roman" w:cs="Times New Roman"/>
          <w:sz w:val="28"/>
          <w:szCs w:val="28"/>
        </w:rPr>
        <w:t>2.</w:t>
      </w:r>
      <w:r w:rsidR="00A66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C70553">
        <w:rPr>
          <w:rFonts w:ascii="Times New Roman" w:hAnsi="Times New Roman" w:cs="Times New Roman"/>
          <w:sz w:val="28"/>
          <w:szCs w:val="28"/>
        </w:rPr>
        <w:t xml:space="preserve">етодика </w:t>
      </w:r>
      <w:r>
        <w:rPr>
          <w:rFonts w:ascii="Times New Roman" w:hAnsi="Times New Roman" w:cs="Times New Roman"/>
          <w:sz w:val="28"/>
          <w:szCs w:val="28"/>
        </w:rPr>
        <w:t>определя</w:t>
      </w:r>
      <w:r w:rsidRPr="00C70553">
        <w:rPr>
          <w:rFonts w:ascii="Times New Roman" w:hAnsi="Times New Roman" w:cs="Times New Roman"/>
          <w:sz w:val="28"/>
          <w:szCs w:val="28"/>
        </w:rPr>
        <w:t>ет порядок расчета прогнозных объемов п</w:t>
      </w:r>
      <w:r>
        <w:rPr>
          <w:rFonts w:ascii="Times New Roman" w:hAnsi="Times New Roman" w:cs="Times New Roman"/>
          <w:sz w:val="28"/>
          <w:szCs w:val="28"/>
        </w:rPr>
        <w:t>ринятия</w:t>
      </w:r>
      <w:r w:rsidRPr="00C70553">
        <w:rPr>
          <w:rFonts w:ascii="Times New Roman" w:hAnsi="Times New Roman" w:cs="Times New Roman"/>
          <w:sz w:val="28"/>
          <w:szCs w:val="28"/>
        </w:rPr>
        <w:t xml:space="preserve"> новых долговых обязательств</w:t>
      </w:r>
      <w:r w:rsidR="00A66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70553">
        <w:rPr>
          <w:rFonts w:ascii="Times New Roman" w:hAnsi="Times New Roman" w:cs="Times New Roman"/>
          <w:sz w:val="28"/>
          <w:szCs w:val="28"/>
        </w:rPr>
        <w:t>, а также поступлений по иным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дефицита местного бюджета в целях прогнозирования </w:t>
      </w:r>
      <w:r w:rsidRPr="00603073">
        <w:rPr>
          <w:rFonts w:ascii="Times New Roman" w:hAnsi="Times New Roman" w:cs="Times New Roman"/>
          <w:sz w:val="28"/>
          <w:szCs w:val="28"/>
        </w:rPr>
        <w:t>совокупного объема поступлений по источникам</w:t>
      </w:r>
      <w:r w:rsidR="00A66A62">
        <w:rPr>
          <w:rFonts w:ascii="Times New Roman" w:hAnsi="Times New Roman" w:cs="Times New Roman"/>
          <w:sz w:val="28"/>
          <w:szCs w:val="28"/>
        </w:rPr>
        <w:t xml:space="preserve"> </w:t>
      </w:r>
      <w:r w:rsidRPr="00603073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03073">
        <w:rPr>
          <w:rFonts w:ascii="Times New Roman" w:hAnsi="Times New Roman" w:cs="Times New Roman"/>
          <w:sz w:val="28"/>
          <w:szCs w:val="28"/>
        </w:rPr>
        <w:t xml:space="preserve"> бюджета,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бюджетные полномочия главного администратора источников финансирования дефицита республиканского бюджета осуществляются </w:t>
      </w:r>
      <w:r w:rsidR="00A66A6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«Сейкинское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25E2" w:rsidRPr="00603073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3073">
        <w:rPr>
          <w:rFonts w:ascii="Times New Roman" w:hAnsi="Times New Roman" w:cs="Times New Roman"/>
          <w:sz w:val="28"/>
          <w:szCs w:val="28"/>
        </w:rPr>
        <w:t xml:space="preserve">Перечень поступлений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A66A62">
        <w:rPr>
          <w:rFonts w:ascii="Times New Roman" w:hAnsi="Times New Roman" w:cs="Times New Roman"/>
          <w:sz w:val="28"/>
          <w:szCs w:val="28"/>
        </w:rPr>
        <w:t xml:space="preserve"> </w:t>
      </w:r>
      <w:r w:rsidRPr="00603073">
        <w:rPr>
          <w:rFonts w:ascii="Times New Roman" w:hAnsi="Times New Roman" w:cs="Times New Roman"/>
          <w:sz w:val="28"/>
          <w:szCs w:val="28"/>
        </w:rPr>
        <w:t xml:space="preserve">бюджета, в отношении которых </w:t>
      </w:r>
      <w:bookmarkStart w:id="1" w:name="_GoBack"/>
      <w:bookmarkEnd w:id="1"/>
      <w:r w:rsidR="00A66A6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«Сейкинское сельское поселение» </w:t>
      </w:r>
      <w:r w:rsidRPr="00603073">
        <w:rPr>
          <w:rFonts w:ascii="Times New Roman" w:hAnsi="Times New Roman" w:cs="Times New Roman"/>
          <w:sz w:val="28"/>
          <w:szCs w:val="28"/>
        </w:rPr>
        <w:t>выполняет бюджетные полномочия: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6096"/>
      </w:tblGrid>
      <w:tr w:rsidR="00AF25E2" w:rsidRPr="005F3DBC" w:rsidTr="003D2C4B">
        <w:trPr>
          <w:trHeight w:val="400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E2" w:rsidRPr="005F3DBC" w:rsidRDefault="00AF25E2" w:rsidP="003D2C4B">
            <w:pPr>
              <w:pStyle w:val="ConsPlusCell"/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Код бюджетной </w:t>
            </w:r>
            <w:proofErr w:type="gramStart"/>
            <w:r>
              <w:rPr>
                <w:b/>
              </w:rPr>
              <w:t xml:space="preserve">классификации </w:t>
            </w:r>
            <w:r w:rsidRPr="005F3DBC">
              <w:rPr>
                <w:b/>
              </w:rPr>
              <w:t>источников</w:t>
            </w:r>
            <w:r>
              <w:rPr>
                <w:b/>
              </w:rPr>
              <w:t xml:space="preserve"> финансирования дефицита </w:t>
            </w:r>
            <w:r>
              <w:rPr>
                <w:b/>
              </w:rPr>
              <w:lastRenderedPageBreak/>
              <w:t>бюджета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E2" w:rsidRPr="005F3DBC" w:rsidRDefault="00AF25E2" w:rsidP="003D2C4B">
            <w:pPr>
              <w:pStyle w:val="ConsPlusCell"/>
              <w:jc w:val="center"/>
              <w:rPr>
                <w:b/>
              </w:rPr>
            </w:pPr>
            <w:r w:rsidRPr="005F3DBC">
              <w:rPr>
                <w:b/>
              </w:rPr>
              <w:lastRenderedPageBreak/>
              <w:t>Наименование</w:t>
            </w:r>
            <w:r w:rsidR="00A66A6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</w:tr>
      <w:tr w:rsidR="00AF25E2" w:rsidRPr="005F3DBC" w:rsidTr="003D2C4B">
        <w:trPr>
          <w:trHeight w:val="600"/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2" w:rsidRPr="005F3DBC" w:rsidRDefault="0099703F" w:rsidP="003D2C4B">
            <w:pPr>
              <w:pStyle w:val="ConsPlusCell"/>
              <w:jc w:val="center"/>
            </w:pPr>
            <w:r w:rsidRPr="0099703F">
              <w:lastRenderedPageBreak/>
              <w:t xml:space="preserve">000 01 02 00 </w:t>
            </w:r>
            <w:proofErr w:type="spellStart"/>
            <w:r w:rsidRPr="0099703F">
              <w:t>00</w:t>
            </w:r>
            <w:proofErr w:type="spellEnd"/>
            <w:r w:rsidRPr="0099703F">
              <w:t xml:space="preserve"> 10 0000 710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2" w:rsidRPr="005F3DBC" w:rsidRDefault="0099703F" w:rsidP="003D2C4B">
            <w:pPr>
              <w:pStyle w:val="ConsPlusCell"/>
              <w:spacing w:after="60"/>
              <w:jc w:val="both"/>
            </w:pPr>
            <w:r w:rsidRPr="0099703F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F25E2" w:rsidRPr="005F3DBC" w:rsidTr="0099703F">
        <w:trPr>
          <w:trHeight w:val="520"/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2" w:rsidRPr="005F3DBC" w:rsidRDefault="0099703F" w:rsidP="003D2C4B">
            <w:pPr>
              <w:pStyle w:val="ConsPlusCell"/>
              <w:jc w:val="center"/>
            </w:pPr>
            <w:r w:rsidRPr="0099703F">
              <w:t xml:space="preserve">000 01 02 00 </w:t>
            </w:r>
            <w:proofErr w:type="spellStart"/>
            <w:r w:rsidRPr="0099703F">
              <w:t>00</w:t>
            </w:r>
            <w:proofErr w:type="spellEnd"/>
            <w:r w:rsidRPr="0099703F">
              <w:t xml:space="preserve"> 10 0000 810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2" w:rsidRPr="005F3DBC" w:rsidRDefault="0099703F" w:rsidP="003D2C4B">
            <w:pPr>
              <w:pStyle w:val="ConsPlusCell"/>
              <w:spacing w:after="60"/>
              <w:jc w:val="both"/>
            </w:pPr>
            <w:r w:rsidRPr="0099703F">
              <w:t>Погашение местными бюджетами  кредитов от кредитных организаций в валюте Российской Федерации</w:t>
            </w:r>
          </w:p>
        </w:tc>
      </w:tr>
      <w:tr w:rsidR="00AF25E2" w:rsidRPr="005F3DBC" w:rsidTr="0099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  <w:tblCellSpacing w:w="5" w:type="nil"/>
        </w:trPr>
        <w:tc>
          <w:tcPr>
            <w:tcW w:w="3260" w:type="dxa"/>
          </w:tcPr>
          <w:p w:rsidR="00AF25E2" w:rsidRPr="005F3DBC" w:rsidRDefault="0099703F" w:rsidP="003D2C4B">
            <w:pPr>
              <w:pStyle w:val="ConsPlusCell"/>
              <w:jc w:val="center"/>
            </w:pPr>
            <w:r w:rsidRPr="0099703F">
              <w:t>000 01 03 01 00 10 0000 710</w:t>
            </w:r>
          </w:p>
        </w:tc>
        <w:tc>
          <w:tcPr>
            <w:tcW w:w="6096" w:type="dxa"/>
          </w:tcPr>
          <w:p w:rsidR="00AF25E2" w:rsidRPr="005F3DBC" w:rsidRDefault="0099703F" w:rsidP="003D2C4B">
            <w:pPr>
              <w:pStyle w:val="ConsPlusCell"/>
              <w:spacing w:after="60"/>
              <w:jc w:val="both"/>
            </w:pPr>
            <w:r w:rsidRPr="0099703F">
              <w:t xml:space="preserve">Бюджетные кредиты, полученные от других бюджетов бюджетной системы РФ местными бюджетами  </w:t>
            </w:r>
          </w:p>
        </w:tc>
      </w:tr>
      <w:tr w:rsidR="00AF25E2" w:rsidRPr="005F3DBC" w:rsidTr="003D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3260" w:type="dxa"/>
          </w:tcPr>
          <w:p w:rsidR="00AF25E2" w:rsidRPr="005F3DBC" w:rsidRDefault="0099703F" w:rsidP="003D2C4B">
            <w:pPr>
              <w:pStyle w:val="ConsPlusCell"/>
              <w:jc w:val="center"/>
            </w:pPr>
            <w:r w:rsidRPr="0099703F">
              <w:t>000 01 03 01 00 10 0000 810</w:t>
            </w:r>
          </w:p>
        </w:tc>
        <w:tc>
          <w:tcPr>
            <w:tcW w:w="6096" w:type="dxa"/>
          </w:tcPr>
          <w:p w:rsidR="00AF25E2" w:rsidRPr="005F3DBC" w:rsidRDefault="0099703F" w:rsidP="003D2C4B">
            <w:pPr>
              <w:pStyle w:val="ConsPlusCell"/>
              <w:spacing w:after="60"/>
              <w:jc w:val="both"/>
            </w:pPr>
            <w:r w:rsidRPr="0099703F"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</w:tr>
      <w:tr w:rsidR="00AF25E2" w:rsidRPr="005F3DBC" w:rsidTr="0099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  <w:tblCellSpacing w:w="5" w:type="nil"/>
        </w:trPr>
        <w:tc>
          <w:tcPr>
            <w:tcW w:w="3260" w:type="dxa"/>
          </w:tcPr>
          <w:p w:rsidR="00AF25E2" w:rsidRDefault="0099703F" w:rsidP="003D2C4B">
            <w:pPr>
              <w:pStyle w:val="ConsPlusCell"/>
              <w:jc w:val="center"/>
            </w:pPr>
            <w:r w:rsidRPr="0099703F">
              <w:t>801 01 05 02 01 10 0000 610</w:t>
            </w:r>
          </w:p>
        </w:tc>
        <w:tc>
          <w:tcPr>
            <w:tcW w:w="6096" w:type="dxa"/>
          </w:tcPr>
          <w:p w:rsidR="00AF25E2" w:rsidRPr="005F3DBC" w:rsidRDefault="0099703F" w:rsidP="003D2C4B">
            <w:pPr>
              <w:pStyle w:val="ConsPlusCell"/>
              <w:spacing w:after="60"/>
              <w:jc w:val="both"/>
            </w:pPr>
            <w:r w:rsidRPr="0099703F">
              <w:t>Уменьшение прочих остатков денежных средств бюджетов сельских поселений</w:t>
            </w:r>
          </w:p>
        </w:tc>
      </w:tr>
      <w:tr w:rsidR="00AF25E2" w:rsidRPr="005F3DBC" w:rsidTr="0099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  <w:tblCellSpacing w:w="5" w:type="nil"/>
        </w:trPr>
        <w:tc>
          <w:tcPr>
            <w:tcW w:w="3260" w:type="dxa"/>
          </w:tcPr>
          <w:p w:rsidR="00AF25E2" w:rsidRDefault="0099703F" w:rsidP="003D2C4B">
            <w:pPr>
              <w:pStyle w:val="ConsPlusCell"/>
              <w:jc w:val="center"/>
            </w:pPr>
            <w:r w:rsidRPr="0099703F">
              <w:t>801 01 05 02 01 10 0000 510</w:t>
            </w:r>
          </w:p>
        </w:tc>
        <w:tc>
          <w:tcPr>
            <w:tcW w:w="6096" w:type="dxa"/>
          </w:tcPr>
          <w:p w:rsidR="00AF25E2" w:rsidRPr="005F3DBC" w:rsidRDefault="0099703F" w:rsidP="003D2C4B">
            <w:pPr>
              <w:pStyle w:val="ConsPlusCell"/>
              <w:spacing w:after="60"/>
              <w:jc w:val="both"/>
            </w:pPr>
            <w:r w:rsidRPr="0099703F">
              <w:t>Увеличение прочих остатков денежных средств бюджетов сельских поселений</w:t>
            </w:r>
          </w:p>
        </w:tc>
      </w:tr>
    </w:tbl>
    <w:p w:rsidR="00AF25E2" w:rsidRDefault="00AF25E2" w:rsidP="00AF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39A7">
        <w:rPr>
          <w:rFonts w:ascii="Times New Roman" w:hAnsi="Times New Roman" w:cs="Times New Roman"/>
          <w:sz w:val="28"/>
          <w:szCs w:val="28"/>
        </w:rPr>
        <w:t>. Расчет прогноз</w:t>
      </w:r>
      <w:r>
        <w:rPr>
          <w:rFonts w:ascii="Times New Roman" w:hAnsi="Times New Roman" w:cs="Times New Roman"/>
          <w:sz w:val="28"/>
          <w:szCs w:val="28"/>
        </w:rPr>
        <w:t>ного объема поступлений по источникам финансирования дефицита местного бюджета производится при формировании местного бюджета на очередной финансовый год и плановый период, а также при его уточнении.</w:t>
      </w:r>
    </w:p>
    <w:p w:rsidR="00AF25E2" w:rsidRPr="00D36223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C0C23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C0C23">
        <w:rPr>
          <w:rFonts w:ascii="Times New Roman" w:hAnsi="Times New Roman" w:cs="Times New Roman"/>
          <w:sz w:val="28"/>
          <w:szCs w:val="28"/>
        </w:rPr>
        <w:t xml:space="preserve"> бюджета осуществляется исходя из прогнозируемого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C0C23">
        <w:rPr>
          <w:rFonts w:ascii="Times New Roman" w:hAnsi="Times New Roman" w:cs="Times New Roman"/>
          <w:sz w:val="28"/>
          <w:szCs w:val="28"/>
        </w:rPr>
        <w:t xml:space="preserve"> бюджета, а также необходимости погашения долговых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36223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 w:rsidRPr="00D36223">
        <w:rPr>
          <w:rFonts w:ascii="Times New Roman" w:hAnsi="Times New Roman" w:cs="Times New Roman"/>
          <w:sz w:val="28"/>
          <w:szCs w:val="28"/>
        </w:rPr>
        <w:t xml:space="preserve">поступлений иных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36223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D36223">
        <w:rPr>
          <w:rFonts w:ascii="Times New Roman" w:hAnsi="Times New Roman" w:cs="Times New Roman"/>
          <w:sz w:val="28"/>
          <w:szCs w:val="28"/>
        </w:rPr>
        <w:t>.</w:t>
      </w:r>
    </w:p>
    <w:p w:rsidR="00AF25E2" w:rsidRPr="009A7417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Расчет прогнозного объема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каждому виду поступлений по источникам финансирования дефицита местного бюджета осуществляется в следующем порядке</w:t>
      </w:r>
      <w:r w:rsidRPr="009A7417">
        <w:rPr>
          <w:rFonts w:ascii="Times New Roman" w:hAnsi="Times New Roman" w:cs="Times New Roman"/>
          <w:sz w:val="28"/>
          <w:szCs w:val="28"/>
        </w:rPr>
        <w:t>: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029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При расчете </w:t>
      </w:r>
      <w:r w:rsidRPr="00796A51">
        <w:rPr>
          <w:rFonts w:ascii="Times New Roman" w:hAnsi="Times New Roman" w:cs="Times New Roman"/>
          <w:sz w:val="28"/>
          <w:szCs w:val="28"/>
        </w:rPr>
        <w:t xml:space="preserve">прогнозного объема получения кредитов от кредитных организаций бюджетами </w:t>
      </w:r>
      <w:r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796A51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учитываются условия действующих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99238D">
        <w:rPr>
          <w:rFonts w:ascii="Times New Roman" w:hAnsi="Times New Roman" w:cs="Times New Roman"/>
          <w:sz w:val="28"/>
          <w:szCs w:val="28"/>
        </w:rPr>
        <w:t xml:space="preserve"> и планируемых к заключению в соответствующем финансовом году</w:t>
      </w:r>
      <w:r>
        <w:rPr>
          <w:rFonts w:ascii="Times New Roman" w:hAnsi="Times New Roman" w:cs="Times New Roman"/>
          <w:sz w:val="28"/>
          <w:szCs w:val="28"/>
        </w:rPr>
        <w:t>, конъюнктура рынка кредитования.</w:t>
      </w:r>
    </w:p>
    <w:p w:rsidR="00AF25E2" w:rsidRPr="0099238D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38D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238D">
        <w:rPr>
          <w:rFonts w:ascii="Times New Roman" w:hAnsi="Times New Roman" w:cs="Times New Roman"/>
          <w:sz w:val="28"/>
          <w:szCs w:val="28"/>
        </w:rPr>
        <w:t xml:space="preserve"> срочность</w:t>
      </w:r>
      <w:r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99238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заимствований</w:t>
      </w:r>
      <w:r w:rsidR="009970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="009970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9238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кредитам, привлекаемым в кредитных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9970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9238D">
        <w:rPr>
          <w:rFonts w:ascii="Times New Roman" w:hAnsi="Times New Roman" w:cs="Times New Roman"/>
          <w:sz w:val="28"/>
          <w:szCs w:val="28"/>
        </w:rPr>
        <w:t>определяются на основе:</w:t>
      </w:r>
    </w:p>
    <w:p w:rsidR="00AF25E2" w:rsidRPr="00CF3B83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38D">
        <w:rPr>
          <w:rFonts w:ascii="Times New Roman" w:hAnsi="Times New Roman" w:cs="Times New Roman"/>
          <w:sz w:val="28"/>
          <w:szCs w:val="28"/>
        </w:rPr>
        <w:t xml:space="preserve">- плановых показателей </w:t>
      </w:r>
      <w:r w:rsidRPr="00CF3B83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F3B83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период;</w:t>
      </w:r>
    </w:p>
    <w:p w:rsidR="00AF25E2" w:rsidRPr="00CF3B83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83">
        <w:rPr>
          <w:rFonts w:ascii="Times New Roman" w:hAnsi="Times New Roman" w:cs="Times New Roman"/>
          <w:sz w:val="28"/>
          <w:szCs w:val="28"/>
        </w:rPr>
        <w:t xml:space="preserve">- графика погашения долговых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CF3B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оч</w:t>
      </w:r>
      <w:r w:rsidRPr="00CF3B83">
        <w:rPr>
          <w:rFonts w:ascii="Times New Roman" w:hAnsi="Times New Roman" w:cs="Times New Roman"/>
          <w:sz w:val="28"/>
          <w:szCs w:val="28"/>
        </w:rPr>
        <w:t>ередном финансовом году и плановом периоде;</w:t>
      </w:r>
    </w:p>
    <w:p w:rsidR="00AF25E2" w:rsidRPr="00CF3B83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83">
        <w:rPr>
          <w:rFonts w:ascii="Times New Roman" w:hAnsi="Times New Roman" w:cs="Times New Roman"/>
          <w:sz w:val="28"/>
          <w:szCs w:val="28"/>
        </w:rPr>
        <w:t>- анализа и прогноза конъюнктуры рынка</w:t>
      </w:r>
      <w:r>
        <w:rPr>
          <w:rFonts w:ascii="Times New Roman" w:hAnsi="Times New Roman" w:cs="Times New Roman"/>
          <w:sz w:val="28"/>
          <w:szCs w:val="28"/>
        </w:rPr>
        <w:t xml:space="preserve"> внутренних заимствований</w:t>
      </w:r>
      <w:r w:rsidRPr="00CF3B83">
        <w:rPr>
          <w:rFonts w:ascii="Times New Roman" w:hAnsi="Times New Roman" w:cs="Times New Roman"/>
          <w:sz w:val="28"/>
          <w:szCs w:val="28"/>
        </w:rPr>
        <w:t>, определяющего стоимость привлечения заимствований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5E2" w:rsidRDefault="00AF25E2" w:rsidP="00AF25E2">
      <w:pPr>
        <w:pStyle w:val="Bodytext20"/>
        <w:shd w:val="clear" w:color="auto" w:fill="auto"/>
        <w:spacing w:line="322" w:lineRule="exact"/>
        <w:ind w:firstLine="709"/>
      </w:pPr>
      <w:r>
        <w:rPr>
          <w:color w:val="000000"/>
          <w:lang w:bidi="ru-RU"/>
        </w:rPr>
        <w:t>- анализа условий фактически полученных муниципальным образованием кредитов за предыдущие годы.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формирования местного бюджета с дефицитом п</w:t>
      </w:r>
      <w:r w:rsidRPr="009A7417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9A7417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029D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029D"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бюджетом рассчитывается </w:t>
      </w:r>
      <w:r w:rsidRPr="00CF3B83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3B83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>
        <w:rPr>
          <w:rFonts w:ascii="Times New Roman" w:hAnsi="Times New Roman" w:cs="Times New Roman"/>
          <w:sz w:val="28"/>
          <w:szCs w:val="28"/>
        </w:rPr>
        <w:t xml:space="preserve"> последующей </w:t>
      </w:r>
      <w:r w:rsidRPr="00CF3B83">
        <w:rPr>
          <w:rFonts w:ascii="Times New Roman" w:hAnsi="Times New Roman" w:cs="Times New Roman"/>
          <w:sz w:val="28"/>
          <w:szCs w:val="28"/>
        </w:rPr>
        <w:t>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B83">
        <w:rPr>
          <w:rFonts w:ascii="Times New Roman" w:hAnsi="Times New Roman" w:cs="Times New Roman"/>
          <w:sz w:val="28"/>
          <w:szCs w:val="28"/>
        </w:rPr>
        <w:t>:</w:t>
      </w:r>
    </w:p>
    <w:p w:rsidR="00AF25E2" w:rsidRDefault="00AF25E2" w:rsidP="00AF25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F3B83">
        <w:rPr>
          <w:rFonts w:ascii="Times New Roman" w:hAnsi="Times New Roman" w:cs="Times New Roman"/>
          <w:sz w:val="28"/>
          <w:szCs w:val="28"/>
        </w:rPr>
        <w:t xml:space="preserve"> = Д + </w:t>
      </w: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п-К</w:t>
      </w:r>
      <w:r w:rsidRPr="00CF3B83">
        <w:rPr>
          <w:rFonts w:ascii="Times New Roman" w:hAnsi="Times New Roman" w:cs="Times New Roman"/>
          <w:sz w:val="28"/>
          <w:szCs w:val="28"/>
        </w:rPr>
        <w:t>бю</w:t>
      </w:r>
      <w:proofErr w:type="gramStart"/>
      <w:r w:rsidRPr="00CF3B83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F3B8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Ииные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>, где:</w:t>
      </w:r>
    </w:p>
    <w:p w:rsidR="00AF25E2" w:rsidRPr="00CF3B83" w:rsidRDefault="00AF25E2" w:rsidP="00AF25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5E2" w:rsidRPr="00CF3B83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Пкр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CF3B83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получения кредитов от кредитных организаций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бюджетом </w:t>
      </w:r>
      <w:r w:rsidRPr="00CF3B83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CF3B83">
        <w:rPr>
          <w:rFonts w:ascii="Times New Roman" w:hAnsi="Times New Roman" w:cs="Times New Roman"/>
          <w:sz w:val="28"/>
          <w:szCs w:val="28"/>
        </w:rPr>
        <w:t>год;</w:t>
      </w:r>
    </w:p>
    <w:p w:rsidR="00AF25E2" w:rsidRPr="00CF3B83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CF3B83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CF3B83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AF25E2" w:rsidRPr="00CF3B83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CF3B83">
        <w:rPr>
          <w:rFonts w:ascii="Times New Roman" w:hAnsi="Times New Roman" w:cs="Times New Roman"/>
          <w:sz w:val="28"/>
          <w:szCs w:val="28"/>
        </w:rPr>
        <w:t xml:space="preserve">– 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3B83">
        <w:rPr>
          <w:rFonts w:ascii="Times New Roman" w:hAnsi="Times New Roman" w:cs="Times New Roman"/>
          <w:sz w:val="28"/>
          <w:szCs w:val="28"/>
        </w:rPr>
        <w:t xml:space="preserve"> рыночных заимствований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B83">
        <w:rPr>
          <w:rFonts w:ascii="Times New Roman" w:hAnsi="Times New Roman" w:cs="Times New Roman"/>
          <w:sz w:val="28"/>
          <w:szCs w:val="28"/>
        </w:rPr>
        <w:t>, подлежащих погашению в соответствующем финансовом году;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F3B83">
        <w:rPr>
          <w:rFonts w:ascii="Times New Roman" w:hAnsi="Times New Roman" w:cs="Times New Roman"/>
          <w:sz w:val="28"/>
          <w:szCs w:val="28"/>
        </w:rPr>
        <w:t>бюд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 – разница между </w:t>
      </w:r>
      <w:r>
        <w:rPr>
          <w:rFonts w:ascii="Times New Roman" w:hAnsi="Times New Roman" w:cs="Times New Roman"/>
          <w:sz w:val="28"/>
          <w:szCs w:val="28"/>
        </w:rPr>
        <w:t>планируемыми к получению</w:t>
      </w:r>
      <w:r w:rsidRPr="00CF3B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подлежащими к погашению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бюджетом </w:t>
      </w:r>
      <w:r w:rsidRPr="00CF3B83">
        <w:rPr>
          <w:rFonts w:ascii="Times New Roman" w:hAnsi="Times New Roman" w:cs="Times New Roman"/>
          <w:sz w:val="28"/>
          <w:szCs w:val="28"/>
        </w:rPr>
        <w:t>кредитами от других бюджетов бюджетной системы Российской Федерации в соответствующем финансовом году;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снижение остатков средств на счетах по учету средств местного бюджета;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Ииные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 – прогноз поступлений по иным источникам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дефицита местного бюджета </w:t>
      </w:r>
      <w:r w:rsidRPr="00CF3B83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>
        <w:rPr>
          <w:rFonts w:ascii="Times New Roman" w:hAnsi="Times New Roman" w:cs="Times New Roman"/>
          <w:sz w:val="28"/>
          <w:szCs w:val="28"/>
        </w:rPr>
        <w:t>, уменьшенный на плановые показатели по источникам финансирования дефицита местного бюджета, приводящим к выбытию средств из местного бюджета</w:t>
      </w:r>
      <w:r w:rsidRPr="00CF3B83">
        <w:rPr>
          <w:rFonts w:ascii="Times New Roman" w:hAnsi="Times New Roman" w:cs="Times New Roman"/>
          <w:sz w:val="28"/>
          <w:szCs w:val="28"/>
        </w:rPr>
        <w:t>.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местного бюджета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A7417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9A7417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029D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029D"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бюджетом рассчитывается </w:t>
      </w:r>
      <w:r w:rsidRPr="00CF3B83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3B83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>
        <w:rPr>
          <w:rFonts w:ascii="Times New Roman" w:hAnsi="Times New Roman" w:cs="Times New Roman"/>
          <w:sz w:val="28"/>
          <w:szCs w:val="28"/>
        </w:rPr>
        <w:t xml:space="preserve"> последующей </w:t>
      </w:r>
      <w:r w:rsidRPr="00CF3B83">
        <w:rPr>
          <w:rFonts w:ascii="Times New Roman" w:hAnsi="Times New Roman" w:cs="Times New Roman"/>
          <w:sz w:val="28"/>
          <w:szCs w:val="28"/>
        </w:rPr>
        <w:t>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B83">
        <w:rPr>
          <w:rFonts w:ascii="Times New Roman" w:hAnsi="Times New Roman" w:cs="Times New Roman"/>
          <w:sz w:val="28"/>
          <w:szCs w:val="28"/>
        </w:rPr>
        <w:t>:</w:t>
      </w:r>
    </w:p>
    <w:p w:rsidR="00AF25E2" w:rsidRDefault="00AF25E2" w:rsidP="00AF25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F3B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п-К</w:t>
      </w:r>
      <w:r w:rsidRPr="00CF3B83">
        <w:rPr>
          <w:rFonts w:ascii="Times New Roman" w:hAnsi="Times New Roman" w:cs="Times New Roman"/>
          <w:sz w:val="28"/>
          <w:szCs w:val="28"/>
        </w:rPr>
        <w:t>бю</w:t>
      </w:r>
      <w:proofErr w:type="gramStart"/>
      <w:r w:rsidRPr="00CF3B83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О-П-</w:t>
      </w:r>
      <w:r w:rsidRPr="00CF3B83">
        <w:rPr>
          <w:rFonts w:ascii="Times New Roman" w:hAnsi="Times New Roman" w:cs="Times New Roman"/>
          <w:sz w:val="28"/>
          <w:szCs w:val="28"/>
        </w:rPr>
        <w:t>Ииные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>, где:</w:t>
      </w:r>
    </w:p>
    <w:p w:rsidR="00AF25E2" w:rsidRPr="00CF3B83" w:rsidRDefault="00AF25E2" w:rsidP="00AF25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5E2" w:rsidRPr="00CF3B83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Пкр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рогнозный </w:t>
      </w:r>
      <w:r w:rsidRPr="00CF3B83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получения кредитов от кредитных организаций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бюджетом </w:t>
      </w:r>
      <w:r w:rsidRPr="00CF3B83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CF3B83">
        <w:rPr>
          <w:rFonts w:ascii="Times New Roman" w:hAnsi="Times New Roman" w:cs="Times New Roman"/>
          <w:sz w:val="28"/>
          <w:szCs w:val="28"/>
        </w:rPr>
        <w:t>год;</w:t>
      </w:r>
    </w:p>
    <w:p w:rsidR="00AF25E2" w:rsidRPr="00CF3B83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F3B8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F3B83">
        <w:rPr>
          <w:rFonts w:ascii="Times New Roman" w:hAnsi="Times New Roman" w:cs="Times New Roman"/>
          <w:sz w:val="28"/>
          <w:szCs w:val="28"/>
        </w:rPr>
        <w:t xml:space="preserve">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3B83">
        <w:rPr>
          <w:rFonts w:ascii="Times New Roman" w:hAnsi="Times New Roman" w:cs="Times New Roman"/>
          <w:sz w:val="28"/>
          <w:szCs w:val="28"/>
        </w:rPr>
        <w:t xml:space="preserve"> рыночных заимствований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B83">
        <w:rPr>
          <w:rFonts w:ascii="Times New Roman" w:hAnsi="Times New Roman" w:cs="Times New Roman"/>
          <w:sz w:val="28"/>
          <w:szCs w:val="28"/>
        </w:rPr>
        <w:t>, подлежащих погашению в соответствующем финансовом году;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F3B83">
        <w:rPr>
          <w:rFonts w:ascii="Times New Roman" w:hAnsi="Times New Roman" w:cs="Times New Roman"/>
          <w:sz w:val="28"/>
          <w:szCs w:val="28"/>
        </w:rPr>
        <w:t>бюд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 – разница между </w:t>
      </w:r>
      <w:r>
        <w:rPr>
          <w:rFonts w:ascii="Times New Roman" w:hAnsi="Times New Roman" w:cs="Times New Roman"/>
          <w:sz w:val="28"/>
          <w:szCs w:val="28"/>
        </w:rPr>
        <w:t>планируемыми к получению</w:t>
      </w:r>
      <w:r w:rsidRPr="00CF3B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подлежащими к погашению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бюджетом </w:t>
      </w:r>
      <w:r w:rsidRPr="00CF3B83">
        <w:rPr>
          <w:rFonts w:ascii="Times New Roman" w:hAnsi="Times New Roman" w:cs="Times New Roman"/>
          <w:sz w:val="28"/>
          <w:szCs w:val="28"/>
        </w:rPr>
        <w:t>кредитами от других бюджетов бюджетной системы Российской Федерации в соответствующем финансовом году;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снижение остатков средств на счетах по учету средств местного бюджета;</w:t>
      </w:r>
    </w:p>
    <w:p w:rsidR="00AF25E2" w:rsidRPr="00E554DF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4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54DF">
        <w:rPr>
          <w:rFonts w:ascii="Times New Roman" w:hAnsi="Times New Roman" w:cs="Times New Roman"/>
          <w:sz w:val="28"/>
          <w:szCs w:val="28"/>
        </w:rPr>
        <w:t xml:space="preserve"> – прогнозируемый </w:t>
      </w:r>
      <w:proofErr w:type="spellStart"/>
      <w:r w:rsidRPr="00E554D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E5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554DF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год;</w:t>
      </w:r>
    </w:p>
    <w:p w:rsidR="00AF25E2" w:rsidRPr="00E554DF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4DF">
        <w:rPr>
          <w:rFonts w:ascii="Times New Roman" w:hAnsi="Times New Roman" w:cs="Times New Roman"/>
          <w:sz w:val="28"/>
          <w:szCs w:val="28"/>
        </w:rPr>
        <w:t>Ииные</w:t>
      </w:r>
      <w:proofErr w:type="spellEnd"/>
      <w:r w:rsidRPr="00E554DF">
        <w:rPr>
          <w:rFonts w:ascii="Times New Roman" w:hAnsi="Times New Roman" w:cs="Times New Roman"/>
          <w:sz w:val="28"/>
          <w:szCs w:val="28"/>
        </w:rPr>
        <w:t xml:space="preserve"> – прогноз поступлений по иным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554DF"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году, уменьшенный на плановые показатели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554DF">
        <w:rPr>
          <w:rFonts w:ascii="Times New Roman" w:hAnsi="Times New Roman" w:cs="Times New Roman"/>
          <w:sz w:val="28"/>
          <w:szCs w:val="28"/>
        </w:rPr>
        <w:t xml:space="preserve"> бюджета, приводящим к выбытию средств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554DF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AF25E2" w:rsidRPr="00E554DF" w:rsidRDefault="00AF25E2" w:rsidP="00AF25E2">
      <w:pPr>
        <w:pStyle w:val="Bodytext20"/>
        <w:shd w:val="clear" w:color="auto" w:fill="auto"/>
        <w:tabs>
          <w:tab w:val="left" w:pos="0"/>
        </w:tabs>
        <w:spacing w:line="322" w:lineRule="exact"/>
        <w:ind w:firstLine="709"/>
      </w:pPr>
      <w:r w:rsidRPr="00E554DF">
        <w:t xml:space="preserve">6.2. Расчет прогнозного объема получения кредитов от других бюджетов бюджетной системы Российской Федерации </w:t>
      </w:r>
      <w:r w:rsidRPr="00796A51">
        <w:t xml:space="preserve">бюджетами </w:t>
      </w:r>
      <w:r>
        <w:t>муниципальных районов</w:t>
      </w:r>
      <w:r w:rsidR="0099703F">
        <w:t xml:space="preserve"> </w:t>
      </w:r>
      <w:r w:rsidRPr="00E554DF">
        <w:t>производится раздельно по видам бюджетных кредитов.</w:t>
      </w:r>
    </w:p>
    <w:p w:rsidR="00AF25E2" w:rsidRPr="00E554DF" w:rsidRDefault="00AF25E2" w:rsidP="00AF25E2">
      <w:pPr>
        <w:pStyle w:val="Bodytext20"/>
        <w:shd w:val="clear" w:color="auto" w:fill="auto"/>
        <w:tabs>
          <w:tab w:val="left" w:pos="0"/>
        </w:tabs>
        <w:spacing w:line="322" w:lineRule="exact"/>
        <w:ind w:firstLine="709"/>
      </w:pPr>
      <w:r w:rsidRPr="00E554DF">
        <w:rPr>
          <w:lang w:bidi="ru-RU"/>
        </w:rPr>
        <w:t xml:space="preserve">Условия и цели привлечения бюджетных кредитов из </w:t>
      </w:r>
      <w:r>
        <w:rPr>
          <w:lang w:bidi="ru-RU"/>
        </w:rPr>
        <w:t>республиканского</w:t>
      </w:r>
      <w:r w:rsidRPr="00E554DF">
        <w:rPr>
          <w:lang w:bidi="ru-RU"/>
        </w:rPr>
        <w:t xml:space="preserve"> бюджета </w:t>
      </w:r>
      <w:r>
        <w:rPr>
          <w:lang w:bidi="ru-RU"/>
        </w:rPr>
        <w:t xml:space="preserve">Республики Алтай </w:t>
      </w:r>
      <w:r w:rsidRPr="00E554DF">
        <w:rPr>
          <w:lang w:bidi="ru-RU"/>
        </w:rPr>
        <w:t xml:space="preserve">оцениваются на основании положений закона о </w:t>
      </w:r>
      <w:r>
        <w:rPr>
          <w:lang w:bidi="ru-RU"/>
        </w:rPr>
        <w:t>республиканском</w:t>
      </w:r>
      <w:r w:rsidRPr="00E554DF">
        <w:rPr>
          <w:lang w:bidi="ru-RU"/>
        </w:rPr>
        <w:t xml:space="preserve"> бюджете на очередной финансовый год и плановый период, нормативных правовых актов </w:t>
      </w:r>
      <w:r>
        <w:rPr>
          <w:lang w:bidi="ru-RU"/>
        </w:rPr>
        <w:t>Республики Алтай</w:t>
      </w:r>
      <w:r w:rsidRPr="00E554DF">
        <w:rPr>
          <w:color w:val="000000"/>
          <w:lang w:bidi="ru-RU"/>
        </w:rPr>
        <w:t>.</w:t>
      </w:r>
    </w:p>
    <w:p w:rsidR="00AF25E2" w:rsidRPr="00E554DF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DF">
        <w:rPr>
          <w:rFonts w:ascii="Times New Roman" w:hAnsi="Times New Roman" w:cs="Times New Roman"/>
          <w:sz w:val="28"/>
          <w:szCs w:val="28"/>
        </w:rPr>
        <w:t xml:space="preserve">Прогнозирование объема поступлений бюджетных кредитов </w:t>
      </w:r>
      <w:r w:rsidRPr="00E554DF">
        <w:rPr>
          <w:rFonts w:ascii="Times New Roman" w:hAnsi="Times New Roman" w:cs="Times New Roman"/>
          <w:sz w:val="28"/>
          <w:szCs w:val="28"/>
          <w:lang w:bidi="ru-RU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республиканского</w:t>
      </w:r>
      <w:r w:rsidRPr="00E554DF">
        <w:rPr>
          <w:rFonts w:ascii="Times New Roman" w:hAnsi="Times New Roman" w:cs="Times New Roman"/>
          <w:sz w:val="28"/>
          <w:szCs w:val="28"/>
          <w:lang w:bidi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Алтай </w:t>
      </w:r>
      <w:r w:rsidRPr="00E554DF">
        <w:rPr>
          <w:rFonts w:ascii="Times New Roman" w:hAnsi="Times New Roman" w:cs="Times New Roman"/>
          <w:sz w:val="28"/>
          <w:szCs w:val="28"/>
        </w:rPr>
        <w:t>производится методом прямого счета по следующей формуле:</w:t>
      </w:r>
    </w:p>
    <w:p w:rsidR="00AF25E2" w:rsidRDefault="00AF25E2" w:rsidP="00AF25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5E2" w:rsidRPr="00212060" w:rsidRDefault="00AF25E2" w:rsidP="00AF25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Пбкр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Бкр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>, где: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Пб</w:t>
      </w:r>
      <w:r w:rsidRPr="00212060"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прогнозный объем получения бюджетных кредитов из республиканского бюджета в соответствующем финансовом году;</w:t>
      </w:r>
    </w:p>
    <w:p w:rsidR="00AF25E2" w:rsidRPr="00212060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60">
        <w:rPr>
          <w:rFonts w:ascii="Times New Roman" w:hAnsi="Times New Roman" w:cs="Times New Roman"/>
          <w:sz w:val="28"/>
          <w:szCs w:val="28"/>
        </w:rPr>
        <w:t>Бкр</w:t>
      </w:r>
      <w:proofErr w:type="gramStart"/>
      <w:r w:rsidRPr="00212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 xml:space="preserve"> - полученные бюджетные кредиты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году;</w:t>
      </w:r>
    </w:p>
    <w:p w:rsidR="00AF25E2" w:rsidRPr="00CF3B83" w:rsidRDefault="00AF25E2" w:rsidP="00AF25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2B3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бюджетных кредитов на пополнение остатков средств на счете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242B3">
        <w:rPr>
          <w:rFonts w:ascii="Times New Roman" w:hAnsi="Times New Roman" w:cs="Times New Roman"/>
          <w:sz w:val="28"/>
          <w:szCs w:val="28"/>
        </w:rPr>
        <w:t xml:space="preserve"> бюджета за счет остатка средств на едином счете федерального бюджета производится в соответствии со статьей 93.6 Бюджетного кодекса Российской Федерации с использованием метода усреднения по формуле</w:t>
      </w:r>
      <w:r w:rsidRPr="00CF3B83">
        <w:rPr>
          <w:rFonts w:ascii="Times New Roman" w:hAnsi="Times New Roman" w:cs="Times New Roman"/>
          <w:sz w:val="28"/>
          <w:szCs w:val="28"/>
        </w:rPr>
        <w:t>:</w:t>
      </w:r>
    </w:p>
    <w:p w:rsidR="00AF25E2" w:rsidRDefault="00AF25E2" w:rsidP="00AF25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25E2" w:rsidRPr="00CF3B83" w:rsidRDefault="00AF25E2" w:rsidP="00AF25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Кбюд</w:t>
      </w:r>
      <w:proofErr w:type="gramStart"/>
      <w:r w:rsidRPr="00CF3B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F3B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Дсобст</w:t>
      </w:r>
      <w:proofErr w:type="spellEnd"/>
      <w:r>
        <w:rPr>
          <w:rFonts w:ascii="Times New Roman" w:hAnsi="Times New Roman" w:cs="Times New Roman"/>
          <w:sz w:val="28"/>
          <w:szCs w:val="28"/>
        </w:rPr>
        <w:t>/12</w:t>
      </w:r>
      <w:r w:rsidRPr="00CF3B83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AF25E2" w:rsidRDefault="00AF25E2" w:rsidP="00AF2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5E2" w:rsidRPr="00D94FE6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FE6">
        <w:rPr>
          <w:rFonts w:ascii="Times New Roman" w:hAnsi="Times New Roman" w:cs="Times New Roman"/>
          <w:sz w:val="28"/>
          <w:szCs w:val="28"/>
        </w:rPr>
        <w:t>Кбюд</w:t>
      </w:r>
      <w:proofErr w:type="gramStart"/>
      <w:r w:rsidRPr="00D94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94FE6">
        <w:rPr>
          <w:rFonts w:ascii="Times New Roman" w:hAnsi="Times New Roman" w:cs="Times New Roman"/>
          <w:sz w:val="28"/>
          <w:szCs w:val="28"/>
        </w:rPr>
        <w:t xml:space="preserve"> – прогноз</w:t>
      </w:r>
      <w:r>
        <w:rPr>
          <w:rFonts w:ascii="Times New Roman" w:hAnsi="Times New Roman" w:cs="Times New Roman"/>
          <w:sz w:val="28"/>
          <w:szCs w:val="28"/>
        </w:rPr>
        <w:t>ный объем получения</w:t>
      </w:r>
      <w:r w:rsidRPr="00D94FE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4FE6">
        <w:rPr>
          <w:rFonts w:ascii="Times New Roman" w:hAnsi="Times New Roman" w:cs="Times New Roman"/>
          <w:sz w:val="28"/>
          <w:szCs w:val="28"/>
        </w:rPr>
        <w:t xml:space="preserve"> кредита на попо</w:t>
      </w:r>
      <w:r>
        <w:rPr>
          <w:rFonts w:ascii="Times New Roman" w:hAnsi="Times New Roman" w:cs="Times New Roman"/>
          <w:sz w:val="28"/>
          <w:szCs w:val="28"/>
        </w:rPr>
        <w:t xml:space="preserve">лнение остатков средств на </w:t>
      </w:r>
      <w:r w:rsidRPr="003242B3">
        <w:rPr>
          <w:rFonts w:ascii="Times New Roman" w:hAnsi="Times New Roman" w:cs="Times New Roman"/>
          <w:sz w:val="28"/>
          <w:szCs w:val="28"/>
        </w:rPr>
        <w:t xml:space="preserve">счете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242B3">
        <w:rPr>
          <w:rFonts w:ascii="Times New Roman" w:hAnsi="Times New Roman" w:cs="Times New Roman"/>
          <w:sz w:val="28"/>
          <w:szCs w:val="28"/>
        </w:rPr>
        <w:t xml:space="preserve"> бюджета за счет остатка средств на едином счете федерального бюджета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212060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 w:rsidRPr="00D94FE6">
        <w:rPr>
          <w:rFonts w:ascii="Times New Roman" w:hAnsi="Times New Roman" w:cs="Times New Roman"/>
          <w:sz w:val="28"/>
          <w:szCs w:val="28"/>
        </w:rPr>
        <w:t>;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FE6">
        <w:rPr>
          <w:rFonts w:ascii="Times New Roman" w:hAnsi="Times New Roman" w:cs="Times New Roman"/>
          <w:sz w:val="28"/>
          <w:szCs w:val="28"/>
        </w:rPr>
        <w:t>Дсобст</w:t>
      </w:r>
      <w:proofErr w:type="spellEnd"/>
      <w:r w:rsidRPr="00D94FE6">
        <w:rPr>
          <w:rFonts w:ascii="Times New Roman" w:hAnsi="Times New Roman" w:cs="Times New Roman"/>
          <w:sz w:val="28"/>
          <w:szCs w:val="28"/>
        </w:rPr>
        <w:t xml:space="preserve"> – прогнозируемый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</w:t>
      </w:r>
      <w:r w:rsidRPr="00D94FE6">
        <w:rPr>
          <w:rFonts w:ascii="Times New Roman" w:hAnsi="Times New Roman" w:cs="Times New Roman"/>
          <w:sz w:val="28"/>
          <w:szCs w:val="28"/>
        </w:rPr>
        <w:t xml:space="preserve">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94FE6">
        <w:rPr>
          <w:rFonts w:ascii="Times New Roman" w:hAnsi="Times New Roman" w:cs="Times New Roman"/>
          <w:sz w:val="28"/>
          <w:szCs w:val="28"/>
        </w:rPr>
        <w:t xml:space="preserve"> бюджета, за исключением субсидий, субвенций и иных межбюджетных трансфертов, имеющих целевое назначение.</w:t>
      </w:r>
    </w:p>
    <w:p w:rsidR="00AF25E2" w:rsidRDefault="00AF25E2" w:rsidP="00AF25E2">
      <w:pPr>
        <w:pStyle w:val="Bodytext20"/>
        <w:shd w:val="clear" w:color="auto" w:fill="auto"/>
        <w:spacing w:line="322" w:lineRule="exact"/>
        <w:ind w:firstLine="709"/>
      </w:pPr>
      <w:proofErr w:type="gramStart"/>
      <w:r>
        <w:t>Б</w:t>
      </w:r>
      <w:r w:rsidRPr="00D94FE6">
        <w:t>юджетн</w:t>
      </w:r>
      <w:r>
        <w:t>ый</w:t>
      </w:r>
      <w:r w:rsidRPr="00D94FE6">
        <w:t xml:space="preserve"> кредит на попо</w:t>
      </w:r>
      <w:r>
        <w:t xml:space="preserve">лнение остатков средств на </w:t>
      </w:r>
      <w:r w:rsidRPr="003242B3">
        <w:t xml:space="preserve">счете </w:t>
      </w:r>
      <w:r>
        <w:t>местного</w:t>
      </w:r>
      <w:r w:rsidRPr="003242B3">
        <w:t xml:space="preserve"> бюджета за счет остатка средств на едином счете федерального бюджета</w:t>
      </w:r>
      <w:r w:rsidR="0099703F">
        <w:t xml:space="preserve"> </w:t>
      </w:r>
      <w:r>
        <w:rPr>
          <w:color w:val="000000"/>
          <w:lang w:bidi="ru-RU"/>
        </w:rPr>
        <w:t>привлекается по итогам анализа фактического исполнения местного бюджета, в ходе которого, в случае возникновения в текущем финансовом году временного кассового разрыва, может быть принято решение о привлечении указанных кредитов в размере, не превышающем размер кассового разрыва, в целях его покрытия.</w:t>
      </w:r>
      <w:proofErr w:type="gramEnd"/>
    </w:p>
    <w:p w:rsidR="00AF25E2" w:rsidRPr="00D4363F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7354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12060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060">
        <w:rPr>
          <w:rFonts w:ascii="Times New Roman" w:hAnsi="Times New Roman" w:cs="Times New Roman"/>
          <w:sz w:val="28"/>
          <w:szCs w:val="28"/>
        </w:rPr>
        <w:t xml:space="preserve"> прогнозного </w:t>
      </w:r>
      <w:r w:rsidRPr="00D4363F">
        <w:rPr>
          <w:rFonts w:ascii="Times New Roman" w:hAnsi="Times New Roman" w:cs="Times New Roman"/>
          <w:sz w:val="28"/>
          <w:szCs w:val="28"/>
        </w:rPr>
        <w:t xml:space="preserve">объема поступлений от возврата бюджетных кредитов, предоставленных юридическим лицам из бюджетов </w:t>
      </w:r>
      <w:r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D4363F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Федерации,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D4363F">
        <w:rPr>
          <w:rFonts w:ascii="Times New Roman" w:hAnsi="Times New Roman" w:cs="Times New Roman"/>
          <w:sz w:val="28"/>
          <w:szCs w:val="28"/>
        </w:rPr>
        <w:t>учитываются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D4363F">
        <w:rPr>
          <w:rFonts w:ascii="Times New Roman" w:hAnsi="Times New Roman" w:cs="Times New Roman"/>
          <w:sz w:val="28"/>
          <w:szCs w:val="28"/>
        </w:rPr>
        <w:t xml:space="preserve">условия действующих договоров о предоставлении бюджетных кредитов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4363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 а также вероятность их погашения.</w:t>
      </w:r>
    </w:p>
    <w:p w:rsidR="00AF25E2" w:rsidRPr="00D94FE6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Pr="00D4363F">
        <w:rPr>
          <w:rFonts w:ascii="Times New Roman" w:hAnsi="Times New Roman" w:cs="Times New Roman"/>
          <w:sz w:val="28"/>
          <w:szCs w:val="28"/>
        </w:rPr>
        <w:t xml:space="preserve">от возврата бюджетных кредитов, предоставленных юридическим лицам из бюджетов </w:t>
      </w:r>
      <w:r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D4363F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рассчитывается с использованием </w:t>
      </w:r>
      <w:r w:rsidRPr="00D94FE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FE6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94FE6">
        <w:rPr>
          <w:rFonts w:ascii="Times New Roman" w:hAnsi="Times New Roman" w:cs="Times New Roman"/>
          <w:sz w:val="28"/>
          <w:szCs w:val="28"/>
        </w:rPr>
        <w:t>формуле:</w:t>
      </w:r>
    </w:p>
    <w:p w:rsidR="00AF25E2" w:rsidRDefault="00AF25E2" w:rsidP="00AF25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5E2" w:rsidRPr="00212060" w:rsidRDefault="00AF25E2" w:rsidP="00AF25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Кюл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= К</w:t>
      </w:r>
      <w:r>
        <w:rPr>
          <w:rFonts w:ascii="Times New Roman" w:hAnsi="Times New Roman" w:cs="Times New Roman"/>
          <w:sz w:val="28"/>
          <w:szCs w:val="28"/>
        </w:rPr>
        <w:t>юл</w:t>
      </w:r>
      <w:proofErr w:type="gramStart"/>
      <w:r w:rsidRPr="00212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>, где: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E2" w:rsidRPr="00212060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–прогноз </w:t>
      </w:r>
      <w:r w:rsidRPr="00212060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2060">
        <w:rPr>
          <w:rFonts w:ascii="Times New Roman" w:hAnsi="Times New Roman" w:cs="Times New Roman"/>
          <w:sz w:val="28"/>
          <w:szCs w:val="28"/>
        </w:rPr>
        <w:t xml:space="preserve"> от возврата бюджетных кредитов, предоставленных юридическим лицам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212060">
        <w:rPr>
          <w:rFonts w:ascii="Times New Roman" w:hAnsi="Times New Roman" w:cs="Times New Roman"/>
          <w:sz w:val="28"/>
          <w:szCs w:val="28"/>
        </w:rPr>
        <w:t>в соответствующем финансовом году;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юл</w:t>
      </w:r>
      <w:proofErr w:type="gramStart"/>
      <w:r w:rsidRPr="00212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 xml:space="preserve"> - план по возврату юридическими лицами бюджетных кредитов 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местный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 в соответствующем финансовом году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12060">
        <w:rPr>
          <w:rFonts w:ascii="Times New Roman" w:hAnsi="Times New Roman" w:cs="Times New Roman"/>
          <w:sz w:val="28"/>
          <w:szCs w:val="28"/>
        </w:rPr>
        <w:t>действующих договоров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5E2" w:rsidRPr="00212060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6.4.При </w:t>
      </w:r>
      <w:r w:rsidRPr="00212060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060">
        <w:rPr>
          <w:rFonts w:ascii="Times New Roman" w:hAnsi="Times New Roman" w:cs="Times New Roman"/>
          <w:sz w:val="28"/>
          <w:szCs w:val="28"/>
        </w:rPr>
        <w:t xml:space="preserve"> прогнозного </w:t>
      </w:r>
      <w:r w:rsidRPr="00D4363F">
        <w:rPr>
          <w:rFonts w:ascii="Times New Roman" w:hAnsi="Times New Roman" w:cs="Times New Roman"/>
          <w:sz w:val="28"/>
          <w:szCs w:val="28"/>
        </w:rPr>
        <w:t>объема поступлений от возврата прочих бюджетных кредитов (ссуд),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D4363F">
        <w:rPr>
          <w:rFonts w:ascii="Times New Roman" w:hAnsi="Times New Roman" w:cs="Times New Roman"/>
          <w:sz w:val="28"/>
          <w:szCs w:val="28"/>
        </w:rPr>
        <w:t xml:space="preserve">предоставленных бюджетами </w:t>
      </w:r>
      <w:r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D4363F">
        <w:rPr>
          <w:rFonts w:ascii="Times New Roman" w:hAnsi="Times New Roman" w:cs="Times New Roman"/>
          <w:sz w:val="28"/>
          <w:szCs w:val="28"/>
        </w:rPr>
        <w:t xml:space="preserve"> внутри страны, учитываются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212060">
        <w:rPr>
          <w:rFonts w:ascii="Times New Roman" w:hAnsi="Times New Roman" w:cs="Times New Roman"/>
          <w:sz w:val="28"/>
          <w:szCs w:val="28"/>
        </w:rPr>
        <w:t xml:space="preserve">условия возврата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средств, уплаченных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212060">
        <w:rPr>
          <w:rFonts w:ascii="Times New Roman" w:hAnsi="Times New Roman" w:cs="Times New Roman"/>
          <w:sz w:val="28"/>
          <w:szCs w:val="28"/>
        </w:rPr>
        <w:t xml:space="preserve">обязательств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12060">
        <w:rPr>
          <w:rFonts w:ascii="Times New Roman" w:hAnsi="Times New Roman" w:cs="Times New Roman"/>
          <w:sz w:val="28"/>
          <w:szCs w:val="28"/>
        </w:rPr>
        <w:t xml:space="preserve"> гарантиям</w:t>
      </w:r>
      <w:r>
        <w:rPr>
          <w:rFonts w:ascii="Times New Roman" w:hAnsi="Times New Roman" w:cs="Times New Roman"/>
          <w:sz w:val="28"/>
          <w:szCs w:val="28"/>
        </w:rPr>
        <w:t xml:space="preserve"> (в случае наличия права регрессного требования муниципального образования как гаранта к принципалу о возмещении сумм, уплаченных муниципальным образованием как гарантом бенефициару по муниципальной гарантии),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вероятность возврата указанных бюджетных кредитов (ссуд).</w:t>
      </w:r>
    </w:p>
    <w:p w:rsidR="00AF25E2" w:rsidRPr="00D94FE6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Pr="00D4363F">
        <w:rPr>
          <w:rFonts w:ascii="Times New Roman" w:hAnsi="Times New Roman" w:cs="Times New Roman"/>
          <w:sz w:val="28"/>
          <w:szCs w:val="28"/>
        </w:rPr>
        <w:t>от возврата прочих бюджетных кредитов (ссуд)</w:t>
      </w:r>
      <w:proofErr w:type="gramStart"/>
      <w:r w:rsidRPr="00D4363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4363F">
        <w:rPr>
          <w:rFonts w:ascii="Times New Roman" w:hAnsi="Times New Roman" w:cs="Times New Roman"/>
          <w:sz w:val="28"/>
          <w:szCs w:val="28"/>
        </w:rPr>
        <w:t xml:space="preserve">редоставленных бюджетами </w:t>
      </w:r>
      <w:r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D4363F">
        <w:rPr>
          <w:rFonts w:ascii="Times New Roman" w:hAnsi="Times New Roman" w:cs="Times New Roman"/>
          <w:sz w:val="28"/>
          <w:szCs w:val="28"/>
        </w:rPr>
        <w:t xml:space="preserve"> внутри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212060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с использованием </w:t>
      </w:r>
      <w:r w:rsidRPr="00D94FE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FE6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94FE6">
        <w:rPr>
          <w:rFonts w:ascii="Times New Roman" w:hAnsi="Times New Roman" w:cs="Times New Roman"/>
          <w:sz w:val="28"/>
          <w:szCs w:val="28"/>
        </w:rPr>
        <w:t>формуле:</w:t>
      </w:r>
    </w:p>
    <w:p w:rsidR="00AF25E2" w:rsidRDefault="00AF25E2" w:rsidP="00AF25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5E2" w:rsidRPr="00212060" w:rsidRDefault="00AF25E2" w:rsidP="00AF25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= К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>, где: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E2" w:rsidRPr="00212060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–прогноз </w:t>
      </w:r>
      <w:r w:rsidRPr="00212060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2060">
        <w:rPr>
          <w:rFonts w:ascii="Times New Roman" w:hAnsi="Times New Roman" w:cs="Times New Roman"/>
          <w:sz w:val="28"/>
          <w:szCs w:val="28"/>
        </w:rPr>
        <w:t xml:space="preserve"> от возврата </w:t>
      </w:r>
      <w:r w:rsidRPr="00D4363F">
        <w:rPr>
          <w:rFonts w:ascii="Times New Roman" w:hAnsi="Times New Roman" w:cs="Times New Roman"/>
          <w:sz w:val="28"/>
          <w:szCs w:val="28"/>
        </w:rPr>
        <w:t>прочих бюджетных кредитов (ссуд)</w:t>
      </w:r>
      <w:proofErr w:type="gramStart"/>
      <w:r w:rsidRPr="00D4363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4363F">
        <w:rPr>
          <w:rFonts w:ascii="Times New Roman" w:hAnsi="Times New Roman" w:cs="Times New Roman"/>
          <w:sz w:val="28"/>
          <w:szCs w:val="28"/>
        </w:rPr>
        <w:t xml:space="preserve">редоставленных бюджетами </w:t>
      </w:r>
      <w:r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D4363F">
        <w:rPr>
          <w:rFonts w:ascii="Times New Roman" w:hAnsi="Times New Roman" w:cs="Times New Roman"/>
          <w:sz w:val="28"/>
          <w:szCs w:val="28"/>
        </w:rPr>
        <w:t xml:space="preserve"> внутри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060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году;</w:t>
      </w:r>
    </w:p>
    <w:p w:rsidR="00AF25E2" w:rsidRPr="00515409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 xml:space="preserve"> - плановый возврат бюджетных кредитов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 в соответствующем финансовом году </w:t>
      </w:r>
      <w:r>
        <w:rPr>
          <w:rFonts w:ascii="Times New Roman" w:hAnsi="Times New Roman" w:cs="Times New Roman"/>
          <w:sz w:val="28"/>
          <w:szCs w:val="28"/>
        </w:rPr>
        <w:t>исходя из</w:t>
      </w:r>
      <w:r w:rsidRPr="00212060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возмещения муниципальному образованию как гаранту сумм, уплаченных муниципальным образованием как гарантом бенефициару по муниципальной гарантии</w:t>
      </w:r>
      <w:r w:rsidRPr="00515409">
        <w:rPr>
          <w:rFonts w:ascii="Times New Roman" w:hAnsi="Times New Roman" w:cs="Times New Roman"/>
          <w:sz w:val="28"/>
          <w:szCs w:val="28"/>
        </w:rPr>
        <w:t>.</w:t>
      </w:r>
    </w:p>
    <w:p w:rsidR="00AF25E2" w:rsidRPr="00D94FE6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7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7354">
        <w:rPr>
          <w:rFonts w:ascii="Times New Roman" w:hAnsi="Times New Roman" w:cs="Times New Roman"/>
          <w:sz w:val="28"/>
          <w:szCs w:val="28"/>
        </w:rPr>
        <w:t>.</w:t>
      </w:r>
      <w:r w:rsidRPr="00D94FE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прогнозировании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515409">
        <w:rPr>
          <w:rFonts w:ascii="Times New Roman" w:hAnsi="Times New Roman" w:cs="Times New Roman"/>
          <w:sz w:val="28"/>
          <w:szCs w:val="28"/>
        </w:rPr>
        <w:t xml:space="preserve">поступлений от возврата бюджетных кредитов, предоставленных </w:t>
      </w:r>
      <w:r w:rsidRPr="007F7354">
        <w:rPr>
          <w:rFonts w:ascii="Times New Roman" w:hAnsi="Times New Roman" w:cs="Times New Roman"/>
          <w:sz w:val="28"/>
          <w:szCs w:val="28"/>
        </w:rPr>
        <w:t xml:space="preserve">другим бюджетам бюджетной системы Российской Федерации из </w:t>
      </w:r>
      <w:r>
        <w:rPr>
          <w:rFonts w:ascii="Times New Roman" w:hAnsi="Times New Roman" w:cs="Times New Roman"/>
          <w:sz w:val="28"/>
          <w:szCs w:val="28"/>
        </w:rPr>
        <w:t>бюджетов муниципальных районов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7F7354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4FE6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4FE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5E2" w:rsidRPr="00D94FE6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6">
        <w:rPr>
          <w:rFonts w:ascii="Times New Roman" w:hAnsi="Times New Roman" w:cs="Times New Roman"/>
          <w:sz w:val="28"/>
          <w:szCs w:val="28"/>
        </w:rPr>
        <w:t>- условия действующих договоров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D94FE6">
        <w:rPr>
          <w:rFonts w:ascii="Times New Roman" w:hAnsi="Times New Roman" w:cs="Times New Roman"/>
          <w:sz w:val="28"/>
          <w:szCs w:val="28"/>
        </w:rPr>
        <w:t>бюджетных кредитов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4FE6">
        <w:rPr>
          <w:rFonts w:ascii="Times New Roman" w:hAnsi="Times New Roman" w:cs="Times New Roman"/>
          <w:sz w:val="28"/>
          <w:szCs w:val="28"/>
        </w:rPr>
        <w:t>;</w:t>
      </w:r>
    </w:p>
    <w:p w:rsidR="00AF25E2" w:rsidRPr="00D94FE6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6">
        <w:rPr>
          <w:rFonts w:ascii="Times New Roman" w:hAnsi="Times New Roman" w:cs="Times New Roman"/>
          <w:sz w:val="28"/>
          <w:szCs w:val="28"/>
        </w:rPr>
        <w:t xml:space="preserve">- оценка вероятности своевременного погашения </w:t>
      </w:r>
      <w:r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Pr="00D94FE6">
        <w:rPr>
          <w:rFonts w:ascii="Times New Roman" w:hAnsi="Times New Roman" w:cs="Times New Roman"/>
          <w:sz w:val="28"/>
          <w:szCs w:val="28"/>
        </w:rPr>
        <w:t xml:space="preserve"> бюджетных кредитов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F25E2" w:rsidRPr="00212060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объем поступлений от в</w:t>
      </w:r>
      <w:r w:rsidRPr="00212060">
        <w:rPr>
          <w:rFonts w:ascii="Times New Roman" w:hAnsi="Times New Roman" w:cs="Times New Roman"/>
          <w:sz w:val="28"/>
          <w:szCs w:val="28"/>
        </w:rPr>
        <w:t>озврат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бюджетных кредитов,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 w:rsidRPr="00515409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7F7354">
        <w:rPr>
          <w:rFonts w:ascii="Times New Roman" w:hAnsi="Times New Roman" w:cs="Times New Roman"/>
          <w:sz w:val="28"/>
          <w:szCs w:val="28"/>
        </w:rPr>
        <w:t xml:space="preserve">другим бюджетам бюджетной системы Российской Федерации из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F7354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Pr="00D94FE6">
        <w:rPr>
          <w:rFonts w:ascii="Times New Roman" w:hAnsi="Times New Roman" w:cs="Times New Roman"/>
          <w:sz w:val="28"/>
          <w:szCs w:val="28"/>
        </w:rPr>
        <w:t>методом прямого счета</w:t>
      </w:r>
      <w:r w:rsidR="009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следующей формуле</w:t>
      </w:r>
      <w:r w:rsidRPr="00212060">
        <w:rPr>
          <w:rFonts w:ascii="Times New Roman" w:hAnsi="Times New Roman" w:cs="Times New Roman"/>
          <w:sz w:val="28"/>
          <w:szCs w:val="28"/>
        </w:rPr>
        <w:t>:</w:t>
      </w:r>
    </w:p>
    <w:p w:rsidR="00AF25E2" w:rsidRDefault="00AF25E2" w:rsidP="00AF25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5E2" w:rsidRPr="00212060" w:rsidRDefault="00AF25E2" w:rsidP="00AF25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= К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212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>, где: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E2" w:rsidRPr="00212060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- поступление от возврата бюджетных кредитов, предоставленных </w:t>
      </w:r>
      <w:r>
        <w:rPr>
          <w:rFonts w:ascii="Times New Roman" w:hAnsi="Times New Roman" w:cs="Times New Roman"/>
          <w:sz w:val="28"/>
          <w:szCs w:val="28"/>
        </w:rPr>
        <w:t>сельским поселениям</w:t>
      </w:r>
      <w:r w:rsidRPr="00212060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12060">
        <w:rPr>
          <w:rFonts w:ascii="Times New Roman" w:hAnsi="Times New Roman" w:cs="Times New Roman"/>
          <w:sz w:val="28"/>
          <w:szCs w:val="28"/>
        </w:rPr>
        <w:t>в соответствующем финансовом году;</w:t>
      </w:r>
    </w:p>
    <w:p w:rsidR="00AF25E2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212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 xml:space="preserve"> - план по возврату </w:t>
      </w:r>
      <w:r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бюджетных кредитов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F4750">
        <w:rPr>
          <w:rFonts w:ascii="Times New Roman" w:hAnsi="Times New Roman" w:cs="Times New Roman"/>
          <w:sz w:val="28"/>
          <w:szCs w:val="28"/>
        </w:rPr>
        <w:t xml:space="preserve"> </w:t>
      </w:r>
      <w:r w:rsidRPr="00212060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12060">
        <w:rPr>
          <w:rFonts w:ascii="Times New Roman" w:hAnsi="Times New Roman" w:cs="Times New Roman"/>
          <w:sz w:val="28"/>
          <w:szCs w:val="28"/>
        </w:rPr>
        <w:t>действующих договоров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5E2" w:rsidRPr="006C2679" w:rsidRDefault="00AF25E2" w:rsidP="00AF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6C2679">
        <w:rPr>
          <w:rFonts w:ascii="Times New Roman" w:hAnsi="Times New Roman" w:cs="Times New Roman"/>
          <w:sz w:val="28"/>
          <w:szCs w:val="28"/>
        </w:rPr>
        <w:t xml:space="preserve">В отношении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по такому источнику финансирования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дефицита местного бюджета, как </w:t>
      </w:r>
      <w:r w:rsidRPr="006C2679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679">
        <w:rPr>
          <w:rFonts w:ascii="Times New Roman" w:hAnsi="Times New Roman" w:cs="Times New Roman"/>
          <w:sz w:val="28"/>
          <w:szCs w:val="28"/>
        </w:rPr>
        <w:t xml:space="preserve"> финансовых активов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6C2679">
        <w:rPr>
          <w:rFonts w:ascii="Times New Roman" w:hAnsi="Times New Roman" w:cs="Times New Roman"/>
          <w:sz w:val="28"/>
          <w:szCs w:val="28"/>
        </w:rPr>
        <w:t xml:space="preserve"> за счет средств организаций, учредителями которых являются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районы</w:t>
      </w:r>
      <w:proofErr w:type="gramEnd"/>
      <w:r w:rsidRPr="006C2679">
        <w:rPr>
          <w:rFonts w:ascii="Times New Roman" w:hAnsi="Times New Roman" w:cs="Times New Roman"/>
          <w:sz w:val="28"/>
          <w:szCs w:val="28"/>
        </w:rPr>
        <w:t xml:space="preserve"> и лицевые счета которым открыты в территориальных органах Федерального казначейства или в финансовых органах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6C267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прогнозирование поступлений не осуществляется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D1F" w:rsidRDefault="00651D1F" w:rsidP="00AF25E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sectPr w:rsidR="00651D1F" w:rsidSect="000865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7D9E"/>
    <w:rsid w:val="000865E1"/>
    <w:rsid w:val="000B521D"/>
    <w:rsid w:val="000C4DFA"/>
    <w:rsid w:val="000E3561"/>
    <w:rsid w:val="000E4DD0"/>
    <w:rsid w:val="000F3123"/>
    <w:rsid w:val="001453D4"/>
    <w:rsid w:val="00165F26"/>
    <w:rsid w:val="00194C45"/>
    <w:rsid w:val="001C51F6"/>
    <w:rsid w:val="00226C36"/>
    <w:rsid w:val="002369F4"/>
    <w:rsid w:val="00246C72"/>
    <w:rsid w:val="002748C7"/>
    <w:rsid w:val="002F0724"/>
    <w:rsid w:val="00367B36"/>
    <w:rsid w:val="00376B8C"/>
    <w:rsid w:val="003B7F87"/>
    <w:rsid w:val="003C65FF"/>
    <w:rsid w:val="004916CC"/>
    <w:rsid w:val="004A1F80"/>
    <w:rsid w:val="004A6818"/>
    <w:rsid w:val="004F4750"/>
    <w:rsid w:val="004F773F"/>
    <w:rsid w:val="0050222E"/>
    <w:rsid w:val="00520B5E"/>
    <w:rsid w:val="00521DC0"/>
    <w:rsid w:val="00532B03"/>
    <w:rsid w:val="00541E4D"/>
    <w:rsid w:val="00563CF6"/>
    <w:rsid w:val="0058216C"/>
    <w:rsid w:val="005A2875"/>
    <w:rsid w:val="005F3E57"/>
    <w:rsid w:val="00605C2B"/>
    <w:rsid w:val="00651D1F"/>
    <w:rsid w:val="00725CF6"/>
    <w:rsid w:val="00740DF9"/>
    <w:rsid w:val="00745AB7"/>
    <w:rsid w:val="00786A47"/>
    <w:rsid w:val="007C6B68"/>
    <w:rsid w:val="007D07FD"/>
    <w:rsid w:val="00807FA7"/>
    <w:rsid w:val="0087702B"/>
    <w:rsid w:val="008C7782"/>
    <w:rsid w:val="008E7D9E"/>
    <w:rsid w:val="00974D4E"/>
    <w:rsid w:val="009848FE"/>
    <w:rsid w:val="00993FFB"/>
    <w:rsid w:val="0099703F"/>
    <w:rsid w:val="009A098A"/>
    <w:rsid w:val="009A5229"/>
    <w:rsid w:val="009A76C5"/>
    <w:rsid w:val="009C6A7E"/>
    <w:rsid w:val="00A03E65"/>
    <w:rsid w:val="00A47A03"/>
    <w:rsid w:val="00A66A62"/>
    <w:rsid w:val="00AF25E2"/>
    <w:rsid w:val="00B30A5A"/>
    <w:rsid w:val="00B80DED"/>
    <w:rsid w:val="00B82CB1"/>
    <w:rsid w:val="00B90027"/>
    <w:rsid w:val="00B92888"/>
    <w:rsid w:val="00BF5999"/>
    <w:rsid w:val="00C57106"/>
    <w:rsid w:val="00C85F04"/>
    <w:rsid w:val="00CA7498"/>
    <w:rsid w:val="00CB0F67"/>
    <w:rsid w:val="00CE52D1"/>
    <w:rsid w:val="00D15225"/>
    <w:rsid w:val="00D6272B"/>
    <w:rsid w:val="00D87B89"/>
    <w:rsid w:val="00D90495"/>
    <w:rsid w:val="00DE7569"/>
    <w:rsid w:val="00E161FE"/>
    <w:rsid w:val="00E45DF7"/>
    <w:rsid w:val="00E708D5"/>
    <w:rsid w:val="00EA4454"/>
    <w:rsid w:val="00F21D11"/>
    <w:rsid w:val="00F46F48"/>
    <w:rsid w:val="00FE315E"/>
    <w:rsid w:val="00F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5F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99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F5999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Title">
    <w:name w:val="ConsPlusTitle"/>
    <w:rsid w:val="00D15225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customStyle="1" w:styleId="10">
    <w:name w:val="Заголовок 1 Знак"/>
    <w:link w:val="1"/>
    <w:rsid w:val="00C85F0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rsid w:val="004A6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4DD0"/>
  </w:style>
  <w:style w:type="paragraph" w:customStyle="1" w:styleId="ConsPlusNormal">
    <w:name w:val="ConsPlusNormal"/>
    <w:rsid w:val="00AF25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AF25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F25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F25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AF25E2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25E2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222327-E514-4E56-AB68-FD92F748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Unknown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Unknown</dc:creator>
  <cp:lastModifiedBy>Admin</cp:lastModifiedBy>
  <cp:revision>2</cp:revision>
  <cp:lastPrinted>2020-03-05T04:05:00Z</cp:lastPrinted>
  <dcterms:created xsi:type="dcterms:W3CDTF">2022-10-25T03:47:00Z</dcterms:created>
  <dcterms:modified xsi:type="dcterms:W3CDTF">2022-10-25T03:47:00Z</dcterms:modified>
</cp:coreProperties>
</file>