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290"/>
        <w:gridCol w:w="3290"/>
        <w:gridCol w:w="3291"/>
      </w:tblGrid>
      <w:tr w:rsidR="00507BB6" w:rsidRPr="006B64E7" w:rsidTr="00D65AB0">
        <w:trPr>
          <w:trHeight w:val="1835"/>
        </w:trPr>
        <w:tc>
          <w:tcPr>
            <w:tcW w:w="3290" w:type="dxa"/>
          </w:tcPr>
          <w:p w:rsidR="00507BB6" w:rsidRPr="006B64E7" w:rsidRDefault="00507BB6" w:rsidP="00D65AB0">
            <w:pPr>
              <w:pStyle w:val="a7"/>
              <w:jc w:val="center"/>
              <w:rPr>
                <w:rFonts w:ascii="Times New Roman" w:hAnsi="Times New Roman"/>
                <w:b/>
                <w:sz w:val="28"/>
                <w:szCs w:val="28"/>
              </w:rPr>
            </w:pPr>
            <w:r w:rsidRPr="006B64E7">
              <w:rPr>
                <w:rFonts w:ascii="Times New Roman" w:hAnsi="Times New Roman"/>
                <w:b/>
                <w:sz w:val="28"/>
                <w:szCs w:val="28"/>
              </w:rPr>
              <w:t>Российская Федерация</w:t>
            </w:r>
          </w:p>
          <w:p w:rsidR="00507BB6" w:rsidRPr="006B64E7" w:rsidRDefault="00507BB6" w:rsidP="00D65AB0">
            <w:pPr>
              <w:pStyle w:val="a7"/>
              <w:jc w:val="center"/>
              <w:rPr>
                <w:rFonts w:ascii="Times New Roman" w:hAnsi="Times New Roman"/>
                <w:b/>
                <w:sz w:val="28"/>
                <w:szCs w:val="28"/>
              </w:rPr>
            </w:pPr>
            <w:r w:rsidRPr="006B64E7">
              <w:rPr>
                <w:rFonts w:ascii="Times New Roman" w:hAnsi="Times New Roman"/>
                <w:b/>
                <w:sz w:val="28"/>
                <w:szCs w:val="28"/>
              </w:rPr>
              <w:t>Республика Алтай</w:t>
            </w:r>
          </w:p>
          <w:p w:rsidR="00507BB6" w:rsidRPr="006B64E7" w:rsidRDefault="00507BB6" w:rsidP="00D65AB0">
            <w:pPr>
              <w:pStyle w:val="a7"/>
              <w:jc w:val="center"/>
              <w:rPr>
                <w:rFonts w:ascii="Times New Roman" w:hAnsi="Times New Roman"/>
                <w:b/>
                <w:sz w:val="28"/>
                <w:szCs w:val="28"/>
              </w:rPr>
            </w:pPr>
            <w:r w:rsidRPr="006B64E7">
              <w:rPr>
                <w:rFonts w:ascii="Times New Roman" w:hAnsi="Times New Roman"/>
                <w:b/>
                <w:sz w:val="28"/>
                <w:szCs w:val="28"/>
              </w:rPr>
              <w:t>Чойский район</w:t>
            </w:r>
          </w:p>
          <w:p w:rsidR="00507BB6" w:rsidRPr="006B64E7" w:rsidRDefault="00507BB6" w:rsidP="00D65AB0">
            <w:pPr>
              <w:pStyle w:val="a7"/>
              <w:jc w:val="center"/>
              <w:rPr>
                <w:rFonts w:ascii="Times New Roman" w:hAnsi="Times New Roman"/>
                <w:b/>
                <w:sz w:val="28"/>
                <w:szCs w:val="28"/>
              </w:rPr>
            </w:pPr>
            <w:r w:rsidRPr="006B64E7">
              <w:rPr>
                <w:rFonts w:ascii="Times New Roman" w:hAnsi="Times New Roman"/>
                <w:b/>
                <w:sz w:val="28"/>
                <w:szCs w:val="28"/>
              </w:rPr>
              <w:t>Сейкинская                       сельская      администрация</w:t>
            </w:r>
          </w:p>
          <w:p w:rsidR="00507BB6" w:rsidRPr="006B64E7" w:rsidRDefault="00507BB6" w:rsidP="00D65AB0">
            <w:pPr>
              <w:pStyle w:val="a7"/>
              <w:jc w:val="center"/>
              <w:rPr>
                <w:rFonts w:ascii="Times New Roman" w:hAnsi="Times New Roman"/>
                <w:b/>
                <w:sz w:val="28"/>
                <w:szCs w:val="28"/>
              </w:rPr>
            </w:pPr>
          </w:p>
          <w:p w:rsidR="00507BB6" w:rsidRPr="006B64E7" w:rsidRDefault="00507BB6" w:rsidP="00D65AB0">
            <w:pPr>
              <w:pStyle w:val="a7"/>
              <w:jc w:val="center"/>
              <w:rPr>
                <w:rFonts w:ascii="Times New Roman" w:hAnsi="Times New Roman"/>
                <w:b/>
                <w:sz w:val="28"/>
                <w:szCs w:val="28"/>
              </w:rPr>
            </w:pPr>
            <w:r w:rsidRPr="006B64E7">
              <w:rPr>
                <w:rFonts w:ascii="Times New Roman" w:hAnsi="Times New Roman"/>
                <w:b/>
                <w:sz w:val="28"/>
                <w:szCs w:val="28"/>
              </w:rPr>
              <w:t>ПОСТАНОВЛЕНИЕ</w:t>
            </w:r>
          </w:p>
          <w:p w:rsidR="00507BB6" w:rsidRPr="006B64E7" w:rsidRDefault="00507BB6" w:rsidP="00D65AB0">
            <w:pPr>
              <w:pStyle w:val="a7"/>
              <w:rPr>
                <w:rFonts w:ascii="Times New Roman" w:hAnsi="Times New Roman"/>
                <w:b/>
                <w:sz w:val="28"/>
                <w:szCs w:val="28"/>
              </w:rPr>
            </w:pPr>
          </w:p>
        </w:tc>
        <w:tc>
          <w:tcPr>
            <w:tcW w:w="3290" w:type="dxa"/>
          </w:tcPr>
          <w:p w:rsidR="00507BB6" w:rsidRPr="006B64E7" w:rsidRDefault="00507BB6" w:rsidP="00D65AB0">
            <w:pPr>
              <w:pStyle w:val="a7"/>
              <w:rPr>
                <w:rFonts w:ascii="Times New Roman" w:hAnsi="Times New Roman"/>
                <w:b/>
                <w:sz w:val="28"/>
                <w:szCs w:val="28"/>
              </w:rPr>
            </w:pPr>
          </w:p>
        </w:tc>
        <w:tc>
          <w:tcPr>
            <w:tcW w:w="3291" w:type="dxa"/>
          </w:tcPr>
          <w:p w:rsidR="00507BB6" w:rsidRPr="006B64E7" w:rsidRDefault="00507BB6" w:rsidP="00D65AB0">
            <w:pPr>
              <w:pStyle w:val="a7"/>
              <w:jc w:val="center"/>
              <w:rPr>
                <w:rFonts w:ascii="Times New Roman" w:hAnsi="Times New Roman"/>
                <w:b/>
                <w:sz w:val="28"/>
                <w:szCs w:val="28"/>
              </w:rPr>
            </w:pPr>
            <w:r w:rsidRPr="006B64E7">
              <w:rPr>
                <w:rFonts w:ascii="Times New Roman" w:hAnsi="Times New Roman"/>
                <w:b/>
                <w:sz w:val="28"/>
                <w:szCs w:val="28"/>
              </w:rPr>
              <w:t xml:space="preserve">Россия </w:t>
            </w:r>
            <w:proofErr w:type="spellStart"/>
            <w:r w:rsidRPr="006B64E7">
              <w:rPr>
                <w:rFonts w:ascii="Times New Roman" w:hAnsi="Times New Roman"/>
                <w:b/>
                <w:sz w:val="28"/>
                <w:szCs w:val="28"/>
              </w:rPr>
              <w:t>Федерациязы</w:t>
            </w:r>
            <w:proofErr w:type="spellEnd"/>
          </w:p>
          <w:p w:rsidR="00507BB6" w:rsidRPr="006B64E7" w:rsidRDefault="00507BB6" w:rsidP="00D65AB0">
            <w:pPr>
              <w:pStyle w:val="a7"/>
              <w:jc w:val="center"/>
              <w:rPr>
                <w:rFonts w:ascii="Times New Roman" w:hAnsi="Times New Roman"/>
                <w:b/>
                <w:sz w:val="28"/>
                <w:szCs w:val="28"/>
              </w:rPr>
            </w:pPr>
            <w:r w:rsidRPr="006B64E7">
              <w:rPr>
                <w:rFonts w:ascii="Times New Roman" w:hAnsi="Times New Roman"/>
                <w:b/>
                <w:sz w:val="28"/>
                <w:szCs w:val="28"/>
              </w:rPr>
              <w:t>Алтай Республика</w:t>
            </w:r>
          </w:p>
          <w:p w:rsidR="00507BB6" w:rsidRPr="006B64E7" w:rsidRDefault="00507BB6" w:rsidP="00D65AB0">
            <w:pPr>
              <w:pStyle w:val="a7"/>
              <w:jc w:val="center"/>
              <w:rPr>
                <w:rFonts w:ascii="Times New Roman" w:hAnsi="Times New Roman"/>
                <w:b/>
                <w:sz w:val="28"/>
                <w:szCs w:val="28"/>
              </w:rPr>
            </w:pPr>
            <w:proofErr w:type="spellStart"/>
            <w:r w:rsidRPr="006B64E7">
              <w:rPr>
                <w:rFonts w:ascii="Times New Roman" w:hAnsi="Times New Roman"/>
                <w:b/>
                <w:sz w:val="28"/>
                <w:szCs w:val="28"/>
              </w:rPr>
              <w:t>Чой</w:t>
            </w:r>
            <w:proofErr w:type="gramStart"/>
            <w:r w:rsidRPr="006B64E7">
              <w:rPr>
                <w:rFonts w:ascii="Times New Roman" w:hAnsi="Times New Roman"/>
                <w:b/>
                <w:sz w:val="28"/>
                <w:szCs w:val="28"/>
              </w:rPr>
              <w:t>j</w:t>
            </w:r>
            <w:proofErr w:type="spellEnd"/>
            <w:proofErr w:type="gramEnd"/>
            <w:r w:rsidRPr="006B64E7">
              <w:rPr>
                <w:rFonts w:ascii="Times New Roman" w:hAnsi="Times New Roman"/>
                <w:b/>
                <w:sz w:val="28"/>
                <w:szCs w:val="28"/>
              </w:rPr>
              <w:t xml:space="preserve"> аймак</w:t>
            </w:r>
          </w:p>
          <w:p w:rsidR="00507BB6" w:rsidRPr="006B64E7" w:rsidRDefault="00507BB6" w:rsidP="00D65AB0">
            <w:pPr>
              <w:pStyle w:val="a7"/>
              <w:jc w:val="center"/>
              <w:rPr>
                <w:rFonts w:ascii="Times New Roman" w:hAnsi="Times New Roman"/>
                <w:b/>
                <w:sz w:val="28"/>
                <w:szCs w:val="28"/>
              </w:rPr>
            </w:pPr>
            <w:proofErr w:type="spellStart"/>
            <w:r w:rsidRPr="006B64E7">
              <w:rPr>
                <w:rFonts w:ascii="Times New Roman" w:hAnsi="Times New Roman"/>
                <w:b/>
                <w:sz w:val="28"/>
                <w:szCs w:val="28"/>
              </w:rPr>
              <w:t>Сööк</w:t>
            </w:r>
            <w:proofErr w:type="spellEnd"/>
          </w:p>
          <w:p w:rsidR="00507BB6" w:rsidRPr="006B64E7" w:rsidRDefault="00507BB6" w:rsidP="00D65AB0">
            <w:pPr>
              <w:pStyle w:val="a7"/>
              <w:jc w:val="center"/>
              <w:rPr>
                <w:rFonts w:ascii="Times New Roman" w:hAnsi="Times New Roman"/>
                <w:b/>
                <w:sz w:val="28"/>
                <w:szCs w:val="28"/>
              </w:rPr>
            </w:pPr>
            <w:proofErr w:type="spellStart"/>
            <w:proofErr w:type="gramStart"/>
            <w:r w:rsidRPr="006B64E7">
              <w:rPr>
                <w:rFonts w:ascii="Times New Roman" w:hAnsi="Times New Roman"/>
                <w:b/>
                <w:sz w:val="28"/>
                <w:szCs w:val="28"/>
              </w:rPr>
              <w:t>iyp</w:t>
            </w:r>
            <w:proofErr w:type="gramEnd"/>
            <w:r w:rsidRPr="006B64E7">
              <w:rPr>
                <w:rFonts w:ascii="Times New Roman" w:hAnsi="Times New Roman"/>
                <w:b/>
                <w:sz w:val="28"/>
                <w:szCs w:val="28"/>
              </w:rPr>
              <w:t>тынг</w:t>
            </w:r>
            <w:proofErr w:type="spellEnd"/>
            <w:r w:rsidRPr="006B64E7">
              <w:rPr>
                <w:rFonts w:ascii="Times New Roman" w:hAnsi="Times New Roman"/>
                <w:b/>
                <w:sz w:val="28"/>
                <w:szCs w:val="28"/>
              </w:rPr>
              <w:t xml:space="preserve"> </w:t>
            </w:r>
            <w:proofErr w:type="spellStart"/>
            <w:r w:rsidRPr="006B64E7">
              <w:rPr>
                <w:rFonts w:ascii="Times New Roman" w:hAnsi="Times New Roman"/>
                <w:b/>
                <w:sz w:val="28"/>
                <w:szCs w:val="28"/>
              </w:rPr>
              <w:t>администрациязы</w:t>
            </w:r>
            <w:proofErr w:type="spellEnd"/>
          </w:p>
          <w:p w:rsidR="00507BB6" w:rsidRPr="006B64E7" w:rsidRDefault="00507BB6" w:rsidP="00D65AB0">
            <w:pPr>
              <w:pStyle w:val="a7"/>
              <w:rPr>
                <w:rFonts w:ascii="Times New Roman" w:hAnsi="Times New Roman"/>
                <w:b/>
                <w:sz w:val="28"/>
                <w:szCs w:val="28"/>
              </w:rPr>
            </w:pPr>
          </w:p>
          <w:p w:rsidR="00507BB6" w:rsidRPr="006B64E7" w:rsidRDefault="00507BB6" w:rsidP="00D65AB0">
            <w:pPr>
              <w:pStyle w:val="a7"/>
              <w:rPr>
                <w:rFonts w:ascii="Times New Roman" w:hAnsi="Times New Roman"/>
                <w:b/>
                <w:sz w:val="28"/>
                <w:szCs w:val="28"/>
              </w:rPr>
            </w:pPr>
          </w:p>
        </w:tc>
      </w:tr>
    </w:tbl>
    <w:p w:rsidR="00507BB6" w:rsidRPr="00737438" w:rsidRDefault="00507BB6" w:rsidP="00507BB6">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val="en-US" w:eastAsia="ru-RU"/>
        </w:rPr>
        <w:t>25</w:t>
      </w:r>
      <w:r>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val="en-US" w:eastAsia="ru-RU"/>
        </w:rPr>
        <w:t>3</w:t>
      </w:r>
      <w:r w:rsidRPr="00BA555A">
        <w:rPr>
          <w:rFonts w:ascii="Times New Roman" w:eastAsia="Times New Roman" w:hAnsi="Times New Roman" w:cs="Times New Roman"/>
          <w:b/>
          <w:sz w:val="28"/>
          <w:szCs w:val="28"/>
          <w:lang w:eastAsia="ru-RU"/>
        </w:rPr>
        <w:t xml:space="preserve">г.  </w:t>
      </w:r>
      <w:r>
        <w:rPr>
          <w:rFonts w:ascii="Times New Roman" w:eastAsia="Times New Roman" w:hAnsi="Times New Roman" w:cs="Times New Roman"/>
          <w:b/>
          <w:sz w:val="28"/>
          <w:szCs w:val="28"/>
          <w:lang w:eastAsia="ru-RU"/>
        </w:rPr>
        <w:t xml:space="preserve">                        </w:t>
      </w:r>
      <w:r w:rsidRPr="00BA555A">
        <w:rPr>
          <w:rFonts w:ascii="Times New Roman" w:eastAsia="Times New Roman" w:hAnsi="Times New Roman" w:cs="Times New Roman"/>
          <w:b/>
          <w:sz w:val="28"/>
          <w:szCs w:val="28"/>
          <w:lang w:eastAsia="ru-RU"/>
        </w:rPr>
        <w:t xml:space="preserve"> с. </w:t>
      </w:r>
      <w:proofErr w:type="spellStart"/>
      <w:r>
        <w:rPr>
          <w:rFonts w:ascii="Times New Roman" w:eastAsia="Times New Roman" w:hAnsi="Times New Roman" w:cs="Times New Roman"/>
          <w:b/>
          <w:sz w:val="28"/>
          <w:szCs w:val="28"/>
          <w:lang w:eastAsia="ru-RU"/>
        </w:rPr>
        <w:t>Сейка</w:t>
      </w:r>
      <w:proofErr w:type="spellEnd"/>
      <w:r w:rsidRPr="00BA555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val="en-US" w:eastAsia="ru-RU"/>
        </w:rPr>
        <w:t>7</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8"/>
          <w:szCs w:val="28"/>
          <w:lang w:eastAsia="ru-RU"/>
        </w:rPr>
      </w:pPr>
      <w:r w:rsidRPr="00507BB6">
        <w:rPr>
          <w:rFonts w:ascii="Times New Roman" w:eastAsia="Times New Roman" w:hAnsi="Times New Roman" w:cs="Times New Roman"/>
          <w:b/>
          <w:bCs/>
          <w:sz w:val="28"/>
          <w:szCs w:val="28"/>
          <w:lang w:eastAsia="ru-RU"/>
        </w:rPr>
        <w:t xml:space="preserve">Об организации сбора и определении мест первичного сбора и временного размещения ртутьсодержащих ламп  на территории  МО Сейкинское сельское  поселения </w:t>
      </w:r>
    </w:p>
    <w:p w:rsidR="008054C8" w:rsidRPr="008054C8" w:rsidRDefault="008054C8" w:rsidP="00507BB6">
      <w:pPr>
        <w:spacing w:before="100" w:beforeAutospacing="1" w:after="100" w:afterAutospacing="1" w:line="240" w:lineRule="auto"/>
        <w:ind w:firstLine="567"/>
        <w:jc w:val="both"/>
        <w:rPr>
          <w:rFonts w:ascii="Times New Roman" w:hAnsi="Times New Roman" w:cs="Times New Roman"/>
          <w:sz w:val="28"/>
          <w:szCs w:val="28"/>
          <w:lang w:eastAsia="ru-RU"/>
        </w:rPr>
      </w:pPr>
      <w:r w:rsidRPr="008054C8">
        <w:rPr>
          <w:rFonts w:ascii="Times New Roman" w:eastAsia="Times New Roman" w:hAnsi="Times New Roman" w:cs="Times New Roman"/>
          <w:sz w:val="24"/>
          <w:szCs w:val="24"/>
          <w:lang w:eastAsia="ru-RU"/>
        </w:rPr>
        <w:t> </w:t>
      </w:r>
      <w:r w:rsidRPr="008054C8">
        <w:rPr>
          <w:rFonts w:ascii="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w:t>
      </w:r>
      <w:proofErr w:type="gramStart"/>
      <w:r w:rsidRPr="008054C8">
        <w:rPr>
          <w:rFonts w:ascii="Times New Roman" w:hAnsi="Times New Roman" w:cs="Times New Roman"/>
          <w:sz w:val="28"/>
          <w:szCs w:val="28"/>
          <w:lang w:eastAsia="ru-RU"/>
        </w:rPr>
        <w:t xml:space="preserve">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руководствуясь Уставом муниципального образования </w:t>
      </w:r>
      <w:r>
        <w:rPr>
          <w:rFonts w:ascii="Times New Roman" w:hAnsi="Times New Roman" w:cs="Times New Roman"/>
          <w:sz w:val="28"/>
          <w:szCs w:val="28"/>
          <w:lang w:eastAsia="ru-RU"/>
        </w:rPr>
        <w:t>Сейкинское</w:t>
      </w:r>
      <w:proofErr w:type="gramEnd"/>
      <w:r w:rsidRPr="008054C8">
        <w:rPr>
          <w:rFonts w:ascii="Times New Roman" w:hAnsi="Times New Roman" w:cs="Times New Roman"/>
          <w:sz w:val="28"/>
          <w:szCs w:val="28"/>
          <w:lang w:eastAsia="ru-RU"/>
        </w:rPr>
        <w:t xml:space="preserve"> сельское поселение,    администрация муниципального образования </w:t>
      </w:r>
      <w:r>
        <w:rPr>
          <w:rFonts w:ascii="Times New Roman" w:hAnsi="Times New Roman" w:cs="Times New Roman"/>
          <w:sz w:val="28"/>
          <w:szCs w:val="28"/>
          <w:lang w:eastAsia="ru-RU"/>
        </w:rPr>
        <w:t>Сейкинское</w:t>
      </w:r>
      <w:r w:rsidRPr="008054C8">
        <w:rPr>
          <w:rFonts w:ascii="Times New Roman" w:hAnsi="Times New Roman" w:cs="Times New Roman"/>
          <w:sz w:val="28"/>
          <w:szCs w:val="28"/>
          <w:lang w:eastAsia="ru-RU"/>
        </w:rPr>
        <w:t xml:space="preserve"> сельское поселение </w:t>
      </w:r>
    </w:p>
    <w:p w:rsidR="008054C8" w:rsidRPr="008054C8" w:rsidRDefault="008054C8" w:rsidP="008054C8">
      <w:pPr>
        <w:pStyle w:val="a7"/>
        <w:ind w:firstLine="567"/>
        <w:jc w:val="center"/>
        <w:rPr>
          <w:rFonts w:ascii="Times New Roman" w:eastAsia="Times New Roman" w:hAnsi="Times New Roman" w:cs="Times New Roman"/>
          <w:b/>
          <w:sz w:val="24"/>
          <w:szCs w:val="24"/>
          <w:lang w:eastAsia="ru-RU"/>
        </w:rPr>
      </w:pPr>
      <w:r w:rsidRPr="008054C8">
        <w:rPr>
          <w:rFonts w:ascii="Times New Roman" w:eastAsia="Times New Roman" w:hAnsi="Times New Roman" w:cs="Times New Roman"/>
          <w:b/>
          <w:sz w:val="24"/>
          <w:szCs w:val="24"/>
          <w:lang w:eastAsia="ru-RU"/>
        </w:rPr>
        <w:t>ПОСТАНОВЛЯЕТ</w:t>
      </w:r>
    </w:p>
    <w:p w:rsidR="008054C8" w:rsidRDefault="008054C8" w:rsidP="008054C8">
      <w:pPr>
        <w:pStyle w:val="a7"/>
        <w:ind w:firstLine="567"/>
        <w:jc w:val="center"/>
        <w:rPr>
          <w:rFonts w:ascii="Times New Roman" w:eastAsia="Times New Roman" w:hAnsi="Times New Roman" w:cs="Times New Roman"/>
          <w:sz w:val="24"/>
          <w:szCs w:val="24"/>
          <w:lang w:eastAsia="ru-RU"/>
        </w:rPr>
      </w:pPr>
    </w:p>
    <w:p w:rsidR="008054C8" w:rsidRPr="008054C8" w:rsidRDefault="008054C8" w:rsidP="008054C8">
      <w:pPr>
        <w:numPr>
          <w:ilvl w:val="0"/>
          <w:numId w:val="1"/>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Утвердить Порядок организации сбора отработанных ртутьсодержащих ламп на территории МО Сейкинское сельское поселения согласно приложению 1.</w:t>
      </w:r>
    </w:p>
    <w:p w:rsidR="008054C8" w:rsidRPr="008054C8" w:rsidRDefault="008054C8" w:rsidP="008054C8">
      <w:pPr>
        <w:pStyle w:val="a8"/>
        <w:numPr>
          <w:ilvl w:val="0"/>
          <w:numId w:val="1"/>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 Признать утратившим силу постановление администрации МО Сейкинское сельское поселение от 20.05.2013 № 75 «Об утверждении Инструкции по организации сбора, накопления, хранения, транспортировки отработанных ртутьсодержащих ламп (ртутьсодержащие отходы) на территории муниципального образования Сейкинское сельское поселение».</w:t>
      </w:r>
    </w:p>
    <w:p w:rsidR="008054C8" w:rsidRPr="008054C8" w:rsidRDefault="008054C8" w:rsidP="008054C8">
      <w:pPr>
        <w:numPr>
          <w:ilvl w:val="0"/>
          <w:numId w:val="1"/>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 xml:space="preserve">Определить местом первичного сбора отработанных ртутьсодержащих ламп — кабинет здания администрации МО Сейкинское </w:t>
      </w:r>
      <w:r w:rsidRPr="008054C8">
        <w:rPr>
          <w:rFonts w:ascii="Times New Roman" w:eastAsia="Times New Roman" w:hAnsi="Times New Roman" w:cs="Times New Roman"/>
          <w:sz w:val="28"/>
          <w:szCs w:val="28"/>
          <w:lang w:eastAsia="ru-RU"/>
        </w:rPr>
        <w:lastRenderedPageBreak/>
        <w:t xml:space="preserve">сельское поселение по адресу  с. </w:t>
      </w:r>
      <w:proofErr w:type="spellStart"/>
      <w:r w:rsidRPr="008054C8">
        <w:rPr>
          <w:rFonts w:ascii="Times New Roman" w:eastAsia="Times New Roman" w:hAnsi="Times New Roman" w:cs="Times New Roman"/>
          <w:sz w:val="28"/>
          <w:szCs w:val="28"/>
          <w:lang w:eastAsia="ru-RU"/>
        </w:rPr>
        <w:t>Сейка</w:t>
      </w:r>
      <w:proofErr w:type="spellEnd"/>
      <w:r w:rsidRPr="008054C8">
        <w:rPr>
          <w:rFonts w:ascii="Times New Roman" w:eastAsia="Times New Roman" w:hAnsi="Times New Roman" w:cs="Times New Roman"/>
          <w:sz w:val="28"/>
          <w:szCs w:val="28"/>
          <w:lang w:eastAsia="ru-RU"/>
        </w:rPr>
        <w:t xml:space="preserve"> ул. </w:t>
      </w:r>
      <w:proofErr w:type="gramStart"/>
      <w:r w:rsidRPr="008054C8">
        <w:rPr>
          <w:rFonts w:ascii="Times New Roman" w:eastAsia="Times New Roman" w:hAnsi="Times New Roman" w:cs="Times New Roman"/>
          <w:sz w:val="28"/>
          <w:szCs w:val="28"/>
          <w:lang w:eastAsia="ru-RU"/>
        </w:rPr>
        <w:t>Школьная</w:t>
      </w:r>
      <w:proofErr w:type="gramEnd"/>
      <w:r w:rsidRPr="008054C8">
        <w:rPr>
          <w:rFonts w:ascii="Times New Roman" w:eastAsia="Times New Roman" w:hAnsi="Times New Roman" w:cs="Times New Roman"/>
          <w:sz w:val="28"/>
          <w:szCs w:val="28"/>
          <w:lang w:eastAsia="ru-RU"/>
        </w:rPr>
        <w:t>, д. 37 г.  для следующих потребителей ртутьсодержащих ламп:</w:t>
      </w:r>
    </w:p>
    <w:p w:rsidR="008054C8" w:rsidRPr="008054C8" w:rsidRDefault="008054C8" w:rsidP="008054C8">
      <w:pPr>
        <w:tabs>
          <w:tab w:val="num" w:pos="0"/>
        </w:tabs>
        <w:spacing w:before="100" w:beforeAutospacing="1" w:after="100" w:afterAutospacing="1" w:line="240" w:lineRule="auto"/>
        <w:ind w:firstLine="993"/>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    физические лица, проживающих в частном секторе на территории МО Сейкинское сельское поселение;</w:t>
      </w:r>
    </w:p>
    <w:p w:rsidR="008054C8" w:rsidRPr="008054C8" w:rsidRDefault="008054C8" w:rsidP="008054C8">
      <w:pPr>
        <w:tabs>
          <w:tab w:val="num" w:pos="0"/>
        </w:tabs>
        <w:spacing w:before="100" w:beforeAutospacing="1" w:after="100" w:afterAutospacing="1" w:line="240" w:lineRule="auto"/>
        <w:ind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 xml:space="preserve">— собственники, наниматели, пользователи помещений в многоквартирных домах, в </w:t>
      </w:r>
      <w:proofErr w:type="gramStart"/>
      <w:r w:rsidRPr="008054C8">
        <w:rPr>
          <w:rFonts w:ascii="Times New Roman" w:eastAsia="Times New Roman" w:hAnsi="Times New Roman" w:cs="Times New Roman"/>
          <w:sz w:val="28"/>
          <w:szCs w:val="28"/>
          <w:lang w:eastAsia="ru-RU"/>
        </w:rPr>
        <w:t>случае</w:t>
      </w:r>
      <w:proofErr w:type="gramEnd"/>
      <w:r w:rsidRPr="008054C8">
        <w:rPr>
          <w:rFonts w:ascii="Times New Roman" w:eastAsia="Times New Roman" w:hAnsi="Times New Roman" w:cs="Times New Roman"/>
          <w:sz w:val="28"/>
          <w:szCs w:val="28"/>
          <w:lang w:eastAsia="ru-RU"/>
        </w:rPr>
        <w:t xml:space="preserve"> когда организация мест накопления отработанных ртутьсодержащих ламп в соответствии с пунктом 4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8054C8" w:rsidRPr="008054C8" w:rsidRDefault="008054C8" w:rsidP="008054C8">
      <w:pPr>
        <w:numPr>
          <w:ilvl w:val="0"/>
          <w:numId w:val="2"/>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Утвердить график работы места сбора отработанных ртутьсодержащих ламп для потребителей ртутьсодержащих ламп, указанных в п.4. настоящего постановления — последний понедельник каждого месяца с 09:00 до 13:00.</w:t>
      </w:r>
    </w:p>
    <w:p w:rsidR="008054C8" w:rsidRPr="008054C8" w:rsidRDefault="008054C8" w:rsidP="008054C8">
      <w:pPr>
        <w:numPr>
          <w:ilvl w:val="0"/>
          <w:numId w:val="2"/>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p>
    <w:p w:rsidR="008054C8" w:rsidRPr="008054C8" w:rsidRDefault="008054C8" w:rsidP="008054C8">
      <w:pPr>
        <w:numPr>
          <w:ilvl w:val="0"/>
          <w:numId w:val="2"/>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proofErr w:type="gramStart"/>
      <w:r w:rsidRPr="008054C8">
        <w:rPr>
          <w:rFonts w:ascii="Times New Roman" w:eastAsia="Times New Roman" w:hAnsi="Times New Roman" w:cs="Times New Roman"/>
          <w:sz w:val="28"/>
          <w:szCs w:val="28"/>
          <w:lang w:eastAsia="ru-RU"/>
        </w:rPr>
        <w:t>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оператор по обращению с отработанными ртутьсодержащими лампами — юридическим лицом и индивидуальным предпринимателем, осуществляющих деятельность по</w:t>
      </w:r>
      <w:proofErr w:type="gramEnd"/>
      <w:r w:rsidRPr="008054C8">
        <w:rPr>
          <w:rFonts w:ascii="Times New Roman" w:eastAsia="Times New Roman" w:hAnsi="Times New Roman" w:cs="Times New Roman"/>
          <w:sz w:val="28"/>
          <w:szCs w:val="28"/>
          <w:lang w:eastAsia="ru-RU"/>
        </w:rPr>
        <w:t xml:space="preserve">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w:t>
      </w:r>
    </w:p>
    <w:p w:rsidR="008054C8" w:rsidRPr="008054C8" w:rsidRDefault="008054C8" w:rsidP="008054C8">
      <w:pPr>
        <w:numPr>
          <w:ilvl w:val="0"/>
          <w:numId w:val="2"/>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Назначить ответственным лицом за организацию первичного сбора отработанных ртутьсодержащих ламп от потребителей ртутьсодержащих ламп, указанных в п.4. настоящего постановления — специалиста по земле и градостроительству администрации МО Сейкинское сельское поселение Рыкову Е.Е.</w:t>
      </w:r>
    </w:p>
    <w:p w:rsidR="008054C8" w:rsidRPr="008054C8" w:rsidRDefault="008054C8" w:rsidP="008054C8">
      <w:pPr>
        <w:numPr>
          <w:ilvl w:val="0"/>
          <w:numId w:val="2"/>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lastRenderedPageBreak/>
        <w:t>Утвердить инструкцию по содержанию, сбору и хранению ртутьсодержащих ламп согласно приложению 2.</w:t>
      </w:r>
    </w:p>
    <w:p w:rsidR="008054C8" w:rsidRPr="008054C8" w:rsidRDefault="008054C8" w:rsidP="008054C8">
      <w:pPr>
        <w:numPr>
          <w:ilvl w:val="0"/>
          <w:numId w:val="2"/>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Обеспечить информирование населения МО Сейкинское сельское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и сайте администрации.</w:t>
      </w:r>
    </w:p>
    <w:p w:rsidR="008054C8" w:rsidRPr="008054C8" w:rsidRDefault="008054C8" w:rsidP="008054C8">
      <w:pPr>
        <w:numPr>
          <w:ilvl w:val="0"/>
          <w:numId w:val="2"/>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Настоящее постановление подлежит размещению на официальном сайте МО Сейкинское сельское поселение и вступает в силу с момента его официального опубликования.</w:t>
      </w:r>
    </w:p>
    <w:p w:rsidR="008054C8" w:rsidRPr="008054C8" w:rsidRDefault="008054C8" w:rsidP="008054C8">
      <w:pPr>
        <w:numPr>
          <w:ilvl w:val="0"/>
          <w:numId w:val="2"/>
        </w:numPr>
        <w:tabs>
          <w:tab w:val="clear" w:pos="720"/>
          <w:tab w:val="num" w:pos="0"/>
        </w:tabs>
        <w:spacing w:before="100" w:beforeAutospacing="1" w:after="100" w:afterAutospacing="1" w:line="240" w:lineRule="auto"/>
        <w:ind w:left="0" w:firstLine="993"/>
        <w:jc w:val="both"/>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Контроль за исполнение настоящего постановления оставляю за собой.</w:t>
      </w:r>
    </w:p>
    <w:p w:rsidR="008054C8" w:rsidRPr="008054C8" w:rsidRDefault="008054C8" w:rsidP="008054C8">
      <w:pPr>
        <w:tabs>
          <w:tab w:val="num" w:pos="0"/>
        </w:tabs>
        <w:spacing w:before="100" w:beforeAutospacing="1" w:after="100" w:afterAutospacing="1" w:line="240" w:lineRule="auto"/>
        <w:ind w:firstLine="993"/>
        <w:rPr>
          <w:rFonts w:ascii="Times New Roman" w:eastAsia="Times New Roman" w:hAnsi="Times New Roman" w:cs="Times New Roman"/>
          <w:sz w:val="28"/>
          <w:szCs w:val="28"/>
          <w:lang w:eastAsia="ru-RU"/>
        </w:rPr>
      </w:pPr>
      <w:r w:rsidRPr="008054C8">
        <w:rPr>
          <w:rFonts w:ascii="Times New Roman" w:eastAsia="Times New Roman" w:hAnsi="Times New Roman" w:cs="Times New Roman"/>
          <w:sz w:val="28"/>
          <w:szCs w:val="28"/>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pStyle w:val="a7"/>
        <w:rPr>
          <w:rFonts w:ascii="Times New Roman" w:hAnsi="Times New Roman" w:cs="Times New Roman"/>
          <w:sz w:val="28"/>
          <w:szCs w:val="28"/>
          <w:lang w:eastAsia="ru-RU"/>
        </w:rPr>
      </w:pPr>
      <w:r w:rsidRPr="008054C8">
        <w:rPr>
          <w:rFonts w:ascii="Times New Roman" w:hAnsi="Times New Roman" w:cs="Times New Roman"/>
          <w:sz w:val="28"/>
          <w:szCs w:val="28"/>
          <w:lang w:eastAsia="ru-RU"/>
        </w:rPr>
        <w:t>Глава администрации</w:t>
      </w:r>
    </w:p>
    <w:p w:rsidR="008054C8" w:rsidRPr="008054C8" w:rsidRDefault="008054C8" w:rsidP="008054C8">
      <w:pPr>
        <w:pStyle w:val="a7"/>
        <w:rPr>
          <w:rFonts w:ascii="Times New Roman" w:hAnsi="Times New Roman" w:cs="Times New Roman"/>
          <w:sz w:val="28"/>
          <w:szCs w:val="28"/>
          <w:lang w:eastAsia="ru-RU"/>
        </w:rPr>
      </w:pPr>
      <w:r w:rsidRPr="008054C8">
        <w:rPr>
          <w:rFonts w:ascii="Times New Roman" w:hAnsi="Times New Roman" w:cs="Times New Roman"/>
          <w:sz w:val="28"/>
          <w:szCs w:val="28"/>
          <w:lang w:eastAsia="ru-RU"/>
        </w:rPr>
        <w:t>МО Сейкинское сельское поселение                                         Ю.В. Семикина</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P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r w:rsidRPr="008054C8">
        <w:rPr>
          <w:rFonts w:ascii="Times New Roman" w:eastAsia="Times New Roman" w:hAnsi="Times New Roman" w:cs="Times New Roman"/>
          <w:sz w:val="24"/>
          <w:szCs w:val="24"/>
          <w:lang w:eastAsia="ru-RU"/>
        </w:rPr>
        <w:t> </w:t>
      </w:r>
    </w:p>
    <w:p w:rsid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p>
    <w:p w:rsid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p>
    <w:p w:rsidR="008054C8" w:rsidRDefault="008054C8" w:rsidP="008054C8">
      <w:pPr>
        <w:spacing w:before="100" w:beforeAutospacing="1" w:after="100" w:afterAutospacing="1" w:line="240" w:lineRule="auto"/>
        <w:rPr>
          <w:rFonts w:ascii="Times New Roman" w:eastAsia="Times New Roman" w:hAnsi="Times New Roman" w:cs="Times New Roman"/>
          <w:sz w:val="24"/>
          <w:szCs w:val="24"/>
          <w:lang w:eastAsia="ru-RU"/>
        </w:rPr>
      </w:pPr>
    </w:p>
    <w:p w:rsidR="008054C8" w:rsidRPr="008054C8" w:rsidRDefault="00DD49A9" w:rsidP="008054C8">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008054C8" w:rsidRPr="008054C8">
        <w:rPr>
          <w:rFonts w:ascii="Times New Roman" w:hAnsi="Times New Roman" w:cs="Times New Roman"/>
          <w:sz w:val="28"/>
          <w:szCs w:val="28"/>
          <w:lang w:eastAsia="ru-RU"/>
        </w:rPr>
        <w:t>риложение № 1</w:t>
      </w:r>
    </w:p>
    <w:p w:rsidR="008054C8" w:rsidRPr="008054C8" w:rsidRDefault="008054C8" w:rsidP="008054C8">
      <w:pPr>
        <w:pStyle w:val="a7"/>
        <w:jc w:val="right"/>
        <w:rPr>
          <w:rFonts w:ascii="Times New Roman" w:hAnsi="Times New Roman" w:cs="Times New Roman"/>
          <w:sz w:val="28"/>
          <w:szCs w:val="28"/>
          <w:lang w:eastAsia="ru-RU"/>
        </w:rPr>
      </w:pPr>
      <w:r w:rsidRPr="008054C8">
        <w:rPr>
          <w:rFonts w:ascii="Times New Roman" w:hAnsi="Times New Roman" w:cs="Times New Roman"/>
          <w:sz w:val="28"/>
          <w:szCs w:val="28"/>
          <w:lang w:eastAsia="ru-RU"/>
        </w:rPr>
        <w:t>к постановлению администрации</w:t>
      </w:r>
    </w:p>
    <w:p w:rsidR="008054C8" w:rsidRPr="008054C8" w:rsidRDefault="008054C8" w:rsidP="008054C8">
      <w:pPr>
        <w:pStyle w:val="a7"/>
        <w:jc w:val="right"/>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МО </w:t>
      </w:r>
      <w:r w:rsidR="00507BB6">
        <w:rPr>
          <w:rFonts w:ascii="Times New Roman" w:hAnsi="Times New Roman" w:cs="Times New Roman"/>
          <w:sz w:val="28"/>
          <w:szCs w:val="28"/>
          <w:lang w:eastAsia="ru-RU"/>
        </w:rPr>
        <w:t>Сейкинское</w:t>
      </w:r>
      <w:r w:rsidRPr="008054C8">
        <w:rPr>
          <w:rFonts w:ascii="Times New Roman" w:hAnsi="Times New Roman" w:cs="Times New Roman"/>
          <w:sz w:val="28"/>
          <w:szCs w:val="28"/>
          <w:lang w:eastAsia="ru-RU"/>
        </w:rPr>
        <w:t xml:space="preserve">  сельское  поселение</w:t>
      </w:r>
    </w:p>
    <w:p w:rsidR="008054C8" w:rsidRPr="008054C8" w:rsidRDefault="008054C8" w:rsidP="008054C8">
      <w:pPr>
        <w:pStyle w:val="a7"/>
        <w:jc w:val="right"/>
        <w:rPr>
          <w:rFonts w:ascii="Times New Roman" w:hAnsi="Times New Roman" w:cs="Times New Roman"/>
          <w:sz w:val="28"/>
          <w:szCs w:val="28"/>
          <w:lang w:eastAsia="ru-RU"/>
        </w:rPr>
      </w:pPr>
      <w:r w:rsidRPr="008054C8">
        <w:rPr>
          <w:rFonts w:ascii="Times New Roman" w:hAnsi="Times New Roman" w:cs="Times New Roman"/>
          <w:sz w:val="28"/>
          <w:szCs w:val="28"/>
          <w:lang w:eastAsia="ru-RU"/>
        </w:rPr>
        <w:t>от 2</w:t>
      </w:r>
      <w:r w:rsidR="00507BB6">
        <w:rPr>
          <w:rFonts w:ascii="Times New Roman" w:hAnsi="Times New Roman" w:cs="Times New Roman"/>
          <w:sz w:val="28"/>
          <w:szCs w:val="28"/>
          <w:lang w:eastAsia="ru-RU"/>
        </w:rPr>
        <w:t>5.01.2023  № 7</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507BB6">
      <w:pPr>
        <w:pStyle w:val="a7"/>
        <w:jc w:val="center"/>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ПОРЯДОК</w:t>
      </w:r>
    </w:p>
    <w:p w:rsidR="00507BB6" w:rsidRDefault="008054C8" w:rsidP="00507BB6">
      <w:pPr>
        <w:pStyle w:val="a7"/>
        <w:jc w:val="center"/>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организации сбора отработанных ртутьсодержащих ламп </w:t>
      </w:r>
      <w:proofErr w:type="gramStart"/>
      <w:r w:rsidRPr="008054C8">
        <w:rPr>
          <w:rFonts w:ascii="Times New Roman" w:hAnsi="Times New Roman" w:cs="Times New Roman"/>
          <w:sz w:val="28"/>
          <w:szCs w:val="28"/>
          <w:lang w:eastAsia="ru-RU"/>
        </w:rPr>
        <w:t>на</w:t>
      </w:r>
      <w:proofErr w:type="gramEnd"/>
      <w:r w:rsidRPr="008054C8">
        <w:rPr>
          <w:rFonts w:ascii="Times New Roman" w:hAnsi="Times New Roman" w:cs="Times New Roman"/>
          <w:sz w:val="28"/>
          <w:szCs w:val="28"/>
          <w:lang w:eastAsia="ru-RU"/>
        </w:rPr>
        <w:t xml:space="preserve"> </w:t>
      </w:r>
    </w:p>
    <w:p w:rsidR="008054C8" w:rsidRPr="008054C8" w:rsidRDefault="008054C8" w:rsidP="00507BB6">
      <w:pPr>
        <w:pStyle w:val="a7"/>
        <w:jc w:val="center"/>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территории МО </w:t>
      </w:r>
      <w:r w:rsidR="00507BB6">
        <w:rPr>
          <w:rFonts w:ascii="Times New Roman" w:hAnsi="Times New Roman" w:cs="Times New Roman"/>
          <w:sz w:val="28"/>
          <w:szCs w:val="28"/>
          <w:lang w:eastAsia="ru-RU"/>
        </w:rPr>
        <w:t>Сейкинское</w:t>
      </w:r>
      <w:r w:rsidRPr="008054C8">
        <w:rPr>
          <w:rFonts w:ascii="Times New Roman" w:hAnsi="Times New Roman" w:cs="Times New Roman"/>
          <w:sz w:val="28"/>
          <w:szCs w:val="28"/>
          <w:lang w:eastAsia="ru-RU"/>
        </w:rPr>
        <w:t xml:space="preserve">  сельское  поселение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507BB6">
      <w:pPr>
        <w:pStyle w:val="a7"/>
        <w:jc w:val="center"/>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Общие положения</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 </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Для целей настоящего Порядка применяются следующие понятия:</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«отработанные ртутьсодержащие лампы»</w:t>
      </w:r>
      <w:r w:rsidRPr="008054C8">
        <w:rPr>
          <w:rFonts w:ascii="Times New Roman" w:hAnsi="Times New Roman" w:cs="Times New Roman"/>
          <w:sz w:val="28"/>
          <w:szCs w:val="28"/>
          <w:lang w:eastAsia="ru-RU"/>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8054C8">
        <w:rPr>
          <w:rFonts w:ascii="Times New Roman" w:hAnsi="Times New Roman" w:cs="Times New Roman"/>
          <w:sz w:val="28"/>
          <w:szCs w:val="28"/>
          <w:lang w:eastAsia="ru-RU"/>
        </w:rPr>
        <w:t>паросветные</w:t>
      </w:r>
      <w:proofErr w:type="spellEnd"/>
      <w:r w:rsidRPr="008054C8">
        <w:rPr>
          <w:rFonts w:ascii="Times New Roman" w:hAnsi="Times New Roman" w:cs="Times New Roman"/>
          <w:sz w:val="28"/>
          <w:szCs w:val="28"/>
          <w:lang w:eastAsia="ru-RU"/>
        </w:rPr>
        <w:t>);</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«потребители ртутьсодержащих ламп»</w:t>
      </w:r>
      <w:r w:rsidRPr="008054C8">
        <w:rPr>
          <w:rFonts w:ascii="Times New Roman" w:hAnsi="Times New Roman" w:cs="Times New Roman"/>
          <w:sz w:val="28"/>
          <w:szCs w:val="28"/>
          <w:lang w:eastAsia="ru-RU"/>
        </w:rPr>
        <w:t> — юридические лица или индивидуальные предприниматели, физические лица, эксплуатирующие ртутьсодержащие лампы;</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«оператор по обращению с отработанными ртутьсодержащими лампами» (далее — оператор)</w:t>
      </w:r>
      <w:r w:rsidRPr="008054C8">
        <w:rPr>
          <w:rFonts w:ascii="Times New Roman" w:hAnsi="Times New Roman" w:cs="Times New Roman"/>
          <w:sz w:val="28"/>
          <w:szCs w:val="28"/>
          <w:lang w:eastAsia="ru-RU"/>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5" w:anchor="block_1000" w:history="1">
        <w:r w:rsidRPr="008054C8">
          <w:rPr>
            <w:rFonts w:ascii="Times New Roman" w:hAnsi="Times New Roman" w:cs="Times New Roman"/>
            <w:color w:val="0000FF"/>
            <w:sz w:val="28"/>
            <w:szCs w:val="28"/>
            <w:u w:val="single"/>
            <w:lang w:eastAsia="ru-RU"/>
          </w:rPr>
          <w:t>порядке</w:t>
        </w:r>
      </w:hyperlink>
      <w:r w:rsidRPr="008054C8">
        <w:rPr>
          <w:rFonts w:ascii="Times New Roman" w:hAnsi="Times New Roman" w:cs="Times New Roman"/>
          <w:sz w:val="28"/>
          <w:szCs w:val="28"/>
          <w:lang w:eastAsia="ru-RU"/>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«место накопления отработанных ртутьсодержащих ламп»</w:t>
      </w:r>
      <w:r w:rsidRPr="008054C8">
        <w:rPr>
          <w:rFonts w:ascii="Times New Roman" w:hAnsi="Times New Roman" w:cs="Times New Roman"/>
          <w:sz w:val="28"/>
          <w:szCs w:val="28"/>
          <w:lang w:eastAsia="ru-RU"/>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lastRenderedPageBreak/>
        <w:t>«индивидуальная упаковка для отработанных ртутьсодержащих ламп»</w:t>
      </w:r>
      <w:r w:rsidRPr="008054C8">
        <w:rPr>
          <w:rFonts w:ascii="Times New Roman" w:hAnsi="Times New Roman" w:cs="Times New Roman"/>
          <w:sz w:val="28"/>
          <w:szCs w:val="28"/>
          <w:lang w:eastAsia="ru-RU"/>
        </w:rPr>
        <w:t> — изделие, которое используется для упаковки отдельной отработанной ртутьсодержащей лампы, обеспечивающее ее сохранность при накоплении;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«транспортная упаковка для отработанных ртутьсодержащих ламп»</w:t>
      </w:r>
      <w:r w:rsidRPr="008054C8">
        <w:rPr>
          <w:rFonts w:ascii="Times New Roman" w:hAnsi="Times New Roman" w:cs="Times New Roman"/>
          <w:sz w:val="28"/>
          <w:szCs w:val="28"/>
          <w:lang w:eastAsia="ru-RU"/>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«герметичность транспортной упаковки»</w:t>
      </w:r>
      <w:r w:rsidRPr="008054C8">
        <w:rPr>
          <w:rFonts w:ascii="Times New Roman" w:hAnsi="Times New Roman" w:cs="Times New Roman"/>
          <w:sz w:val="28"/>
          <w:szCs w:val="28"/>
          <w:lang w:eastAsia="ru-RU"/>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8054C8" w:rsidRPr="008054C8" w:rsidRDefault="008054C8" w:rsidP="00507BB6">
      <w:pPr>
        <w:pStyle w:val="a7"/>
        <w:ind w:firstLine="567"/>
        <w:jc w:val="both"/>
        <w:rPr>
          <w:rFonts w:ascii="Times New Roman" w:hAnsi="Times New Roman" w:cs="Times New Roman"/>
          <w:sz w:val="28"/>
          <w:szCs w:val="28"/>
          <w:lang w:eastAsia="ru-RU"/>
        </w:rPr>
      </w:pPr>
      <w:proofErr w:type="gramStart"/>
      <w:r w:rsidRPr="008054C8">
        <w:rPr>
          <w:rFonts w:ascii="Times New Roman" w:hAnsi="Times New Roman" w:cs="Times New Roman"/>
          <w:sz w:val="28"/>
          <w:szCs w:val="28"/>
          <w:lang w:eastAsia="ru-RU"/>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13.08.2006 № 491 «Об утверждении правил содержания общего имущества в многоквартирном доме и правил</w:t>
      </w:r>
      <w:proofErr w:type="gramEnd"/>
      <w:r w:rsidRPr="008054C8">
        <w:rPr>
          <w:rFonts w:ascii="Times New Roman" w:hAnsi="Times New Roman" w:cs="Times New Roman"/>
          <w:sz w:val="28"/>
          <w:szCs w:val="28"/>
          <w:lang w:eastAsia="ru-RU"/>
        </w:rPr>
        <w:t xml:space="preserve"> </w:t>
      </w:r>
      <w:proofErr w:type="gramStart"/>
      <w:r w:rsidRPr="008054C8">
        <w:rPr>
          <w:rFonts w:ascii="Times New Roman" w:hAnsi="Times New Roman" w:cs="Times New Roman"/>
          <w:sz w:val="28"/>
          <w:szCs w:val="28"/>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w:t>
      </w:r>
      <w:proofErr w:type="gramEnd"/>
      <w:r w:rsidRPr="008054C8">
        <w:rPr>
          <w:rFonts w:ascii="Times New Roman" w:hAnsi="Times New Roman" w:cs="Times New Roman"/>
          <w:sz w:val="28"/>
          <w:szCs w:val="28"/>
          <w:lang w:eastAsia="ru-RU"/>
        </w:rPr>
        <w:t xml:space="preserve"> </w:t>
      </w:r>
      <w:proofErr w:type="gramStart"/>
      <w:r w:rsidRPr="008054C8">
        <w:rPr>
          <w:rFonts w:ascii="Times New Roman" w:hAnsi="Times New Roman" w:cs="Times New Roman"/>
          <w:sz w:val="28"/>
          <w:szCs w:val="28"/>
          <w:lang w:eastAsia="ru-RU"/>
        </w:rPr>
        <w:t>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8054C8" w:rsidRPr="008054C8" w:rsidRDefault="008054C8" w:rsidP="00507BB6">
      <w:pPr>
        <w:pStyle w:val="a7"/>
        <w:ind w:firstLine="567"/>
        <w:jc w:val="both"/>
        <w:rPr>
          <w:rFonts w:ascii="Times New Roman" w:hAnsi="Times New Roman" w:cs="Times New Roman"/>
          <w:sz w:val="28"/>
          <w:szCs w:val="28"/>
          <w:lang w:eastAsia="ru-RU"/>
        </w:rPr>
      </w:pPr>
      <w:proofErr w:type="gramStart"/>
      <w:r w:rsidRPr="008054C8">
        <w:rPr>
          <w:rFonts w:ascii="Times New Roman" w:hAnsi="Times New Roman" w:cs="Times New Roman"/>
          <w:sz w:val="28"/>
          <w:szCs w:val="28"/>
          <w:lang w:eastAsia="ru-RU"/>
        </w:rPr>
        <w:t xml:space="preserve">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w:t>
      </w:r>
      <w:r w:rsidRPr="008054C8">
        <w:rPr>
          <w:rFonts w:ascii="Times New Roman" w:hAnsi="Times New Roman" w:cs="Times New Roman"/>
          <w:sz w:val="28"/>
          <w:szCs w:val="28"/>
          <w:lang w:eastAsia="ru-RU"/>
        </w:rPr>
        <w:lastRenderedPageBreak/>
        <w:t>которые организуют такие места накопления в местах</w:t>
      </w:r>
      <w:proofErr w:type="gramEnd"/>
      <w:r w:rsidRPr="008054C8">
        <w:rPr>
          <w:rFonts w:ascii="Times New Roman" w:hAnsi="Times New Roman" w:cs="Times New Roman"/>
          <w:sz w:val="28"/>
          <w:szCs w:val="28"/>
          <w:lang w:eastAsia="ru-RU"/>
        </w:rPr>
        <w:t xml:space="preserve">, </w:t>
      </w:r>
      <w:proofErr w:type="gramStart"/>
      <w:r w:rsidRPr="008054C8">
        <w:rPr>
          <w:rFonts w:ascii="Times New Roman" w:hAnsi="Times New Roman" w:cs="Times New Roman"/>
          <w:sz w:val="28"/>
          <w:szCs w:val="28"/>
          <w:lang w:eastAsia="ru-RU"/>
        </w:rPr>
        <w:t>являющихся общим имуществом собственников многоквартирных домов, в соответствии с требованиями к содержанию общего имущества, предусмотренными </w:t>
      </w:r>
      <w:proofErr w:type="spellStart"/>
      <w:r w:rsidRPr="008054C8">
        <w:rPr>
          <w:rFonts w:ascii="Times New Roman" w:hAnsi="Times New Roman" w:cs="Times New Roman"/>
          <w:sz w:val="28"/>
          <w:szCs w:val="28"/>
          <w:lang w:eastAsia="ru-RU"/>
        </w:rPr>
        <w:fldChar w:fldCharType="begin"/>
      </w:r>
      <w:r w:rsidRPr="008054C8">
        <w:rPr>
          <w:rFonts w:ascii="Times New Roman" w:hAnsi="Times New Roman" w:cs="Times New Roman"/>
          <w:sz w:val="28"/>
          <w:szCs w:val="28"/>
          <w:lang w:eastAsia="ru-RU"/>
        </w:rPr>
        <w:instrText xml:space="preserve"> HYPERLINK "https://base.garant.ru/12148944/5d82adf9f5601a048f10d8bb97ca59b6/" \l "block_1200" </w:instrText>
      </w:r>
      <w:r w:rsidRPr="008054C8">
        <w:rPr>
          <w:rFonts w:ascii="Times New Roman" w:hAnsi="Times New Roman" w:cs="Times New Roman"/>
          <w:sz w:val="28"/>
          <w:szCs w:val="28"/>
          <w:lang w:eastAsia="ru-RU"/>
        </w:rPr>
        <w:fldChar w:fldCharType="separate"/>
      </w:r>
      <w:r w:rsidRPr="008054C8">
        <w:rPr>
          <w:rFonts w:ascii="Times New Roman" w:hAnsi="Times New Roman" w:cs="Times New Roman"/>
          <w:color w:val="0000FF"/>
          <w:sz w:val="28"/>
          <w:szCs w:val="28"/>
          <w:u w:val="single"/>
          <w:lang w:eastAsia="ru-RU"/>
        </w:rPr>
        <w:t>Правилами</w:t>
      </w:r>
      <w:r w:rsidRPr="008054C8">
        <w:rPr>
          <w:rFonts w:ascii="Times New Roman" w:hAnsi="Times New Roman" w:cs="Times New Roman"/>
          <w:sz w:val="28"/>
          <w:szCs w:val="28"/>
          <w:lang w:eastAsia="ru-RU"/>
        </w:rPr>
        <w:fldChar w:fldCharType="end"/>
      </w:r>
      <w:r w:rsidRPr="008054C8">
        <w:rPr>
          <w:rFonts w:ascii="Times New Roman" w:hAnsi="Times New Roman" w:cs="Times New Roman"/>
          <w:sz w:val="28"/>
          <w:szCs w:val="28"/>
          <w:lang w:eastAsia="ru-RU"/>
        </w:rPr>
        <w:t>содержания</w:t>
      </w:r>
      <w:proofErr w:type="spellEnd"/>
      <w:r w:rsidRPr="008054C8">
        <w:rPr>
          <w:rFonts w:ascii="Times New Roman" w:hAnsi="Times New Roman" w:cs="Times New Roman"/>
          <w:sz w:val="28"/>
          <w:szCs w:val="28"/>
          <w:lang w:eastAsia="ru-RU"/>
        </w:rPr>
        <w:t xml:space="preserve"> общего имущества в многоквартирном доме, утвержденными </w:t>
      </w:r>
      <w:hyperlink r:id="rId6" w:history="1">
        <w:r w:rsidRPr="008054C8">
          <w:rPr>
            <w:rFonts w:ascii="Times New Roman" w:hAnsi="Times New Roman" w:cs="Times New Roman"/>
            <w:color w:val="0000FF"/>
            <w:sz w:val="28"/>
            <w:szCs w:val="28"/>
            <w:u w:val="single"/>
            <w:lang w:eastAsia="ru-RU"/>
          </w:rPr>
          <w:t>постановлением</w:t>
        </w:r>
      </w:hyperlink>
      <w:r w:rsidRPr="008054C8">
        <w:rPr>
          <w:rFonts w:ascii="Times New Roman" w:hAnsi="Times New Roman" w:cs="Times New Roman"/>
          <w:sz w:val="28"/>
          <w:szCs w:val="28"/>
          <w:lang w:eastAsia="ru-RU"/>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w:t>
      </w:r>
      <w:proofErr w:type="gramEnd"/>
      <w:r w:rsidRPr="008054C8">
        <w:rPr>
          <w:rFonts w:ascii="Times New Roman" w:hAnsi="Times New Roman" w:cs="Times New Roman"/>
          <w:sz w:val="28"/>
          <w:szCs w:val="28"/>
          <w:lang w:eastAsia="ru-RU"/>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8054C8" w:rsidRPr="008054C8" w:rsidRDefault="008054C8" w:rsidP="00507BB6">
      <w:pPr>
        <w:pStyle w:val="a7"/>
        <w:ind w:firstLine="567"/>
        <w:jc w:val="both"/>
        <w:rPr>
          <w:rFonts w:ascii="Times New Roman" w:hAnsi="Times New Roman" w:cs="Times New Roman"/>
          <w:sz w:val="28"/>
          <w:szCs w:val="28"/>
          <w:lang w:eastAsia="ru-RU"/>
        </w:rPr>
      </w:pPr>
      <w:proofErr w:type="gramStart"/>
      <w:r w:rsidRPr="008054C8">
        <w:rPr>
          <w:rFonts w:ascii="Times New Roman" w:hAnsi="Times New Roman" w:cs="Times New Roman"/>
          <w:sz w:val="28"/>
          <w:szCs w:val="28"/>
          <w:lang w:eastAsia="ru-RU"/>
        </w:rPr>
        <w:t>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w:t>
      </w:r>
      <w:r w:rsidR="00507BB6">
        <w:rPr>
          <w:rFonts w:ascii="Times New Roman" w:hAnsi="Times New Roman" w:cs="Times New Roman"/>
          <w:sz w:val="28"/>
          <w:szCs w:val="28"/>
          <w:lang w:eastAsia="ru-RU"/>
        </w:rPr>
        <w:t xml:space="preserve"> деятельность на территории МО Сейкинское</w:t>
      </w:r>
      <w:r w:rsidRPr="008054C8">
        <w:rPr>
          <w:rFonts w:ascii="Times New Roman" w:hAnsi="Times New Roman" w:cs="Times New Roman"/>
          <w:sz w:val="28"/>
          <w:szCs w:val="28"/>
          <w:lang w:eastAsia="ru-RU"/>
        </w:rPr>
        <w:t xml:space="preserve"> сельское  поселение,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МО </w:t>
      </w:r>
      <w:r w:rsidR="00507BB6">
        <w:rPr>
          <w:rFonts w:ascii="Times New Roman" w:hAnsi="Times New Roman" w:cs="Times New Roman"/>
          <w:sz w:val="28"/>
          <w:szCs w:val="28"/>
          <w:lang w:eastAsia="ru-RU"/>
        </w:rPr>
        <w:t>Сейкинское</w:t>
      </w:r>
      <w:r w:rsidRPr="008054C8">
        <w:rPr>
          <w:rFonts w:ascii="Times New Roman" w:hAnsi="Times New Roman" w:cs="Times New Roman"/>
          <w:sz w:val="28"/>
          <w:szCs w:val="28"/>
          <w:lang w:eastAsia="ru-RU"/>
        </w:rPr>
        <w:t xml:space="preserve"> сельское поселение.</w:t>
      </w:r>
      <w:proofErr w:type="gramEnd"/>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507BB6">
      <w:pPr>
        <w:pStyle w:val="a7"/>
        <w:jc w:val="center"/>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Организация сбора отработанных ртутьсодержащих ламп</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 </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8054C8">
        <w:rPr>
          <w:rFonts w:ascii="Times New Roman" w:hAnsi="Times New Roman" w:cs="Times New Roman"/>
          <w:b/>
          <w:bCs/>
          <w:sz w:val="28"/>
          <w:szCs w:val="28"/>
          <w:lang w:eastAsia="ru-RU"/>
        </w:rPr>
        <w:t>«отработанные ртутьсодержащие лампы»</w:t>
      </w:r>
      <w:r w:rsidRPr="008054C8">
        <w:rPr>
          <w:rFonts w:ascii="Times New Roman" w:hAnsi="Times New Roman" w:cs="Times New Roman"/>
          <w:sz w:val="28"/>
          <w:szCs w:val="28"/>
          <w:lang w:eastAsia="ru-RU"/>
        </w:rPr>
        <w:t> выведенные из эксплуатации и подлежащие утилизации.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2.3. </w:t>
      </w:r>
      <w:proofErr w:type="gramStart"/>
      <w:r w:rsidRPr="008054C8">
        <w:rPr>
          <w:rFonts w:ascii="Times New Roman" w:hAnsi="Times New Roman" w:cs="Times New Roman"/>
          <w:sz w:val="28"/>
          <w:szCs w:val="28"/>
          <w:lang w:eastAsia="ru-RU"/>
        </w:rPr>
        <w:t>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8054C8">
        <w:rPr>
          <w:rFonts w:ascii="Times New Roman" w:hAnsi="Times New Roman" w:cs="Times New Roman"/>
          <w:sz w:val="28"/>
          <w:szCs w:val="28"/>
          <w:lang w:eastAsia="ru-RU"/>
        </w:rPr>
        <w:t xml:space="preserve"> сбору, транспортированию, обработке, утилизации, обезвреживанию и размещению отходов I — IV класса опасности.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lastRenderedPageBreak/>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8054C8" w:rsidRPr="008054C8" w:rsidRDefault="008054C8" w:rsidP="00507BB6">
      <w:pPr>
        <w:pStyle w:val="a7"/>
        <w:ind w:firstLine="567"/>
        <w:jc w:val="both"/>
        <w:rPr>
          <w:rFonts w:ascii="Times New Roman" w:hAnsi="Times New Roman" w:cs="Times New Roman"/>
          <w:sz w:val="28"/>
          <w:szCs w:val="28"/>
          <w:lang w:eastAsia="ru-RU"/>
        </w:rPr>
      </w:pPr>
      <w:proofErr w:type="gramStart"/>
      <w:r w:rsidRPr="008054C8">
        <w:rPr>
          <w:rFonts w:ascii="Times New Roman" w:hAnsi="Times New Roman" w:cs="Times New Roman"/>
          <w:sz w:val="28"/>
          <w:szCs w:val="28"/>
          <w:lang w:eastAsia="ru-RU"/>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roofErr w:type="gramEnd"/>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в) при непосредственном управлении собственниками помещений в многоквартирном доме – администрация МО </w:t>
      </w:r>
      <w:proofErr w:type="spellStart"/>
      <w:r w:rsidRPr="008054C8">
        <w:rPr>
          <w:rFonts w:ascii="Times New Roman" w:hAnsi="Times New Roman" w:cs="Times New Roman"/>
          <w:sz w:val="28"/>
          <w:szCs w:val="28"/>
          <w:lang w:eastAsia="ru-RU"/>
        </w:rPr>
        <w:t>Лопухинское</w:t>
      </w:r>
      <w:proofErr w:type="spellEnd"/>
      <w:r w:rsidRPr="008054C8">
        <w:rPr>
          <w:rFonts w:ascii="Times New Roman" w:hAnsi="Times New Roman" w:cs="Times New Roman"/>
          <w:sz w:val="28"/>
          <w:szCs w:val="28"/>
          <w:lang w:eastAsia="ru-RU"/>
        </w:rPr>
        <w:t>  сельское  поселение.</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2.9. Транспортирование отработанных ртутьсодержащих ламп осуществляется оператором в соответствии с требованиями </w:t>
      </w:r>
      <w:hyperlink r:id="rId7" w:anchor="block_16" w:history="1">
        <w:r w:rsidRPr="008054C8">
          <w:rPr>
            <w:rFonts w:ascii="Times New Roman" w:hAnsi="Times New Roman" w:cs="Times New Roman"/>
            <w:color w:val="0000FF"/>
            <w:sz w:val="28"/>
            <w:szCs w:val="28"/>
            <w:u w:val="single"/>
            <w:lang w:eastAsia="ru-RU"/>
          </w:rPr>
          <w:t xml:space="preserve">статьи </w:t>
        </w:r>
        <w:r w:rsidRPr="008054C8">
          <w:rPr>
            <w:rFonts w:ascii="Times New Roman" w:hAnsi="Times New Roman" w:cs="Times New Roman"/>
            <w:color w:val="0000FF"/>
            <w:sz w:val="28"/>
            <w:szCs w:val="28"/>
            <w:u w:val="single"/>
            <w:lang w:eastAsia="ru-RU"/>
          </w:rPr>
          <w:lastRenderedPageBreak/>
          <w:t>16</w:t>
        </w:r>
      </w:hyperlink>
      <w:r w:rsidRPr="008054C8">
        <w:rPr>
          <w:rFonts w:ascii="Times New Roman" w:hAnsi="Times New Roman" w:cs="Times New Roman"/>
          <w:sz w:val="28"/>
          <w:szCs w:val="28"/>
          <w:lang w:eastAsia="ru-RU"/>
        </w:rPr>
        <w:t xml:space="preserve"> Федерального закона «Об отходах производства и потребления». </w:t>
      </w:r>
      <w:proofErr w:type="gramStart"/>
      <w:r w:rsidRPr="008054C8">
        <w:rPr>
          <w:rFonts w:ascii="Times New Roman" w:hAnsi="Times New Roman" w:cs="Times New Roman"/>
          <w:sz w:val="28"/>
          <w:szCs w:val="28"/>
          <w:lang w:eastAsia="ru-RU"/>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Ленинградской области.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2.13. </w:t>
      </w:r>
      <w:proofErr w:type="gramStart"/>
      <w:r w:rsidRPr="008054C8">
        <w:rPr>
          <w:rFonts w:ascii="Times New Roman" w:hAnsi="Times New Roman" w:cs="Times New Roman"/>
          <w:sz w:val="28"/>
          <w:szCs w:val="28"/>
          <w:lang w:eastAsia="ru-RU"/>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8" w:anchor="block_19" w:history="1">
        <w:r w:rsidRPr="008054C8">
          <w:rPr>
            <w:rFonts w:ascii="Times New Roman" w:hAnsi="Times New Roman" w:cs="Times New Roman"/>
            <w:color w:val="0000FF"/>
            <w:sz w:val="28"/>
            <w:szCs w:val="28"/>
            <w:u w:val="single"/>
            <w:lang w:eastAsia="ru-RU"/>
          </w:rPr>
          <w:t>статьей 19</w:t>
        </w:r>
      </w:hyperlink>
      <w:r w:rsidRPr="008054C8">
        <w:rPr>
          <w:rFonts w:ascii="Times New Roman" w:hAnsi="Times New Roman" w:cs="Times New Roman"/>
          <w:sz w:val="28"/>
          <w:szCs w:val="28"/>
          <w:lang w:eastAsia="ru-RU"/>
        </w:rPr>
        <w:t> Федерального закона «Об отходах производства и потребления».</w:t>
      </w:r>
      <w:proofErr w:type="gramEnd"/>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2.14. Захоронение отработанных ртутьсодержащих ламп запрещено.</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507BB6">
      <w:pPr>
        <w:pStyle w:val="a7"/>
        <w:jc w:val="center"/>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Информирование населения</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 </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3.1. Информирование о порядке сбора отработанных ртутьсодержащих ламп осуществляется организацией, осуществляющей управление многоквартирными домами и администрацией МО </w:t>
      </w:r>
      <w:r w:rsidR="00507BB6">
        <w:rPr>
          <w:rFonts w:ascii="Times New Roman" w:hAnsi="Times New Roman" w:cs="Times New Roman"/>
          <w:sz w:val="28"/>
          <w:szCs w:val="28"/>
          <w:lang w:eastAsia="ru-RU"/>
        </w:rPr>
        <w:t>Сейкинское</w:t>
      </w:r>
      <w:r w:rsidRPr="008054C8">
        <w:rPr>
          <w:rFonts w:ascii="Times New Roman" w:hAnsi="Times New Roman" w:cs="Times New Roman"/>
          <w:sz w:val="28"/>
          <w:szCs w:val="28"/>
          <w:lang w:eastAsia="ru-RU"/>
        </w:rPr>
        <w:t>  сельское  поселение, оператором  по обращению с отработанными ртутьсодержащими лампами.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3.2.  Информация о порядке сбора отработанных ртутьсодержащих ламп размещается на официальном сайте администрации МО </w:t>
      </w:r>
      <w:r w:rsidR="00507BB6">
        <w:rPr>
          <w:rFonts w:ascii="Times New Roman" w:hAnsi="Times New Roman" w:cs="Times New Roman"/>
          <w:sz w:val="28"/>
          <w:szCs w:val="28"/>
          <w:lang w:eastAsia="ru-RU"/>
        </w:rPr>
        <w:t>Сейкинское</w:t>
      </w:r>
      <w:r w:rsidRPr="008054C8">
        <w:rPr>
          <w:rFonts w:ascii="Times New Roman" w:hAnsi="Times New Roman" w:cs="Times New Roman"/>
          <w:sz w:val="28"/>
          <w:szCs w:val="28"/>
          <w:lang w:eastAsia="ru-RU"/>
        </w:rPr>
        <w:t>  сельское  поселение в сети Интернет, в местах реализации ртутьсодержащих ламп, по месту нахождения оператором  по обращению с отработанными ртутьсодержащими лампами.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3.3. </w:t>
      </w:r>
      <w:proofErr w:type="gramStart"/>
      <w:r w:rsidRPr="008054C8">
        <w:rPr>
          <w:rFonts w:ascii="Times New Roman" w:hAnsi="Times New Roman" w:cs="Times New Roman"/>
          <w:sz w:val="28"/>
          <w:szCs w:val="28"/>
          <w:lang w:eastAsia="ru-RU"/>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нанимателями, пользователями помещений многоквартирного дома договоры управления или договоры оказания услуг и (или) выполнения работ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w:t>
      </w:r>
      <w:r w:rsidRPr="008054C8">
        <w:rPr>
          <w:rFonts w:ascii="Times New Roman" w:hAnsi="Times New Roman" w:cs="Times New Roman"/>
          <w:sz w:val="28"/>
          <w:szCs w:val="28"/>
          <w:lang w:eastAsia="ru-RU"/>
        </w:rPr>
        <w:lastRenderedPageBreak/>
        <w:t>помещений многоквартирных жилых домов, путем размещения информации</w:t>
      </w:r>
      <w:proofErr w:type="gramEnd"/>
      <w:r w:rsidRPr="008054C8">
        <w:rPr>
          <w:rFonts w:ascii="Times New Roman" w:hAnsi="Times New Roman" w:cs="Times New Roman"/>
          <w:sz w:val="28"/>
          <w:szCs w:val="28"/>
          <w:lang w:eastAsia="ru-RU"/>
        </w:rPr>
        <w:t>, указанной в п. 3.4. настоящего Порядка на информационных стендах в помещении управляющей организации.</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3.4. Размещению подлежит следующая информация:</w:t>
      </w:r>
    </w:p>
    <w:p w:rsidR="008054C8" w:rsidRPr="008054C8" w:rsidRDefault="008054C8" w:rsidP="00507BB6">
      <w:pPr>
        <w:pStyle w:val="a7"/>
        <w:ind w:firstLine="567"/>
        <w:jc w:val="both"/>
        <w:rPr>
          <w:rFonts w:ascii="Times New Roman" w:hAnsi="Times New Roman" w:cs="Times New Roman"/>
          <w:sz w:val="28"/>
          <w:szCs w:val="28"/>
          <w:lang w:eastAsia="ru-RU"/>
        </w:rPr>
      </w:pPr>
      <w:proofErr w:type="gramStart"/>
      <w:r w:rsidRPr="008054C8">
        <w:rPr>
          <w:rFonts w:ascii="Times New Roman" w:hAnsi="Times New Roman" w:cs="Times New Roman"/>
          <w:sz w:val="28"/>
          <w:szCs w:val="28"/>
          <w:lang w:eastAsia="ru-RU"/>
        </w:rPr>
        <w:t>— порядок организации сбора отработанных ртутьсодержащих ламп;</w:t>
      </w:r>
      <w:proofErr w:type="gramEnd"/>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 сведения об операторе  по обращению с отработанными ртутьсодержащими лампами, </w:t>
      </w:r>
      <w:proofErr w:type="gramStart"/>
      <w:r w:rsidRPr="008054C8">
        <w:rPr>
          <w:rFonts w:ascii="Times New Roman" w:hAnsi="Times New Roman" w:cs="Times New Roman"/>
          <w:sz w:val="28"/>
          <w:szCs w:val="28"/>
          <w:lang w:eastAsia="ru-RU"/>
        </w:rPr>
        <w:t>осуществляющий</w:t>
      </w:r>
      <w:proofErr w:type="gramEnd"/>
      <w:r w:rsidRPr="008054C8">
        <w:rPr>
          <w:rFonts w:ascii="Times New Roman" w:hAnsi="Times New Roman" w:cs="Times New Roman"/>
          <w:sz w:val="28"/>
          <w:szCs w:val="28"/>
          <w:lang w:eastAsia="ru-RU"/>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w:t>
      </w:r>
      <w:proofErr w:type="spellStart"/>
      <w:r w:rsidRPr="008054C8">
        <w:rPr>
          <w:rFonts w:ascii="Times New Roman" w:hAnsi="Times New Roman" w:cs="Times New Roman"/>
          <w:sz w:val="28"/>
          <w:szCs w:val="28"/>
          <w:lang w:eastAsia="ru-RU"/>
        </w:rPr>
        <w:t>демеркуризационных</w:t>
      </w:r>
      <w:proofErr w:type="spellEnd"/>
      <w:r w:rsidRPr="008054C8">
        <w:rPr>
          <w:rFonts w:ascii="Times New Roman" w:hAnsi="Times New Roman" w:cs="Times New Roman"/>
          <w:sz w:val="28"/>
          <w:szCs w:val="28"/>
          <w:lang w:eastAsia="ru-RU"/>
        </w:rPr>
        <w:t xml:space="preserve"> мероприятий, с указанием места нахождения и контактных телефонов;</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места и условия приема отработанных ртутьсодержащих ламп;</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стоимость услуг по приему отработанных ртутьсодержащих ламп.</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Ленинградской области в Ломоносовском районе.</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МО </w:t>
      </w:r>
      <w:r w:rsidR="00507BB6">
        <w:rPr>
          <w:rFonts w:ascii="Times New Roman" w:hAnsi="Times New Roman" w:cs="Times New Roman"/>
          <w:sz w:val="28"/>
          <w:szCs w:val="28"/>
          <w:lang w:eastAsia="ru-RU"/>
        </w:rPr>
        <w:t>Сейкинское</w:t>
      </w:r>
      <w:r w:rsidRPr="008054C8">
        <w:rPr>
          <w:rFonts w:ascii="Times New Roman" w:hAnsi="Times New Roman" w:cs="Times New Roman"/>
          <w:sz w:val="28"/>
          <w:szCs w:val="28"/>
          <w:lang w:eastAsia="ru-RU"/>
        </w:rPr>
        <w:t>  сельское  поселение.</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507BB6">
      <w:pPr>
        <w:pStyle w:val="a7"/>
        <w:jc w:val="center"/>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 xml:space="preserve">Ответственность за нарушение правил обращения </w:t>
      </w:r>
      <w:proofErr w:type="gramStart"/>
      <w:r w:rsidRPr="008054C8">
        <w:rPr>
          <w:rFonts w:ascii="Times New Roman" w:hAnsi="Times New Roman" w:cs="Times New Roman"/>
          <w:b/>
          <w:bCs/>
          <w:sz w:val="28"/>
          <w:szCs w:val="28"/>
          <w:lang w:eastAsia="ru-RU"/>
        </w:rPr>
        <w:t>с</w:t>
      </w:r>
      <w:proofErr w:type="gramEnd"/>
    </w:p>
    <w:p w:rsidR="008054C8" w:rsidRPr="008054C8" w:rsidRDefault="008054C8" w:rsidP="00507BB6">
      <w:pPr>
        <w:pStyle w:val="a7"/>
        <w:jc w:val="center"/>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отработанными ртутьсодержащими лампами</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b/>
          <w:bCs/>
          <w:sz w:val="28"/>
          <w:szCs w:val="28"/>
          <w:lang w:eastAsia="ru-RU"/>
        </w:rPr>
        <w:t> </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xml:space="preserve">4.1. </w:t>
      </w:r>
      <w:proofErr w:type="gramStart"/>
      <w:r w:rsidRPr="008054C8">
        <w:rPr>
          <w:rFonts w:ascii="Times New Roman" w:hAnsi="Times New Roman" w:cs="Times New Roman"/>
          <w:sz w:val="28"/>
          <w:szCs w:val="28"/>
          <w:lang w:eastAsia="ru-RU"/>
        </w:rPr>
        <w:t>Контроль за</w:t>
      </w:r>
      <w:proofErr w:type="gramEnd"/>
      <w:r w:rsidRPr="008054C8">
        <w:rPr>
          <w:rFonts w:ascii="Times New Roman" w:hAnsi="Times New Roman" w:cs="Times New Roman"/>
          <w:sz w:val="28"/>
          <w:szCs w:val="28"/>
          <w:lang w:eastAsia="ru-RU"/>
        </w:rPr>
        <w:t xml:space="preserve"> соблюдением требований в области обращения с отработанными ртутьсодержащими ламп</w:t>
      </w:r>
      <w:r w:rsidR="00507BB6">
        <w:rPr>
          <w:rFonts w:ascii="Times New Roman" w:hAnsi="Times New Roman" w:cs="Times New Roman"/>
          <w:sz w:val="28"/>
          <w:szCs w:val="28"/>
          <w:lang w:eastAsia="ru-RU"/>
        </w:rPr>
        <w:t>ами</w:t>
      </w:r>
      <w:r w:rsidRPr="008054C8">
        <w:rPr>
          <w:rFonts w:ascii="Times New Roman" w:hAnsi="Times New Roman" w:cs="Times New Roman"/>
          <w:sz w:val="28"/>
          <w:szCs w:val="28"/>
          <w:lang w:eastAsia="ru-RU"/>
        </w:rPr>
        <w:t xml:space="preserve">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МО </w:t>
      </w:r>
      <w:r w:rsidR="00507BB6">
        <w:rPr>
          <w:rFonts w:ascii="Times New Roman" w:hAnsi="Times New Roman" w:cs="Times New Roman"/>
          <w:sz w:val="28"/>
          <w:szCs w:val="28"/>
          <w:lang w:eastAsia="ru-RU"/>
        </w:rPr>
        <w:t>Сейкинское</w:t>
      </w:r>
      <w:r w:rsidRPr="008054C8">
        <w:rPr>
          <w:rFonts w:ascii="Times New Roman" w:hAnsi="Times New Roman" w:cs="Times New Roman"/>
          <w:sz w:val="28"/>
          <w:szCs w:val="28"/>
          <w:lang w:eastAsia="ru-RU"/>
        </w:rPr>
        <w:t>  сельское  поселение.</w:t>
      </w:r>
    </w:p>
    <w:p w:rsidR="008054C8" w:rsidRPr="008054C8" w:rsidRDefault="008054C8" w:rsidP="00507BB6">
      <w:pPr>
        <w:pStyle w:val="a7"/>
        <w:ind w:firstLine="56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lastRenderedPageBreak/>
        <w:t> </w:t>
      </w:r>
    </w:p>
    <w:p w:rsidR="008054C8" w:rsidRP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8054C8" w:rsidRDefault="008054C8" w:rsidP="008054C8">
      <w:pPr>
        <w:pStyle w:val="a7"/>
        <w:jc w:val="both"/>
        <w:rPr>
          <w:rFonts w:ascii="Times New Roman" w:hAnsi="Times New Roman" w:cs="Times New Roman"/>
          <w:sz w:val="28"/>
          <w:szCs w:val="28"/>
          <w:lang w:eastAsia="ru-RU"/>
        </w:rPr>
      </w:pPr>
      <w:r w:rsidRPr="008054C8">
        <w:rPr>
          <w:rFonts w:ascii="Times New Roman" w:hAnsi="Times New Roman" w:cs="Times New Roman"/>
          <w:sz w:val="28"/>
          <w:szCs w:val="28"/>
          <w:lang w:eastAsia="ru-RU"/>
        </w:rPr>
        <w:t> </w:t>
      </w:r>
    </w:p>
    <w:p w:rsidR="00507BB6" w:rsidRPr="008054C8" w:rsidRDefault="00507BB6" w:rsidP="008054C8">
      <w:pPr>
        <w:pStyle w:val="a7"/>
        <w:jc w:val="both"/>
        <w:rPr>
          <w:rFonts w:ascii="Times New Roman" w:hAnsi="Times New Roman" w:cs="Times New Roman"/>
          <w:sz w:val="28"/>
          <w:szCs w:val="28"/>
          <w:lang w:eastAsia="ru-RU"/>
        </w:rPr>
      </w:pPr>
    </w:p>
    <w:p w:rsidR="008054C8" w:rsidRPr="00507BB6" w:rsidRDefault="008054C8" w:rsidP="00507BB6">
      <w:pPr>
        <w:pStyle w:val="a7"/>
        <w:jc w:val="right"/>
        <w:rPr>
          <w:rFonts w:ascii="Times New Roman" w:hAnsi="Times New Roman" w:cs="Times New Roman"/>
          <w:sz w:val="28"/>
          <w:szCs w:val="28"/>
          <w:lang w:eastAsia="ru-RU"/>
        </w:rPr>
      </w:pPr>
      <w:r w:rsidRPr="008054C8">
        <w:rPr>
          <w:lang w:eastAsia="ru-RU"/>
        </w:rPr>
        <w:t> </w:t>
      </w:r>
      <w:r w:rsidRPr="00507BB6">
        <w:rPr>
          <w:rFonts w:ascii="Times New Roman" w:hAnsi="Times New Roman" w:cs="Times New Roman"/>
          <w:sz w:val="28"/>
          <w:szCs w:val="28"/>
          <w:lang w:eastAsia="ru-RU"/>
        </w:rPr>
        <w:t>Приложение № 2</w:t>
      </w:r>
    </w:p>
    <w:p w:rsidR="008054C8" w:rsidRPr="00507BB6" w:rsidRDefault="008054C8" w:rsidP="00507BB6">
      <w:pPr>
        <w:pStyle w:val="a7"/>
        <w:jc w:val="right"/>
        <w:rPr>
          <w:rFonts w:ascii="Times New Roman" w:hAnsi="Times New Roman" w:cs="Times New Roman"/>
          <w:sz w:val="28"/>
          <w:szCs w:val="28"/>
          <w:lang w:eastAsia="ru-RU"/>
        </w:rPr>
      </w:pPr>
      <w:r w:rsidRPr="00507BB6">
        <w:rPr>
          <w:rFonts w:ascii="Times New Roman" w:hAnsi="Times New Roman" w:cs="Times New Roman"/>
          <w:sz w:val="28"/>
          <w:szCs w:val="28"/>
          <w:lang w:eastAsia="ru-RU"/>
        </w:rPr>
        <w:t>к постановлению администрации</w:t>
      </w:r>
    </w:p>
    <w:p w:rsidR="008054C8" w:rsidRPr="00507BB6" w:rsidRDefault="008054C8" w:rsidP="00507BB6">
      <w:pPr>
        <w:pStyle w:val="a7"/>
        <w:jc w:val="right"/>
        <w:rPr>
          <w:rFonts w:ascii="Times New Roman" w:hAnsi="Times New Roman" w:cs="Times New Roman"/>
          <w:sz w:val="28"/>
          <w:szCs w:val="28"/>
          <w:lang w:eastAsia="ru-RU"/>
        </w:rPr>
      </w:pPr>
      <w:r w:rsidRPr="00507BB6">
        <w:rPr>
          <w:rFonts w:ascii="Times New Roman" w:hAnsi="Times New Roman" w:cs="Times New Roman"/>
          <w:sz w:val="28"/>
          <w:szCs w:val="28"/>
          <w:lang w:eastAsia="ru-RU"/>
        </w:rPr>
        <w:t xml:space="preserve">МО </w:t>
      </w:r>
      <w:r w:rsidR="00507BB6">
        <w:rPr>
          <w:rFonts w:ascii="Times New Roman" w:hAnsi="Times New Roman" w:cs="Times New Roman"/>
          <w:sz w:val="28"/>
          <w:szCs w:val="28"/>
          <w:lang w:eastAsia="ru-RU"/>
        </w:rPr>
        <w:t>Сейкинское</w:t>
      </w:r>
      <w:r w:rsidRPr="00507BB6">
        <w:rPr>
          <w:rFonts w:ascii="Times New Roman" w:hAnsi="Times New Roman" w:cs="Times New Roman"/>
          <w:sz w:val="28"/>
          <w:szCs w:val="28"/>
          <w:lang w:eastAsia="ru-RU"/>
        </w:rPr>
        <w:t>  сельское  поселение</w:t>
      </w:r>
    </w:p>
    <w:p w:rsidR="008054C8" w:rsidRPr="00507BB6" w:rsidRDefault="00507BB6" w:rsidP="00507BB6">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25.01.2023  № 7</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jc w:val="center"/>
        <w:rPr>
          <w:rFonts w:ascii="Times New Roman" w:hAnsi="Times New Roman" w:cs="Times New Roman"/>
          <w:sz w:val="28"/>
          <w:szCs w:val="28"/>
          <w:lang w:eastAsia="ru-RU"/>
        </w:rPr>
      </w:pPr>
      <w:r w:rsidRPr="00507BB6">
        <w:rPr>
          <w:rFonts w:ascii="Times New Roman" w:hAnsi="Times New Roman" w:cs="Times New Roman"/>
          <w:sz w:val="28"/>
          <w:szCs w:val="28"/>
          <w:lang w:eastAsia="ru-RU"/>
        </w:rPr>
        <w:t>Инструкция по сбору, размещению, учету и передаче</w:t>
      </w:r>
    </w:p>
    <w:p w:rsidR="008054C8" w:rsidRPr="00507BB6" w:rsidRDefault="008054C8" w:rsidP="00507BB6">
      <w:pPr>
        <w:pStyle w:val="a7"/>
        <w:jc w:val="center"/>
        <w:rPr>
          <w:rFonts w:ascii="Times New Roman" w:hAnsi="Times New Roman" w:cs="Times New Roman"/>
          <w:sz w:val="28"/>
          <w:szCs w:val="28"/>
          <w:lang w:eastAsia="ru-RU"/>
        </w:rPr>
      </w:pPr>
      <w:r w:rsidRPr="00507BB6">
        <w:rPr>
          <w:rFonts w:ascii="Times New Roman" w:hAnsi="Times New Roman" w:cs="Times New Roman"/>
          <w:sz w:val="28"/>
          <w:szCs w:val="28"/>
          <w:lang w:eastAsia="ru-RU"/>
        </w:rPr>
        <w:t>отработанных ртутьсодержащих ламп.</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b/>
          <w:bCs/>
          <w:i/>
          <w:iCs/>
          <w:sz w:val="28"/>
          <w:szCs w:val="28"/>
          <w:lang w:eastAsia="ru-RU"/>
        </w:rPr>
        <w:t> </w:t>
      </w:r>
    </w:p>
    <w:p w:rsidR="008054C8" w:rsidRPr="00507BB6" w:rsidRDefault="008054C8" w:rsidP="00507BB6">
      <w:pPr>
        <w:pStyle w:val="a7"/>
        <w:jc w:val="center"/>
        <w:rPr>
          <w:rFonts w:ascii="Times New Roman" w:hAnsi="Times New Roman" w:cs="Times New Roman"/>
          <w:sz w:val="28"/>
          <w:szCs w:val="28"/>
          <w:lang w:eastAsia="ru-RU"/>
        </w:rPr>
      </w:pPr>
      <w:r w:rsidRPr="00507BB6">
        <w:rPr>
          <w:rFonts w:ascii="Times New Roman" w:hAnsi="Times New Roman" w:cs="Times New Roman"/>
          <w:b/>
          <w:bCs/>
          <w:sz w:val="28"/>
          <w:szCs w:val="28"/>
          <w:lang w:eastAsia="ru-RU"/>
        </w:rPr>
        <w:t>Общие положения</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 xml:space="preserve">Отходы I класса опасности (чрезвычайно опасные) </w:t>
      </w:r>
      <w:r w:rsidRPr="00507BB6">
        <w:rPr>
          <w:rFonts w:ascii="Times New Roman" w:hAnsi="Times New Roman" w:cs="Times New Roman"/>
          <w:b/>
          <w:bCs/>
          <w:sz w:val="28"/>
          <w:szCs w:val="28"/>
          <w:lang w:eastAsia="ru-RU"/>
        </w:rPr>
        <w:t>—</w:t>
      </w:r>
      <w:r w:rsidRPr="00507BB6">
        <w:rPr>
          <w:rFonts w:ascii="Times New Roman" w:hAnsi="Times New Roman" w:cs="Times New Roman"/>
          <w:sz w:val="28"/>
          <w:szCs w:val="28"/>
          <w:lang w:eastAsia="ru-RU"/>
        </w:rPr>
        <w:t xml:space="preserve"> отработанные ртутьсодержащие лампы (далее ОРТЛ) — подлежат сбору и отправке на </w:t>
      </w:r>
      <w:proofErr w:type="spellStart"/>
      <w:r w:rsidRPr="00507BB6">
        <w:rPr>
          <w:rFonts w:ascii="Times New Roman" w:hAnsi="Times New Roman" w:cs="Times New Roman"/>
          <w:sz w:val="28"/>
          <w:szCs w:val="28"/>
          <w:lang w:eastAsia="ru-RU"/>
        </w:rPr>
        <w:t>демеркуризацию</w:t>
      </w:r>
      <w:proofErr w:type="spellEnd"/>
      <w:r w:rsidRPr="00507BB6">
        <w:rPr>
          <w:rFonts w:ascii="Times New Roman" w:hAnsi="Times New Roman" w:cs="Times New Roman"/>
          <w:sz w:val="28"/>
          <w:szCs w:val="28"/>
          <w:lang w:eastAsia="ru-RU"/>
        </w:rPr>
        <w:t>.</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 xml:space="preserve">Ртутьсодержащие лампы (PTJ1)- лампы типа ДРЛ, ЛБ, ЛД, L18/20 и F18/W54 (не российского производства), и другие типы </w:t>
      </w:r>
      <w:proofErr w:type="gramStart"/>
      <w:r w:rsidRPr="00507BB6">
        <w:rPr>
          <w:rFonts w:ascii="Times New Roman" w:hAnsi="Times New Roman" w:cs="Times New Roman"/>
          <w:sz w:val="28"/>
          <w:szCs w:val="28"/>
          <w:lang w:eastAsia="ru-RU"/>
        </w:rPr>
        <w:t>ламп</w:t>
      </w:r>
      <w:proofErr w:type="gramEnd"/>
      <w:r w:rsidRPr="00507BB6">
        <w:rPr>
          <w:rFonts w:ascii="Times New Roman" w:hAnsi="Times New Roman" w:cs="Times New Roman"/>
          <w:sz w:val="28"/>
          <w:szCs w:val="28"/>
          <w:lang w:eastAsia="ru-RU"/>
        </w:rPr>
        <w:t xml:space="preserve"> используемые для освещения в помещениях организации.</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Отработанные ртутьсодержащие ламп</w:t>
      </w:r>
      <w:proofErr w:type="gramStart"/>
      <w:r w:rsidRPr="00507BB6">
        <w:rPr>
          <w:rFonts w:ascii="Times New Roman" w:hAnsi="Times New Roman" w:cs="Times New Roman"/>
          <w:sz w:val="28"/>
          <w:szCs w:val="28"/>
          <w:lang w:eastAsia="ru-RU"/>
        </w:rPr>
        <w:t>ы-</w:t>
      </w:r>
      <w:proofErr w:type="gramEnd"/>
      <w:r w:rsidRPr="00507BB6">
        <w:rPr>
          <w:rFonts w:ascii="Times New Roman" w:hAnsi="Times New Roman" w:cs="Times New Roman"/>
          <w:sz w:val="28"/>
          <w:szCs w:val="28"/>
          <w:lang w:eastAsia="ru-RU"/>
        </w:rPr>
        <w:t xml:space="preserve"> отработанные или пришедшие в негодность РТЛ.</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jc w:val="center"/>
        <w:rPr>
          <w:rFonts w:ascii="Times New Roman" w:hAnsi="Times New Roman" w:cs="Times New Roman"/>
          <w:sz w:val="28"/>
          <w:szCs w:val="28"/>
          <w:lang w:eastAsia="ru-RU"/>
        </w:rPr>
      </w:pPr>
      <w:r w:rsidRPr="00507BB6">
        <w:rPr>
          <w:rFonts w:ascii="Times New Roman" w:hAnsi="Times New Roman" w:cs="Times New Roman"/>
          <w:b/>
          <w:bCs/>
          <w:sz w:val="28"/>
          <w:szCs w:val="28"/>
          <w:lang w:eastAsia="ru-RU"/>
        </w:rPr>
        <w:t>Условия размещения</w:t>
      </w:r>
    </w:p>
    <w:p w:rsidR="008054C8" w:rsidRPr="00507BB6" w:rsidRDefault="008054C8" w:rsidP="00507BB6">
      <w:pPr>
        <w:pStyle w:val="a7"/>
        <w:jc w:val="center"/>
        <w:rPr>
          <w:rFonts w:ascii="Times New Roman" w:hAnsi="Times New Roman" w:cs="Times New Roman"/>
          <w:sz w:val="28"/>
          <w:szCs w:val="28"/>
          <w:lang w:eastAsia="ru-RU"/>
        </w:rPr>
      </w:pPr>
      <w:r w:rsidRPr="00507BB6">
        <w:rPr>
          <w:rFonts w:ascii="Times New Roman" w:hAnsi="Times New Roman" w:cs="Times New Roman"/>
          <w:b/>
          <w:bCs/>
          <w:sz w:val="28"/>
          <w:szCs w:val="28"/>
          <w:lang w:eastAsia="ru-RU"/>
        </w:rPr>
        <w:t>отработанных ртутьсодержащих ламп.</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b/>
          <w:bCs/>
          <w:sz w:val="28"/>
          <w:szCs w:val="28"/>
          <w:lang w:eastAsia="ru-RU"/>
        </w:rPr>
        <w:t> </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Главным условием при замене и сборе ОРТЛ является сохранение герметичности.</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Сбор ОРТЛ необходимо производить отдельно от обычного мусора.</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 xml:space="preserve">После упаковки ОРТЛ их следует сложить в отдельную закрытую коробку из дерева размером 130 см </w:t>
      </w:r>
      <w:proofErr w:type="spellStart"/>
      <w:r w:rsidRPr="00507BB6">
        <w:rPr>
          <w:rFonts w:ascii="Times New Roman" w:hAnsi="Times New Roman" w:cs="Times New Roman"/>
          <w:sz w:val="28"/>
          <w:szCs w:val="28"/>
          <w:lang w:eastAsia="ru-RU"/>
        </w:rPr>
        <w:t>х</w:t>
      </w:r>
      <w:proofErr w:type="spellEnd"/>
      <w:r w:rsidRPr="00507BB6">
        <w:rPr>
          <w:rFonts w:ascii="Times New Roman" w:hAnsi="Times New Roman" w:cs="Times New Roman"/>
          <w:sz w:val="28"/>
          <w:szCs w:val="28"/>
          <w:lang w:eastAsia="ru-RU"/>
        </w:rPr>
        <w:t xml:space="preserve"> 30 см </w:t>
      </w:r>
      <w:proofErr w:type="spellStart"/>
      <w:r w:rsidRPr="00507BB6">
        <w:rPr>
          <w:rFonts w:ascii="Times New Roman" w:hAnsi="Times New Roman" w:cs="Times New Roman"/>
          <w:sz w:val="28"/>
          <w:szCs w:val="28"/>
          <w:lang w:eastAsia="ru-RU"/>
        </w:rPr>
        <w:t>х</w:t>
      </w:r>
      <w:proofErr w:type="spellEnd"/>
      <w:r w:rsidRPr="00507BB6">
        <w:rPr>
          <w:rFonts w:ascii="Times New Roman" w:hAnsi="Times New Roman" w:cs="Times New Roman"/>
          <w:sz w:val="28"/>
          <w:szCs w:val="28"/>
          <w:lang w:eastAsia="ru-RU"/>
        </w:rPr>
        <w:t xml:space="preserve"> 25 см., окрашенную в красный цвет с надписью «Отработанные ртутьсодержащие лампы».</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8054C8" w:rsidRDefault="008054C8" w:rsidP="00507BB6">
      <w:pPr>
        <w:pStyle w:val="a7"/>
        <w:jc w:val="center"/>
        <w:rPr>
          <w:rFonts w:ascii="Times New Roman" w:hAnsi="Times New Roman" w:cs="Times New Roman"/>
          <w:b/>
          <w:sz w:val="28"/>
          <w:szCs w:val="28"/>
          <w:lang w:eastAsia="ru-RU"/>
        </w:rPr>
      </w:pPr>
      <w:r w:rsidRPr="00507BB6">
        <w:rPr>
          <w:rFonts w:ascii="Times New Roman" w:hAnsi="Times New Roman" w:cs="Times New Roman"/>
          <w:b/>
          <w:sz w:val="28"/>
          <w:szCs w:val="28"/>
          <w:lang w:eastAsia="ru-RU"/>
        </w:rPr>
        <w:lastRenderedPageBreak/>
        <w:t>Учет от</w:t>
      </w:r>
      <w:r w:rsidR="00DD49A9">
        <w:rPr>
          <w:rFonts w:ascii="Times New Roman" w:hAnsi="Times New Roman" w:cs="Times New Roman"/>
          <w:b/>
          <w:sz w:val="28"/>
          <w:szCs w:val="28"/>
          <w:lang w:eastAsia="ru-RU"/>
        </w:rPr>
        <w:t>работанных ртутьсодержащих ламп</w:t>
      </w:r>
    </w:p>
    <w:p w:rsidR="00DD49A9" w:rsidRPr="00507BB6" w:rsidRDefault="00DD49A9" w:rsidP="00507BB6">
      <w:pPr>
        <w:pStyle w:val="a7"/>
        <w:jc w:val="center"/>
        <w:rPr>
          <w:rFonts w:ascii="Times New Roman" w:hAnsi="Times New Roman" w:cs="Times New Roman"/>
          <w:b/>
          <w:sz w:val="28"/>
          <w:szCs w:val="28"/>
          <w:lang w:eastAsia="ru-RU"/>
        </w:rPr>
      </w:pP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Учёт ведётся в специальном журнале, где в обязательном порядке отмечается движение целых ртутьсодержащих ламп и OPTJI.</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Страницы журнала должны быть пронумерованы, прошнурованы и скреплены.</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 xml:space="preserve">Порядок передачи </w:t>
      </w:r>
      <w:proofErr w:type="gramStart"/>
      <w:r w:rsidRPr="00507BB6">
        <w:rPr>
          <w:rFonts w:ascii="Times New Roman" w:hAnsi="Times New Roman" w:cs="Times New Roman"/>
          <w:sz w:val="28"/>
          <w:szCs w:val="28"/>
          <w:lang w:eastAsia="ru-RU"/>
        </w:rPr>
        <w:t>отработанных</w:t>
      </w:r>
      <w:proofErr w:type="gramEnd"/>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ртутьсодержащих ламп на утилизирующие предприятия</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507BB6">
        <w:rPr>
          <w:rFonts w:ascii="Times New Roman" w:hAnsi="Times New Roman" w:cs="Times New Roman"/>
          <w:sz w:val="28"/>
          <w:szCs w:val="28"/>
          <w:lang w:eastAsia="ru-RU"/>
        </w:rPr>
        <w:t>демеркуризации</w:t>
      </w:r>
      <w:proofErr w:type="spellEnd"/>
      <w:r w:rsidRPr="00507BB6">
        <w:rPr>
          <w:rFonts w:ascii="Times New Roman" w:hAnsi="Times New Roman" w:cs="Times New Roman"/>
          <w:sz w:val="28"/>
          <w:szCs w:val="28"/>
          <w:lang w:eastAsia="ru-RU"/>
        </w:rPr>
        <w:t>) ртутных отходов.</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ind w:firstLine="567"/>
        <w:jc w:val="both"/>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8054C8" w:rsidRPr="00507BB6" w:rsidRDefault="008054C8" w:rsidP="00507BB6">
      <w:pPr>
        <w:pStyle w:val="a7"/>
        <w:rPr>
          <w:rFonts w:ascii="Times New Roman" w:hAnsi="Times New Roman" w:cs="Times New Roman"/>
          <w:sz w:val="28"/>
          <w:szCs w:val="28"/>
          <w:lang w:eastAsia="ru-RU"/>
        </w:rPr>
      </w:pPr>
      <w:r w:rsidRPr="00507BB6">
        <w:rPr>
          <w:rFonts w:ascii="Times New Roman" w:hAnsi="Times New Roman" w:cs="Times New Roman"/>
          <w:sz w:val="28"/>
          <w:szCs w:val="28"/>
          <w:lang w:eastAsia="ru-RU"/>
        </w:rPr>
        <w:t> </w:t>
      </w:r>
    </w:p>
    <w:p w:rsidR="004E322C" w:rsidRPr="00507BB6" w:rsidRDefault="004E322C" w:rsidP="00507BB6">
      <w:pPr>
        <w:pStyle w:val="a7"/>
        <w:rPr>
          <w:rFonts w:ascii="Times New Roman" w:hAnsi="Times New Roman" w:cs="Times New Roman"/>
          <w:sz w:val="28"/>
          <w:szCs w:val="28"/>
        </w:rPr>
      </w:pPr>
    </w:p>
    <w:sectPr w:rsidR="004E322C" w:rsidRPr="00507BB6" w:rsidSect="00507BB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2A7"/>
    <w:multiLevelType w:val="multilevel"/>
    <w:tmpl w:val="DFECD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84DCD"/>
    <w:multiLevelType w:val="multilevel"/>
    <w:tmpl w:val="04D6E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87B6B"/>
    <w:multiLevelType w:val="multilevel"/>
    <w:tmpl w:val="254C4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2120C"/>
    <w:multiLevelType w:val="multilevel"/>
    <w:tmpl w:val="F6D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1021D"/>
    <w:multiLevelType w:val="multilevel"/>
    <w:tmpl w:val="6BCAA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B564A"/>
    <w:multiLevelType w:val="multilevel"/>
    <w:tmpl w:val="3D683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5614B"/>
    <w:multiLevelType w:val="multilevel"/>
    <w:tmpl w:val="85C2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677ED7"/>
    <w:multiLevelType w:val="multilevel"/>
    <w:tmpl w:val="9F3EB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F4185F"/>
    <w:multiLevelType w:val="multilevel"/>
    <w:tmpl w:val="2E9EA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CB0B07"/>
    <w:multiLevelType w:val="multilevel"/>
    <w:tmpl w:val="6E4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A31EB"/>
    <w:multiLevelType w:val="multilevel"/>
    <w:tmpl w:val="7578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3149A4"/>
    <w:multiLevelType w:val="multilevel"/>
    <w:tmpl w:val="A80E9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3"/>
  </w:num>
  <w:num w:numId="5">
    <w:abstractNumId w:val="9"/>
  </w:num>
  <w:num w:numId="6">
    <w:abstractNumId w:val="7"/>
  </w:num>
  <w:num w:numId="7">
    <w:abstractNumId w:val="8"/>
  </w:num>
  <w:num w:numId="8">
    <w:abstractNumId w:val="2"/>
  </w:num>
  <w:num w:numId="9">
    <w:abstractNumId w:val="4"/>
  </w:num>
  <w:num w:numId="10">
    <w:abstractNumId w:val="11"/>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54C8"/>
    <w:rsid w:val="004E322C"/>
    <w:rsid w:val="00507BB6"/>
    <w:rsid w:val="008054C8"/>
    <w:rsid w:val="009007CA"/>
    <w:rsid w:val="00DD4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4C8"/>
    <w:rPr>
      <w:b/>
      <w:bCs/>
    </w:rPr>
  </w:style>
  <w:style w:type="character" w:styleId="a5">
    <w:name w:val="Hyperlink"/>
    <w:basedOn w:val="a0"/>
    <w:uiPriority w:val="99"/>
    <w:semiHidden/>
    <w:unhideWhenUsed/>
    <w:rsid w:val="008054C8"/>
    <w:rPr>
      <w:color w:val="0000FF"/>
      <w:u w:val="single"/>
    </w:rPr>
  </w:style>
  <w:style w:type="character" w:styleId="a6">
    <w:name w:val="Emphasis"/>
    <w:basedOn w:val="a0"/>
    <w:uiPriority w:val="20"/>
    <w:qFormat/>
    <w:rsid w:val="008054C8"/>
    <w:rPr>
      <w:i/>
      <w:iCs/>
    </w:rPr>
  </w:style>
  <w:style w:type="paragraph" w:styleId="a7">
    <w:name w:val="No Spacing"/>
    <w:uiPriority w:val="1"/>
    <w:qFormat/>
    <w:rsid w:val="008054C8"/>
    <w:pPr>
      <w:spacing w:after="0" w:line="240" w:lineRule="auto"/>
    </w:pPr>
  </w:style>
  <w:style w:type="paragraph" w:styleId="a8">
    <w:name w:val="List Paragraph"/>
    <w:basedOn w:val="a"/>
    <w:uiPriority w:val="34"/>
    <w:qFormat/>
    <w:rsid w:val="008054C8"/>
    <w:pPr>
      <w:ind w:left="720"/>
      <w:contextualSpacing/>
    </w:pPr>
  </w:style>
</w:styles>
</file>

<file path=word/webSettings.xml><?xml version="1.0" encoding="utf-8"?>
<w:webSettings xmlns:r="http://schemas.openxmlformats.org/officeDocument/2006/relationships" xmlns:w="http://schemas.openxmlformats.org/wordprocessingml/2006/main">
  <w:divs>
    <w:div w:id="9893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95ef042b11da42ac166eeedeb998f688/" TargetMode="External"/><Relationship Id="rId3" Type="http://schemas.openxmlformats.org/officeDocument/2006/relationships/settings" Target="settings.xml"/><Relationship Id="rId7" Type="http://schemas.openxmlformats.org/officeDocument/2006/relationships/hyperlink" Target="https://base.garant.ru/12112084/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48944/" TargetMode="External"/><Relationship Id="rId5" Type="http://schemas.openxmlformats.org/officeDocument/2006/relationships/hyperlink" Target="https://base.garant.ru/400160744/fee2d62c31275c902ce1249028a80e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2023-01-25T10:04:00Z</dcterms:created>
  <dcterms:modified xsi:type="dcterms:W3CDTF">2023-01-25T10:04:00Z</dcterms:modified>
</cp:coreProperties>
</file>