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8C" w:rsidRDefault="00E9468C" w:rsidP="00E9468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9468C" w:rsidRDefault="00E9468C" w:rsidP="00E9468C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E9468C" w:rsidRDefault="00E9468C" w:rsidP="00E9468C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E9468C" w:rsidRDefault="00E9468C" w:rsidP="00E9468C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E9468C" w:rsidRDefault="00E9468C" w:rsidP="00E9468C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E9468C" w:rsidRDefault="00E9468C" w:rsidP="00E9468C">
      <w:pPr>
        <w:rPr>
          <w:b/>
          <w:sz w:val="28"/>
        </w:rPr>
      </w:pPr>
    </w:p>
    <w:p w:rsidR="00E9468C" w:rsidRDefault="00E9468C" w:rsidP="00E9468C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E9468C" w:rsidRDefault="00E9468C" w:rsidP="00E9468C">
      <w:pPr>
        <w:pStyle w:val="2"/>
        <w:tabs>
          <w:tab w:val="left" w:pos="900"/>
        </w:tabs>
        <w:ind w:left="0"/>
        <w:jc w:val="left"/>
      </w:pPr>
    </w:p>
    <w:p w:rsidR="00E9468C" w:rsidRDefault="00E9468C" w:rsidP="00E9468C">
      <w:pPr>
        <w:pStyle w:val="a3"/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15.06.2013г.                                                 с. Сейка                                                 № 29-4</w:t>
      </w:r>
    </w:p>
    <w:p w:rsidR="00E9468C" w:rsidRDefault="00E9468C" w:rsidP="00E9468C">
      <w:pPr>
        <w:pStyle w:val="a3"/>
        <w:overflowPunct/>
        <w:autoSpaceDE/>
        <w:adjustRightInd/>
        <w:rPr>
          <w:bCs/>
        </w:rPr>
      </w:pPr>
    </w:p>
    <w:p w:rsidR="00E9468C" w:rsidRDefault="00E9468C" w:rsidP="00E9468C">
      <w:pPr>
        <w:pStyle w:val="a3"/>
        <w:overflowPunct/>
        <w:autoSpaceDE/>
        <w:adjustRightInd/>
        <w:rPr>
          <w:bCs/>
        </w:rPr>
      </w:pPr>
    </w:p>
    <w:p w:rsidR="00E9468C" w:rsidRP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  <w:r w:rsidRPr="00E9468C">
        <w:rPr>
          <w:b/>
          <w:bCs/>
          <w:sz w:val="24"/>
          <w:szCs w:val="24"/>
        </w:rPr>
        <w:t>О внесении изменений</w:t>
      </w:r>
    </w:p>
    <w:p w:rsid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468C">
        <w:rPr>
          <w:b/>
          <w:bCs/>
          <w:sz w:val="24"/>
          <w:szCs w:val="24"/>
        </w:rPr>
        <w:t xml:space="preserve"> решение</w:t>
      </w:r>
      <w:r>
        <w:rPr>
          <w:b/>
          <w:bCs/>
          <w:sz w:val="24"/>
          <w:szCs w:val="24"/>
        </w:rPr>
        <w:t xml:space="preserve"> Совета депутатов Сейкинского</w:t>
      </w:r>
    </w:p>
    <w:p w:rsid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от 25.12.2012г. № 25-3 «</w:t>
      </w:r>
      <w:proofErr w:type="gramStart"/>
      <w:r>
        <w:rPr>
          <w:b/>
          <w:bCs/>
          <w:sz w:val="24"/>
          <w:szCs w:val="24"/>
        </w:rPr>
        <w:t>Об</w:t>
      </w:r>
      <w:proofErr w:type="gramEnd"/>
    </w:p>
    <w:p w:rsid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утверждении прогнозного плана (программы) </w:t>
      </w:r>
    </w:p>
    <w:p w:rsid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приватизации муниципального имущества</w:t>
      </w:r>
    </w:p>
    <w:p w:rsid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E9468C" w:rsidRP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Сейкинское сельское поселение</w:t>
      </w:r>
    </w:p>
    <w:p w:rsidR="00E9468C" w:rsidRPr="00E9468C" w:rsidRDefault="00E9468C" w:rsidP="00E9468C">
      <w:pPr>
        <w:pStyle w:val="a3"/>
        <w:overflowPunct/>
        <w:autoSpaceDE/>
        <w:adjustRightInd/>
        <w:rPr>
          <w:b/>
          <w:bCs/>
          <w:sz w:val="24"/>
          <w:szCs w:val="24"/>
        </w:rPr>
      </w:pPr>
    </w:p>
    <w:p w:rsidR="00E9468C" w:rsidRPr="00E9468C" w:rsidRDefault="00E9468C" w:rsidP="00E9468C">
      <w:pPr>
        <w:pStyle w:val="a3"/>
        <w:overflowPunct/>
        <w:autoSpaceDE/>
        <w:adjustRightInd/>
        <w:rPr>
          <w:bCs/>
          <w:sz w:val="24"/>
          <w:szCs w:val="24"/>
        </w:rPr>
      </w:pPr>
    </w:p>
    <w:p w:rsidR="003F1B73" w:rsidRDefault="00E9468C" w:rsidP="0097642B">
      <w:pPr>
        <w:jc w:val="both"/>
      </w:pPr>
      <w:r>
        <w:t xml:space="preserve">          Руководствуясь Федеральным законом  № 131-ФЗ от 06.10.2003г. «Об общих принципах организации местного самоуправления в Российской Федерации»,  </w:t>
      </w:r>
      <w:r w:rsidR="00210E56">
        <w:t xml:space="preserve">ч. 8 ст. 31 </w:t>
      </w:r>
      <w:r w:rsidR="00B61F42">
        <w:t>Федеральным законом</w:t>
      </w:r>
      <w:r>
        <w:t xml:space="preserve"> от 21.12.2011г. № 178-ФЗ «О приватизации государственного и муниципального имущества» </w:t>
      </w:r>
    </w:p>
    <w:p w:rsidR="00E9468C" w:rsidRDefault="00A86A0B" w:rsidP="0097642B">
      <w:pPr>
        <w:jc w:val="both"/>
      </w:pPr>
      <w:r>
        <w:t>Совет депутатов Муниципального образования Сейкинское сельское поселение</w:t>
      </w:r>
    </w:p>
    <w:p w:rsidR="00A86A0B" w:rsidRDefault="00A86A0B" w:rsidP="00A86A0B">
      <w:pPr>
        <w:jc w:val="center"/>
      </w:pPr>
    </w:p>
    <w:p w:rsidR="00A86A0B" w:rsidRDefault="00A86A0B" w:rsidP="00A86A0B">
      <w:pPr>
        <w:jc w:val="center"/>
        <w:rPr>
          <w:b/>
        </w:rPr>
      </w:pPr>
      <w:r w:rsidRPr="00E175A7">
        <w:rPr>
          <w:b/>
        </w:rPr>
        <w:t>РЕШИЛ</w:t>
      </w:r>
    </w:p>
    <w:p w:rsidR="00E175A7" w:rsidRPr="00E175A7" w:rsidRDefault="00E175A7" w:rsidP="00A86A0B">
      <w:pPr>
        <w:jc w:val="center"/>
        <w:rPr>
          <w:b/>
        </w:rPr>
      </w:pPr>
    </w:p>
    <w:p w:rsidR="00A86A0B" w:rsidRDefault="00210E56" w:rsidP="00E175A7">
      <w:pPr>
        <w:pStyle w:val="a4"/>
        <w:numPr>
          <w:ilvl w:val="0"/>
          <w:numId w:val="2"/>
        </w:numPr>
        <w:ind w:left="0" w:firstLine="567"/>
        <w:jc w:val="both"/>
      </w:pPr>
      <w:r>
        <w:t>Внести следующее изменение в п.4 ст. 4 Прогнозного плана (приватизации) приватизации имущества, находящегося в собственности муниципального образования Сейкинское сельское поселение</w:t>
      </w:r>
      <w:r w:rsidR="00E175A7">
        <w:t>:</w:t>
      </w:r>
    </w:p>
    <w:p w:rsidR="00A86A0B" w:rsidRPr="00E175A7" w:rsidRDefault="00E175A7" w:rsidP="00E175A7">
      <w:pPr>
        <w:pStyle w:val="a4"/>
        <w:ind w:left="0" w:firstLine="720"/>
        <w:jc w:val="both"/>
        <w:rPr>
          <w:b/>
        </w:rPr>
      </w:pPr>
      <w:r w:rsidRPr="00E175A7">
        <w:rPr>
          <w:b/>
        </w:rPr>
        <w:t xml:space="preserve">п.4 </w:t>
      </w:r>
      <w:r w:rsidR="00210E56" w:rsidRPr="00E175A7">
        <w:rPr>
          <w:b/>
        </w:rPr>
        <w:t>Обязательным условием приватизации здания Сейкинского сельского Дома культуры является сохранение его назначения в течение шести месяцев с момента приватизации.</w:t>
      </w:r>
    </w:p>
    <w:p w:rsidR="0097642B" w:rsidRDefault="0097642B" w:rsidP="00E175A7">
      <w:pPr>
        <w:pStyle w:val="a4"/>
        <w:numPr>
          <w:ilvl w:val="0"/>
          <w:numId w:val="2"/>
        </w:numPr>
        <w:ind w:left="0" w:firstLine="567"/>
        <w:jc w:val="both"/>
      </w:pPr>
      <w:r>
        <w:t xml:space="preserve">Настоящее Решение обнародовать на информационных стендах села с 17.06.2013г., а также на информационном сайте администрации в сети Интернет. </w:t>
      </w:r>
    </w:p>
    <w:p w:rsidR="00ED452B" w:rsidRDefault="00ED452B" w:rsidP="00E175A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Настоящее решение вступает в силу с момента его обнародования.</w:t>
      </w:r>
    </w:p>
    <w:p w:rsidR="0097642B" w:rsidRDefault="0097642B" w:rsidP="00E175A7">
      <w:pPr>
        <w:ind w:firstLine="567"/>
        <w:jc w:val="both"/>
      </w:pPr>
    </w:p>
    <w:p w:rsidR="0097642B" w:rsidRDefault="0097642B" w:rsidP="00E175A7">
      <w:pPr>
        <w:ind w:firstLine="567"/>
        <w:jc w:val="both"/>
      </w:pPr>
    </w:p>
    <w:p w:rsidR="0097642B" w:rsidRDefault="0097642B" w:rsidP="0097642B">
      <w:pPr>
        <w:jc w:val="both"/>
      </w:pPr>
      <w:bookmarkStart w:id="0" w:name="_GoBack"/>
      <w:bookmarkEnd w:id="0"/>
    </w:p>
    <w:p w:rsidR="0097642B" w:rsidRDefault="0097642B" w:rsidP="0097642B">
      <w:pPr>
        <w:jc w:val="both"/>
      </w:pPr>
    </w:p>
    <w:p w:rsidR="0097642B" w:rsidRDefault="0097642B" w:rsidP="0097642B">
      <w:pPr>
        <w:jc w:val="both"/>
      </w:pPr>
    </w:p>
    <w:p w:rsidR="0097642B" w:rsidRDefault="0097642B" w:rsidP="0097642B">
      <w:pPr>
        <w:jc w:val="both"/>
      </w:pPr>
      <w:r>
        <w:t xml:space="preserve">Глава Муниципального образования </w:t>
      </w:r>
    </w:p>
    <w:p w:rsidR="0097642B" w:rsidRDefault="0097642B" w:rsidP="0097642B">
      <w:pPr>
        <w:jc w:val="both"/>
      </w:pPr>
      <w:r>
        <w:t>Сейкинское сельское поселение                                                                            Е.В. Ложкин</w:t>
      </w:r>
    </w:p>
    <w:sectPr w:rsidR="009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294"/>
    <w:multiLevelType w:val="hybridMultilevel"/>
    <w:tmpl w:val="0742C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562D7"/>
    <w:multiLevelType w:val="hybridMultilevel"/>
    <w:tmpl w:val="D0A4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0EE0"/>
    <w:multiLevelType w:val="hybridMultilevel"/>
    <w:tmpl w:val="855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13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B2C1D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0E56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3E4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1D13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2ED4"/>
    <w:rsid w:val="0097376D"/>
    <w:rsid w:val="0097564D"/>
    <w:rsid w:val="00976195"/>
    <w:rsid w:val="0097642B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86A0B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1F42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175A7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68C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452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468C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9468C"/>
    <w:rPr>
      <w:sz w:val="24"/>
      <w:szCs w:val="28"/>
    </w:rPr>
  </w:style>
  <w:style w:type="paragraph" w:customStyle="1" w:styleId="a3">
    <w:name w:val="???????"/>
    <w:rsid w:val="00E946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8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468C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9468C"/>
    <w:rPr>
      <w:sz w:val="24"/>
      <w:szCs w:val="28"/>
    </w:rPr>
  </w:style>
  <w:style w:type="paragraph" w:customStyle="1" w:styleId="a3">
    <w:name w:val="???????"/>
    <w:rsid w:val="00E946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8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2013-06-17T06:54:00Z</cp:lastPrinted>
  <dcterms:created xsi:type="dcterms:W3CDTF">2013-06-07T04:19:00Z</dcterms:created>
  <dcterms:modified xsi:type="dcterms:W3CDTF">2013-06-17T06:55:00Z</dcterms:modified>
</cp:coreProperties>
</file>