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153DB" w14:textId="1DFE97FB" w:rsidR="0066209C" w:rsidRDefault="006E4CFA" w:rsidP="006E4CFA">
      <w:pPr>
        <w:jc w:val="center"/>
      </w:pPr>
      <w:r w:rsidRPr="006E4CFA">
        <w:t>Проект пресс-релиза</w:t>
      </w:r>
    </w:p>
    <w:p w14:paraId="4B1936C0" w14:textId="215630EE" w:rsidR="006E4CFA" w:rsidRDefault="006E4CFA" w:rsidP="006E4CFA">
      <w:pPr>
        <w:jc w:val="center"/>
      </w:pPr>
    </w:p>
    <w:p w14:paraId="300D8723" w14:textId="540B1065" w:rsidR="006E4CFA" w:rsidRDefault="006E4CFA" w:rsidP="006E4CFA">
      <w:r>
        <w:t>«Един</w:t>
      </w:r>
      <w:r w:rsidR="002F639D">
        <w:t>ый</w:t>
      </w:r>
      <w:r>
        <w:t xml:space="preserve"> п</w:t>
      </w:r>
      <w:r w:rsidR="002F639D">
        <w:t>ортал</w:t>
      </w:r>
      <w:r>
        <w:t xml:space="preserve"> государственных и муниципальных услуг</w:t>
      </w:r>
      <w:r w:rsidR="002F639D">
        <w:t xml:space="preserve"> (функций)</w:t>
      </w:r>
      <w:r>
        <w:t xml:space="preserve">» - </w:t>
      </w:r>
      <w:r w:rsidR="002F639D">
        <w:t>доступный</w:t>
      </w:r>
      <w:r>
        <w:t xml:space="preserve"> уровень комфорта для граждан</w:t>
      </w:r>
    </w:p>
    <w:p w14:paraId="4D7E9BA2" w14:textId="77777777" w:rsidR="003514C7" w:rsidRDefault="003514C7" w:rsidP="006E4CFA"/>
    <w:p w14:paraId="5E8C6789" w14:textId="1206159F" w:rsidR="006E4CFA" w:rsidRDefault="006E4CFA" w:rsidP="006E4CFA">
      <w:pPr>
        <w:jc w:val="center"/>
      </w:pPr>
      <w:r>
        <w:t>Уважаемые граждане!</w:t>
      </w:r>
    </w:p>
    <w:p w14:paraId="0E782851" w14:textId="77777777" w:rsidR="006E4CFA" w:rsidRDefault="006E4CFA" w:rsidP="006E4CFA">
      <w:pPr>
        <w:jc w:val="center"/>
      </w:pPr>
    </w:p>
    <w:p w14:paraId="27B31131" w14:textId="1846C187" w:rsidR="006E4CFA" w:rsidRDefault="006E4CFA" w:rsidP="006E4CFA">
      <w:r>
        <w:t>Рады сообщить Вам</w:t>
      </w:r>
      <w:r w:rsidR="00EF6397">
        <w:t xml:space="preserve"> о</w:t>
      </w:r>
      <w:r>
        <w:t xml:space="preserve"> возможност</w:t>
      </w:r>
      <w:r w:rsidR="002F639D">
        <w:t>ях</w:t>
      </w:r>
      <w:r>
        <w:t xml:space="preserve"> получения массов</w:t>
      </w:r>
      <w:r w:rsidR="002F639D">
        <w:t>о</w:t>
      </w:r>
      <w:r>
        <w:t xml:space="preserve"> социально значимых услуг через федеральную государственную информационную систему «Единый портал государственных и муниципальных услуг (функций)».</w:t>
      </w:r>
    </w:p>
    <w:p w14:paraId="4CC5FA55" w14:textId="77777777" w:rsidR="006E4CFA" w:rsidRDefault="006E4CFA" w:rsidP="006E4CFA"/>
    <w:p w14:paraId="403FA0FA" w14:textId="77777777" w:rsidR="006E4CFA" w:rsidRDefault="006E4CFA" w:rsidP="006E4CFA">
      <w:r>
        <w:t>Единый портал госуслуг был создан в целях оптимизации процессов оказания услуг населению и обеспечения доступа к ним в режиме онлайн. Это значит, что теперь Вы можете получить целый ряд государственных и муниципальных услуг, не выходя из дома или офиса.</w:t>
      </w:r>
    </w:p>
    <w:p w14:paraId="5B3F0FCE" w14:textId="77777777" w:rsidR="006E4CFA" w:rsidRDefault="006E4CFA" w:rsidP="006E4CFA"/>
    <w:p w14:paraId="5FD332D8" w14:textId="130C55AA" w:rsidR="006E4CFA" w:rsidRDefault="006E4CFA" w:rsidP="006E4CFA">
      <w:r>
        <w:t>Среди таких услуг: оформление и выдача различных видов документов, получение справок и выписок, оплата штрафов и налогов, запись на прием к врачу, оплата коммунальных услуг и многое другое.</w:t>
      </w:r>
    </w:p>
    <w:p w14:paraId="2A442356" w14:textId="77777777" w:rsidR="006E4CFA" w:rsidRDefault="006E4CFA" w:rsidP="006E4CFA"/>
    <w:p w14:paraId="323DF708" w14:textId="0D257756" w:rsidR="006E4CFA" w:rsidRDefault="006E4CFA" w:rsidP="006E4CFA">
      <w:r>
        <w:t>Преимущества использования Единого портала госуслуг:</w:t>
      </w:r>
    </w:p>
    <w:p w14:paraId="715FDDC7" w14:textId="77777777" w:rsidR="003514C7" w:rsidRDefault="003514C7" w:rsidP="006E4CFA"/>
    <w:p w14:paraId="1C68CD47" w14:textId="0E3ABC6F" w:rsidR="006E4CFA" w:rsidRDefault="006E4CFA" w:rsidP="006E4CFA">
      <w:r>
        <w:t>– Удобство и простота использования. Интерфейс портала интуитивно понятен, что позволяет быстро сориентироваться и оформить нужную услугу.</w:t>
      </w:r>
    </w:p>
    <w:p w14:paraId="0C3A206E" w14:textId="3B35F1A8" w:rsidR="006E4CFA" w:rsidRDefault="006E4CFA" w:rsidP="006E4CFA">
      <w:r>
        <w:t>– Экономия времени. Вам больше не придется стоять в очередях и тратить свое время на посещение различных учреждений.</w:t>
      </w:r>
    </w:p>
    <w:p w14:paraId="2BC9DAD0" w14:textId="05CC1CB3" w:rsidR="006E4CFA" w:rsidRDefault="006E4CFA" w:rsidP="006E4CFA">
      <w:r>
        <w:t>– Безопасность. Все данные, которые вы вводите на портале, надежно защищены.</w:t>
      </w:r>
    </w:p>
    <w:p w14:paraId="0B7233B4" w14:textId="0275A6D1" w:rsidR="006E4CFA" w:rsidRDefault="006E4CFA" w:rsidP="006E4CFA">
      <w:r>
        <w:t>– Доступность. Портал работает круглосуточно, без перерывов и выходных.</w:t>
      </w:r>
    </w:p>
    <w:p w14:paraId="397202FB" w14:textId="77777777" w:rsidR="006E4CFA" w:rsidRDefault="006E4CFA" w:rsidP="006E4CFA"/>
    <w:p w14:paraId="3679116C" w14:textId="768D64B5" w:rsidR="006E4CFA" w:rsidRDefault="006E4CFA" w:rsidP="006E4CFA">
      <w:r>
        <w:t xml:space="preserve">Для того чтобы воспользоваться услугами Единого портала госуслуг, необходимо пройти регистрацию и авторизацию на сайте </w:t>
      </w:r>
      <w:hyperlink r:id="rId4" w:history="1">
        <w:r w:rsidRPr="00631797">
          <w:rPr>
            <w:rStyle w:val="a3"/>
          </w:rPr>
          <w:t>www.gosuslugi.ru</w:t>
        </w:r>
      </w:hyperlink>
      <w:r>
        <w:t>.</w:t>
      </w:r>
    </w:p>
    <w:p w14:paraId="3DF385E3" w14:textId="77777777" w:rsidR="006E4CFA" w:rsidRDefault="006E4CFA" w:rsidP="006E4CFA"/>
    <w:p w14:paraId="029FD163" w14:textId="57F161D2" w:rsidR="006E4CFA" w:rsidRDefault="006E4CFA" w:rsidP="006E4CFA">
      <w:r>
        <w:t>Жителям республики доступно 93 массовых социально-значимых услуг в электронном виде.</w:t>
      </w:r>
    </w:p>
    <w:p w14:paraId="624288AF" w14:textId="2D8281C9" w:rsidR="00F47A4E" w:rsidRDefault="00F47A4E">
      <w:r>
        <w:br w:type="page"/>
      </w:r>
    </w:p>
    <w:p w14:paraId="02B9B831" w14:textId="3309C61B" w:rsidR="00F47A4E" w:rsidRDefault="00D82622" w:rsidP="006E4CFA"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6E23AC78" wp14:editId="2482EF76">
            <wp:simplePos x="0" y="0"/>
            <wp:positionH relativeFrom="margin">
              <wp:posOffset>-242570</wp:posOffset>
            </wp:positionH>
            <wp:positionV relativeFrom="margin">
              <wp:posOffset>-5715</wp:posOffset>
            </wp:positionV>
            <wp:extent cx="5890895" cy="331470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0895" cy="33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47A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Lucida Sans Unicode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0705"/>
    <w:rsid w:val="001A0705"/>
    <w:rsid w:val="001B1867"/>
    <w:rsid w:val="002F639D"/>
    <w:rsid w:val="003514C7"/>
    <w:rsid w:val="0066209C"/>
    <w:rsid w:val="006E4CFA"/>
    <w:rsid w:val="00D82622"/>
    <w:rsid w:val="00EB5BF5"/>
    <w:rsid w:val="00EF6397"/>
    <w:rsid w:val="00F47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56F52"/>
  <w15:chartTrackingRefBased/>
  <w15:docId w15:val="{66E07924-0739-4BF1-9B4C-0075DC100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E4CF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E4C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MCR2</dc:creator>
  <cp:keywords/>
  <dc:description/>
  <cp:lastModifiedBy>MCR2</cp:lastModifiedBy>
  <cp:revision>6</cp:revision>
  <dcterms:created xsi:type="dcterms:W3CDTF">2024-04-25T03:26:00Z</dcterms:created>
  <dcterms:modified xsi:type="dcterms:W3CDTF">2024-04-25T03:57:00Z</dcterms:modified>
</cp:coreProperties>
</file>