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C6" w:rsidRPr="000B5C7B" w:rsidRDefault="00C152C6" w:rsidP="00C152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C7B">
        <w:rPr>
          <w:rFonts w:ascii="Times New Roman" w:hAnsi="Times New Roman" w:cs="Times New Roman"/>
          <w:b/>
          <w:sz w:val="24"/>
          <w:szCs w:val="24"/>
        </w:rPr>
        <w:t>На основании ст. 35 Федерального закона Российской Федерации № 131-ФЗ «Об общих принципах местного самоуправления в Российской Федерации», Регламента сельского Совета депутатов Сейкинского сельского поселения, Устава Сейкинского сельского поселения</w:t>
      </w:r>
    </w:p>
    <w:p w:rsidR="00C152C6" w:rsidRPr="000B5C7B" w:rsidRDefault="00CE1352" w:rsidP="00C152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45A1E" w:rsidRPr="00945A1E">
        <w:rPr>
          <w:rFonts w:ascii="Times New Roman" w:hAnsi="Times New Roman" w:cs="Times New Roman"/>
          <w:b/>
          <w:sz w:val="24"/>
          <w:szCs w:val="24"/>
        </w:rPr>
        <w:t>24</w:t>
      </w:r>
      <w:r w:rsidR="00B61466">
        <w:rPr>
          <w:rFonts w:ascii="Times New Roman" w:hAnsi="Times New Roman" w:cs="Times New Roman"/>
          <w:b/>
          <w:sz w:val="24"/>
          <w:szCs w:val="24"/>
        </w:rPr>
        <w:t>»</w:t>
      </w:r>
      <w:r w:rsidR="00945A1E">
        <w:rPr>
          <w:rFonts w:ascii="Times New Roman" w:hAnsi="Times New Roman" w:cs="Times New Roman"/>
          <w:b/>
          <w:sz w:val="24"/>
          <w:szCs w:val="24"/>
        </w:rPr>
        <w:t xml:space="preserve"> июня</w:t>
      </w:r>
      <w:r w:rsidR="00C15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2C6" w:rsidRPr="000B5C7B">
        <w:rPr>
          <w:rFonts w:ascii="Times New Roman" w:hAnsi="Times New Roman" w:cs="Times New Roman"/>
          <w:b/>
          <w:sz w:val="24"/>
          <w:szCs w:val="24"/>
        </w:rPr>
        <w:t>202</w:t>
      </w:r>
      <w:r w:rsidR="0048629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г. в </w:t>
      </w:r>
      <w:r w:rsidRPr="00945A1E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945A1E">
        <w:rPr>
          <w:rFonts w:ascii="Times New Roman" w:hAnsi="Times New Roman" w:cs="Times New Roman"/>
          <w:b/>
          <w:sz w:val="24"/>
          <w:szCs w:val="24"/>
        </w:rPr>
        <w:t>30</w:t>
      </w:r>
      <w:r w:rsidR="00C152C6" w:rsidRPr="000B5C7B">
        <w:rPr>
          <w:rFonts w:ascii="Times New Roman" w:hAnsi="Times New Roman" w:cs="Times New Roman"/>
          <w:b/>
          <w:sz w:val="24"/>
          <w:szCs w:val="24"/>
        </w:rPr>
        <w:t>ч.</w:t>
      </w:r>
    </w:p>
    <w:p w:rsidR="00C152C6" w:rsidRPr="000B5C7B" w:rsidRDefault="00C152C6" w:rsidP="00C152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C7B">
        <w:rPr>
          <w:rFonts w:ascii="Times New Roman" w:hAnsi="Times New Roman" w:cs="Times New Roman"/>
          <w:b/>
          <w:sz w:val="24"/>
          <w:szCs w:val="24"/>
        </w:rPr>
        <w:t xml:space="preserve"> созывается очередная </w:t>
      </w:r>
      <w:r w:rsidR="00945A1E">
        <w:rPr>
          <w:rFonts w:ascii="Times New Roman" w:hAnsi="Times New Roman" w:cs="Times New Roman"/>
          <w:b/>
          <w:sz w:val="24"/>
          <w:szCs w:val="24"/>
        </w:rPr>
        <w:t>вос</w:t>
      </w:r>
      <w:r w:rsidR="0048629D">
        <w:rPr>
          <w:rFonts w:ascii="Times New Roman" w:hAnsi="Times New Roman" w:cs="Times New Roman"/>
          <w:b/>
          <w:sz w:val="24"/>
          <w:szCs w:val="24"/>
        </w:rPr>
        <w:t>ьмая</w:t>
      </w:r>
      <w:r w:rsidRPr="000B5C7B">
        <w:rPr>
          <w:rFonts w:ascii="Times New Roman" w:hAnsi="Times New Roman" w:cs="Times New Roman"/>
          <w:b/>
          <w:sz w:val="24"/>
          <w:szCs w:val="24"/>
        </w:rPr>
        <w:t xml:space="preserve"> сессия </w:t>
      </w:r>
    </w:p>
    <w:p w:rsidR="00C152C6" w:rsidRPr="000B5C7B" w:rsidRDefault="00C152C6" w:rsidP="00C152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C7B">
        <w:rPr>
          <w:rFonts w:ascii="Times New Roman" w:hAnsi="Times New Roman" w:cs="Times New Roman"/>
          <w:b/>
          <w:sz w:val="24"/>
          <w:szCs w:val="24"/>
        </w:rPr>
        <w:t>Сейкинского сельского Совета депутатов</w:t>
      </w:r>
    </w:p>
    <w:p w:rsidR="00C152C6" w:rsidRPr="000B5C7B" w:rsidRDefault="00C152C6" w:rsidP="00C152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C6" w:rsidRPr="00242CE6" w:rsidRDefault="00C152C6" w:rsidP="00C152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CE6"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C152C6" w:rsidRPr="00242CE6" w:rsidRDefault="00945A1E" w:rsidP="00C152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восьмой</w:t>
      </w:r>
      <w:r w:rsidR="00C152C6" w:rsidRPr="00242CE6">
        <w:rPr>
          <w:rFonts w:ascii="Times New Roman" w:hAnsi="Times New Roman" w:cs="Times New Roman"/>
          <w:b/>
          <w:sz w:val="24"/>
          <w:szCs w:val="24"/>
        </w:rPr>
        <w:t xml:space="preserve"> очередной сессии </w:t>
      </w:r>
    </w:p>
    <w:p w:rsidR="00C152C6" w:rsidRDefault="00C152C6" w:rsidP="00C152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CE6">
        <w:rPr>
          <w:rFonts w:ascii="Times New Roman" w:hAnsi="Times New Roman" w:cs="Times New Roman"/>
          <w:b/>
          <w:sz w:val="24"/>
          <w:szCs w:val="24"/>
        </w:rPr>
        <w:t>Сейкинского сельского Совета депутатов</w:t>
      </w:r>
    </w:p>
    <w:p w:rsidR="00C152C6" w:rsidRDefault="00C152C6" w:rsidP="00C152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C6" w:rsidRPr="00E079F0" w:rsidRDefault="00C152C6" w:rsidP="00C152C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9F0">
        <w:rPr>
          <w:rFonts w:ascii="Times New Roman" w:hAnsi="Times New Roman" w:cs="Times New Roman"/>
          <w:sz w:val="24"/>
          <w:szCs w:val="24"/>
        </w:rPr>
        <w:t xml:space="preserve"> О </w:t>
      </w:r>
      <w:r w:rsidR="00945A1E">
        <w:rPr>
          <w:rFonts w:ascii="Times New Roman" w:hAnsi="Times New Roman" w:cs="Times New Roman"/>
          <w:sz w:val="24"/>
          <w:szCs w:val="24"/>
        </w:rPr>
        <w:t>проекте решения о внесении</w:t>
      </w:r>
      <w:r w:rsidRPr="00E079F0">
        <w:rPr>
          <w:rFonts w:ascii="Times New Roman" w:hAnsi="Times New Roman" w:cs="Times New Roman"/>
          <w:sz w:val="24"/>
          <w:szCs w:val="24"/>
        </w:rPr>
        <w:t xml:space="preserve"> изменений</w:t>
      </w:r>
      <w:r w:rsidR="00465361">
        <w:rPr>
          <w:rFonts w:ascii="Times New Roman" w:hAnsi="Times New Roman" w:cs="Times New Roman"/>
          <w:sz w:val="24"/>
          <w:szCs w:val="24"/>
        </w:rPr>
        <w:t xml:space="preserve"> и дополнений</w:t>
      </w:r>
      <w:r w:rsidRPr="00E079F0">
        <w:rPr>
          <w:rFonts w:ascii="Times New Roman" w:hAnsi="Times New Roman" w:cs="Times New Roman"/>
          <w:sz w:val="24"/>
          <w:szCs w:val="24"/>
        </w:rPr>
        <w:t xml:space="preserve"> в </w:t>
      </w:r>
      <w:r w:rsidR="0048629D">
        <w:rPr>
          <w:rFonts w:ascii="Times New Roman" w:hAnsi="Times New Roman" w:cs="Times New Roman"/>
          <w:sz w:val="24"/>
          <w:szCs w:val="24"/>
        </w:rPr>
        <w:t>Устав</w:t>
      </w:r>
      <w:r w:rsidRPr="00E079F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«Сейкинское сельское поселение» </w:t>
      </w:r>
      <w:r w:rsidR="0048629D">
        <w:rPr>
          <w:rFonts w:ascii="Times New Roman" w:hAnsi="Times New Roman" w:cs="Times New Roman"/>
          <w:sz w:val="24"/>
          <w:szCs w:val="24"/>
        </w:rPr>
        <w:t>Чойского района Республики Алтай</w:t>
      </w:r>
    </w:p>
    <w:p w:rsidR="00465361" w:rsidRDefault="00C152C6" w:rsidP="00465361">
      <w:pPr>
        <w:pStyle w:val="a3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65361">
        <w:rPr>
          <w:rFonts w:ascii="Times New Roman" w:hAnsi="Times New Roman" w:cs="Times New Roman"/>
          <w:i/>
          <w:sz w:val="24"/>
          <w:szCs w:val="24"/>
        </w:rPr>
        <w:t xml:space="preserve">докладывает </w:t>
      </w:r>
      <w:r w:rsidR="00465361" w:rsidRPr="00465361">
        <w:rPr>
          <w:rFonts w:ascii="Times New Roman" w:hAnsi="Times New Roman" w:cs="Times New Roman"/>
          <w:i/>
          <w:sz w:val="24"/>
          <w:szCs w:val="24"/>
        </w:rPr>
        <w:t>глава</w:t>
      </w:r>
      <w:r w:rsidRPr="00465361">
        <w:rPr>
          <w:rFonts w:ascii="Times New Roman" w:hAnsi="Times New Roman" w:cs="Times New Roman"/>
          <w:i/>
          <w:sz w:val="24"/>
          <w:szCs w:val="24"/>
        </w:rPr>
        <w:t xml:space="preserve"> Сейкинской сельской администрации </w:t>
      </w:r>
      <w:r w:rsidR="00465361" w:rsidRPr="00465361">
        <w:rPr>
          <w:rFonts w:ascii="Times New Roman" w:hAnsi="Times New Roman" w:cs="Times New Roman"/>
          <w:i/>
          <w:sz w:val="24"/>
          <w:szCs w:val="24"/>
        </w:rPr>
        <w:t>С.В.Орехова</w:t>
      </w:r>
    </w:p>
    <w:p w:rsidR="00465361" w:rsidRPr="00465361" w:rsidRDefault="00465361" w:rsidP="00465361">
      <w:pPr>
        <w:pStyle w:val="a3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152C6" w:rsidRDefault="00C152C6" w:rsidP="00C152C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рассмотрении протеста прокуратуры Чойского района на </w:t>
      </w:r>
      <w:r w:rsidR="00465361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714DFD">
        <w:rPr>
          <w:rFonts w:ascii="Times New Roman" w:hAnsi="Times New Roman" w:cs="Times New Roman"/>
          <w:sz w:val="24"/>
          <w:szCs w:val="24"/>
        </w:rPr>
        <w:t xml:space="preserve">о </w:t>
      </w:r>
      <w:r w:rsidR="00945A1E">
        <w:rPr>
          <w:rFonts w:ascii="Times New Roman" w:hAnsi="Times New Roman" w:cs="Times New Roman"/>
          <w:sz w:val="24"/>
          <w:szCs w:val="24"/>
        </w:rPr>
        <w:t>порядке приватизации муниципального имущества, принадлежащего муниципальному образованию Сейкинское сельское поселение Чойского района Республики Алтай, утвержденное Решением Совета депутатов МО «Сейкинское сельское поселение» от 19.06.2023 № 35-2</w:t>
      </w:r>
    </w:p>
    <w:p w:rsidR="00C152C6" w:rsidRPr="00465361" w:rsidRDefault="00C152C6" w:rsidP="00465361">
      <w:pPr>
        <w:pStyle w:val="a4"/>
        <w:ind w:left="567"/>
        <w:jc w:val="right"/>
        <w:rPr>
          <w:i/>
          <w:lang w:val="ru-RU"/>
        </w:rPr>
      </w:pPr>
      <w:r w:rsidRPr="00465361">
        <w:rPr>
          <w:i/>
          <w:lang w:val="ru-RU"/>
        </w:rPr>
        <w:t>докладывает глава Сейкинской сельской администрации</w:t>
      </w:r>
      <w:r w:rsidR="00465361">
        <w:rPr>
          <w:i/>
          <w:lang w:val="ru-RU"/>
        </w:rPr>
        <w:t xml:space="preserve"> С.В. Орехова</w:t>
      </w:r>
    </w:p>
    <w:p w:rsidR="00C152C6" w:rsidRPr="00C152C6" w:rsidRDefault="00C152C6" w:rsidP="00C152C6">
      <w:pPr>
        <w:pStyle w:val="a4"/>
        <w:ind w:left="567"/>
        <w:jc w:val="right"/>
        <w:rPr>
          <w:lang w:val="ru-RU"/>
        </w:rPr>
      </w:pPr>
    </w:p>
    <w:p w:rsidR="00465361" w:rsidRDefault="00C152C6" w:rsidP="00465361">
      <w:pPr>
        <w:pStyle w:val="a4"/>
        <w:numPr>
          <w:ilvl w:val="0"/>
          <w:numId w:val="2"/>
        </w:numPr>
        <w:spacing w:after="200" w:line="276" w:lineRule="auto"/>
        <w:ind w:left="0" w:firstLine="612"/>
        <w:jc w:val="both"/>
        <w:rPr>
          <w:lang w:val="ru-RU"/>
        </w:rPr>
      </w:pPr>
      <w:r w:rsidRPr="00C152C6">
        <w:rPr>
          <w:lang w:val="ru-RU"/>
        </w:rPr>
        <w:t xml:space="preserve">О </w:t>
      </w:r>
      <w:r w:rsidR="00945A1E">
        <w:rPr>
          <w:lang w:val="ru-RU"/>
        </w:rPr>
        <w:t>предоставлении налоговой льготы по уплате земельного налога и налога на имущество физических лиц членам народны</w:t>
      </w:r>
      <w:proofErr w:type="gramStart"/>
      <w:r w:rsidR="00945A1E">
        <w:rPr>
          <w:lang w:val="ru-RU"/>
        </w:rPr>
        <w:t>х(</w:t>
      </w:r>
      <w:proofErr w:type="gramEnd"/>
      <w:r w:rsidR="00945A1E">
        <w:rPr>
          <w:lang w:val="ru-RU"/>
        </w:rPr>
        <w:t>ой) дружин(</w:t>
      </w:r>
      <w:proofErr w:type="spellStart"/>
      <w:r w:rsidR="00945A1E">
        <w:rPr>
          <w:lang w:val="ru-RU"/>
        </w:rPr>
        <w:t>ы</w:t>
      </w:r>
      <w:proofErr w:type="spellEnd"/>
      <w:r w:rsidR="00945A1E">
        <w:rPr>
          <w:lang w:val="ru-RU"/>
        </w:rPr>
        <w:t>)</w:t>
      </w:r>
    </w:p>
    <w:p w:rsidR="00C152C6" w:rsidRDefault="00465361" w:rsidP="00945A1E">
      <w:pPr>
        <w:pStyle w:val="a4"/>
        <w:spacing w:after="200" w:line="276" w:lineRule="auto"/>
        <w:ind w:left="612"/>
        <w:jc w:val="right"/>
        <w:rPr>
          <w:i/>
          <w:lang w:val="ru-RU"/>
        </w:rPr>
      </w:pPr>
      <w:r>
        <w:rPr>
          <w:lang w:val="ru-RU"/>
        </w:rPr>
        <w:t xml:space="preserve">                                </w:t>
      </w:r>
      <w:r w:rsidR="00C152C6" w:rsidRPr="00465361">
        <w:rPr>
          <w:i/>
          <w:lang w:val="ru-RU"/>
        </w:rPr>
        <w:t xml:space="preserve">докладывает </w:t>
      </w:r>
      <w:r w:rsidR="00945A1E">
        <w:rPr>
          <w:i/>
          <w:lang w:val="ru-RU"/>
        </w:rPr>
        <w:t>главный бухгалтер</w:t>
      </w:r>
      <w:r w:rsidR="00C152C6" w:rsidRPr="00465361">
        <w:rPr>
          <w:i/>
          <w:lang w:val="ru-RU"/>
        </w:rPr>
        <w:t xml:space="preserve"> Сейкинской сельской администрации </w:t>
      </w:r>
      <w:r w:rsidRPr="00465361">
        <w:rPr>
          <w:i/>
          <w:lang w:val="ru-RU"/>
        </w:rPr>
        <w:t>С.</w:t>
      </w:r>
      <w:r w:rsidR="00945A1E">
        <w:rPr>
          <w:i/>
          <w:lang w:val="ru-RU"/>
        </w:rPr>
        <w:t>А. Просверикова</w:t>
      </w:r>
    </w:p>
    <w:p w:rsidR="00465361" w:rsidRDefault="00465361" w:rsidP="00CE4B1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рассмотрении протеста прокуратуры Чойского района на </w:t>
      </w:r>
      <w:r w:rsidR="00A971D1">
        <w:rPr>
          <w:rFonts w:ascii="Times New Roman" w:hAnsi="Times New Roman" w:cs="Times New Roman"/>
          <w:sz w:val="24"/>
          <w:szCs w:val="24"/>
        </w:rPr>
        <w:t>Решение сельского Совета депутатов «О бюджете муниципального образования «Сейкинское сельское поселение» на 2024 год и на плановый период 2025 и 2026 годов»</w:t>
      </w:r>
      <w:proofErr w:type="gramStart"/>
      <w:r w:rsidR="00A97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утвержденное </w:t>
      </w:r>
      <w:r w:rsidR="008F2D90">
        <w:rPr>
          <w:rFonts w:ascii="Times New Roman" w:hAnsi="Times New Roman" w:cs="Times New Roman"/>
          <w:sz w:val="24"/>
          <w:szCs w:val="24"/>
        </w:rPr>
        <w:t>решением Се</w:t>
      </w:r>
      <w:r w:rsidR="00A971D1">
        <w:rPr>
          <w:rFonts w:ascii="Times New Roman" w:hAnsi="Times New Roman" w:cs="Times New Roman"/>
          <w:sz w:val="24"/>
          <w:szCs w:val="24"/>
        </w:rPr>
        <w:t>йкинского Совета депутатов от 22.12.2023 № 5-2</w:t>
      </w:r>
    </w:p>
    <w:p w:rsidR="00A971D1" w:rsidRDefault="00A971D1" w:rsidP="00CE4B10">
      <w:pPr>
        <w:pStyle w:val="a4"/>
        <w:ind w:left="0" w:firstLine="567"/>
        <w:jc w:val="right"/>
        <w:rPr>
          <w:i/>
          <w:lang w:val="ru-RU"/>
        </w:rPr>
      </w:pPr>
      <w:r w:rsidRPr="00465361">
        <w:rPr>
          <w:i/>
          <w:lang w:val="ru-RU"/>
        </w:rPr>
        <w:t xml:space="preserve">докладывает </w:t>
      </w:r>
      <w:r>
        <w:rPr>
          <w:i/>
          <w:lang w:val="ru-RU"/>
        </w:rPr>
        <w:t>главный бухгалтер</w:t>
      </w:r>
      <w:r w:rsidRPr="00465361">
        <w:rPr>
          <w:i/>
          <w:lang w:val="ru-RU"/>
        </w:rPr>
        <w:t xml:space="preserve"> Сейкинской сельской администрации </w:t>
      </w:r>
    </w:p>
    <w:p w:rsidR="00465361" w:rsidRPr="001355D8" w:rsidRDefault="00A971D1" w:rsidP="00CE4B10">
      <w:pPr>
        <w:pStyle w:val="a4"/>
        <w:ind w:left="0" w:firstLine="567"/>
        <w:jc w:val="right"/>
        <w:rPr>
          <w:i/>
          <w:lang w:val="ru-RU"/>
        </w:rPr>
      </w:pPr>
      <w:r w:rsidRPr="00465361">
        <w:rPr>
          <w:i/>
          <w:lang w:val="ru-RU"/>
        </w:rPr>
        <w:t>С.</w:t>
      </w:r>
      <w:r>
        <w:rPr>
          <w:i/>
          <w:lang w:val="ru-RU"/>
        </w:rPr>
        <w:t>А. Просверикова</w:t>
      </w:r>
    </w:p>
    <w:p w:rsidR="00B013E6" w:rsidRPr="001355D8" w:rsidRDefault="00B013E6" w:rsidP="00A078BB">
      <w:pPr>
        <w:pStyle w:val="a4"/>
        <w:ind w:left="0" w:firstLine="567"/>
        <w:jc w:val="both"/>
        <w:rPr>
          <w:i/>
          <w:lang w:val="ru-RU"/>
        </w:rPr>
      </w:pPr>
    </w:p>
    <w:p w:rsidR="00B013E6" w:rsidRPr="00A078BB" w:rsidRDefault="00B61466" w:rsidP="00A078BB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t xml:space="preserve">  </w:t>
      </w:r>
      <w:r w:rsidR="00A971D1">
        <w:rPr>
          <w:rFonts w:ascii="Times New Roman" w:hAnsi="Times New Roman"/>
          <w:sz w:val="24"/>
          <w:szCs w:val="24"/>
        </w:rPr>
        <w:t>Об утверждении отчета об исполнении бюджета МО «Сейкинское сельское поселение» за 2023 год</w:t>
      </w:r>
    </w:p>
    <w:p w:rsidR="00A971D1" w:rsidRDefault="00A971D1" w:rsidP="00A971D1">
      <w:pPr>
        <w:pStyle w:val="a4"/>
        <w:ind w:left="972"/>
        <w:jc w:val="right"/>
        <w:rPr>
          <w:i/>
          <w:lang w:val="ru-RU"/>
        </w:rPr>
      </w:pPr>
      <w:r w:rsidRPr="00465361">
        <w:rPr>
          <w:i/>
          <w:lang w:val="ru-RU"/>
        </w:rPr>
        <w:t xml:space="preserve">докладывает </w:t>
      </w:r>
      <w:r>
        <w:rPr>
          <w:i/>
          <w:lang w:val="ru-RU"/>
        </w:rPr>
        <w:t>главный бухгалтер</w:t>
      </w:r>
      <w:r w:rsidRPr="00465361">
        <w:rPr>
          <w:i/>
          <w:lang w:val="ru-RU"/>
        </w:rPr>
        <w:t xml:space="preserve"> Сейкинской сельской администрации </w:t>
      </w:r>
    </w:p>
    <w:p w:rsidR="00A971D1" w:rsidRPr="00677937" w:rsidRDefault="00A971D1" w:rsidP="00A971D1">
      <w:pPr>
        <w:pStyle w:val="a4"/>
        <w:ind w:left="972"/>
        <w:jc w:val="right"/>
        <w:rPr>
          <w:i/>
        </w:rPr>
      </w:pPr>
      <w:r w:rsidRPr="00465361">
        <w:rPr>
          <w:i/>
          <w:lang w:val="ru-RU"/>
        </w:rPr>
        <w:t>С.</w:t>
      </w:r>
      <w:r>
        <w:rPr>
          <w:i/>
          <w:lang w:val="ru-RU"/>
        </w:rPr>
        <w:t>А. Просверикова</w:t>
      </w:r>
    </w:p>
    <w:p w:rsidR="008F2D90" w:rsidRPr="00465361" w:rsidRDefault="008F2D90" w:rsidP="00CE4B10">
      <w:pPr>
        <w:pStyle w:val="a4"/>
        <w:ind w:left="0" w:firstLine="567"/>
        <w:jc w:val="right"/>
        <w:rPr>
          <w:i/>
          <w:lang w:val="ru-RU"/>
        </w:rPr>
      </w:pPr>
    </w:p>
    <w:p w:rsidR="00C152C6" w:rsidRPr="00C152C6" w:rsidRDefault="00C152C6" w:rsidP="00CE4B10">
      <w:pPr>
        <w:pStyle w:val="a4"/>
        <w:ind w:left="612"/>
        <w:jc w:val="right"/>
        <w:rPr>
          <w:lang w:val="ru-RU"/>
        </w:rPr>
      </w:pPr>
    </w:p>
    <w:p w:rsidR="00C152C6" w:rsidRPr="00677937" w:rsidRDefault="00677937" w:rsidP="00C152C6">
      <w:pPr>
        <w:pStyle w:val="a4"/>
        <w:numPr>
          <w:ilvl w:val="0"/>
          <w:numId w:val="2"/>
        </w:numPr>
        <w:tabs>
          <w:tab w:val="left" w:pos="546"/>
        </w:tabs>
        <w:spacing w:after="200" w:line="276" w:lineRule="auto"/>
        <w:ind w:left="0" w:firstLine="612"/>
        <w:jc w:val="both"/>
        <w:rPr>
          <w:lang w:val="ru-RU"/>
        </w:rPr>
      </w:pPr>
      <w:r>
        <w:rPr>
          <w:lang w:val="ru-RU"/>
        </w:rPr>
        <w:t>О внесении изменений и дополнений в структуру и штатную численность Сейкинской сельской администрации</w:t>
      </w:r>
      <w:r w:rsidR="00C152C6" w:rsidRPr="00677937">
        <w:rPr>
          <w:lang w:val="ru-RU"/>
        </w:rPr>
        <w:t>.</w:t>
      </w:r>
    </w:p>
    <w:p w:rsidR="00677937" w:rsidRDefault="00677937" w:rsidP="00677937">
      <w:pPr>
        <w:pStyle w:val="a4"/>
        <w:ind w:left="972"/>
        <w:jc w:val="center"/>
        <w:rPr>
          <w:i/>
          <w:lang w:val="ru-RU"/>
        </w:rPr>
      </w:pPr>
      <w:r>
        <w:rPr>
          <w:i/>
          <w:lang w:val="ru-RU"/>
        </w:rPr>
        <w:t xml:space="preserve">                         </w:t>
      </w:r>
      <w:r w:rsidRPr="00465361">
        <w:rPr>
          <w:i/>
          <w:lang w:val="ru-RU"/>
        </w:rPr>
        <w:t xml:space="preserve">докладывает </w:t>
      </w:r>
      <w:r>
        <w:rPr>
          <w:i/>
          <w:lang w:val="ru-RU"/>
        </w:rPr>
        <w:t>главный бухгалтер</w:t>
      </w:r>
      <w:r w:rsidRPr="00465361">
        <w:rPr>
          <w:i/>
          <w:lang w:val="ru-RU"/>
        </w:rPr>
        <w:t xml:space="preserve"> Сейкинской сельской администрации </w:t>
      </w:r>
    </w:p>
    <w:p w:rsidR="00677937" w:rsidRPr="00677937" w:rsidRDefault="00677937" w:rsidP="00677937">
      <w:pPr>
        <w:pStyle w:val="a4"/>
        <w:ind w:left="972"/>
        <w:jc w:val="right"/>
        <w:rPr>
          <w:i/>
        </w:rPr>
      </w:pPr>
      <w:r>
        <w:rPr>
          <w:i/>
          <w:lang w:val="ru-RU"/>
        </w:rPr>
        <w:t xml:space="preserve">                                              </w:t>
      </w:r>
      <w:r w:rsidRPr="00465361">
        <w:rPr>
          <w:i/>
          <w:lang w:val="ru-RU"/>
        </w:rPr>
        <w:t>С.</w:t>
      </w:r>
      <w:r>
        <w:rPr>
          <w:i/>
          <w:lang w:val="ru-RU"/>
        </w:rPr>
        <w:t>А. Просверикова</w:t>
      </w:r>
    </w:p>
    <w:p w:rsidR="00C152C6" w:rsidRDefault="00C152C6" w:rsidP="00C152C6">
      <w:pPr>
        <w:pStyle w:val="a4"/>
        <w:ind w:left="567"/>
        <w:jc w:val="right"/>
        <w:rPr>
          <w:lang w:val="ru-RU"/>
        </w:rPr>
      </w:pPr>
    </w:p>
    <w:p w:rsidR="00677937" w:rsidRPr="00677937" w:rsidRDefault="00677937" w:rsidP="00677937">
      <w:pPr>
        <w:pStyle w:val="a4"/>
        <w:numPr>
          <w:ilvl w:val="0"/>
          <w:numId w:val="2"/>
        </w:numPr>
        <w:rPr>
          <w:lang w:val="ru-RU"/>
        </w:rPr>
      </w:pPr>
      <w:r>
        <w:rPr>
          <w:lang w:val="ru-RU"/>
        </w:rPr>
        <w:t>Разное.</w:t>
      </w:r>
    </w:p>
    <w:p w:rsidR="00C152C6" w:rsidRDefault="00C152C6" w:rsidP="00C152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52C6" w:rsidRDefault="00C152C6" w:rsidP="00C152C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C152C6" w:rsidRPr="00242CE6" w:rsidRDefault="00C152C6" w:rsidP="00C152C6">
      <w:pPr>
        <w:pStyle w:val="a3"/>
        <w:rPr>
          <w:rFonts w:ascii="Times New Roman" w:hAnsi="Times New Roman" w:cs="Times New Roman"/>
          <w:sz w:val="24"/>
          <w:szCs w:val="24"/>
        </w:rPr>
      </w:pPr>
      <w:r w:rsidRPr="00242CE6">
        <w:rPr>
          <w:rFonts w:ascii="Times New Roman" w:hAnsi="Times New Roman" w:cs="Times New Roman"/>
          <w:sz w:val="24"/>
          <w:szCs w:val="24"/>
        </w:rPr>
        <w:t>Председатель Сейкинского</w:t>
      </w:r>
    </w:p>
    <w:p w:rsidR="00C152C6" w:rsidRPr="00242CE6" w:rsidRDefault="00C152C6" w:rsidP="00C152C6">
      <w:pPr>
        <w:pStyle w:val="a3"/>
        <w:rPr>
          <w:rFonts w:ascii="Times New Roman" w:hAnsi="Times New Roman" w:cs="Times New Roman"/>
          <w:sz w:val="24"/>
          <w:szCs w:val="24"/>
        </w:rPr>
      </w:pPr>
      <w:r w:rsidRPr="00242CE6">
        <w:rPr>
          <w:rFonts w:ascii="Times New Roman" w:hAnsi="Times New Roman" w:cs="Times New Roman"/>
          <w:sz w:val="24"/>
          <w:szCs w:val="24"/>
        </w:rPr>
        <w:t xml:space="preserve">сельского Совета депутатов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42CE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F2D90">
        <w:rPr>
          <w:rFonts w:ascii="Times New Roman" w:hAnsi="Times New Roman" w:cs="Times New Roman"/>
          <w:sz w:val="24"/>
          <w:szCs w:val="24"/>
        </w:rPr>
        <w:t>С.В. Орехова</w:t>
      </w:r>
      <w:r w:rsidRPr="00242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22C" w:rsidRPr="00C152C6" w:rsidRDefault="004E322C">
      <w:pPr>
        <w:rPr>
          <w:lang w:val="ru-RU"/>
        </w:rPr>
      </w:pPr>
    </w:p>
    <w:sectPr w:rsidR="004E322C" w:rsidRPr="00C152C6" w:rsidSect="00AB1BC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403D2"/>
    <w:multiLevelType w:val="hybridMultilevel"/>
    <w:tmpl w:val="A05EA9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CB60685"/>
    <w:multiLevelType w:val="hybridMultilevel"/>
    <w:tmpl w:val="D422CF98"/>
    <w:lvl w:ilvl="0" w:tplc="A40AA15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A95B9D"/>
    <w:multiLevelType w:val="hybridMultilevel"/>
    <w:tmpl w:val="2154103C"/>
    <w:lvl w:ilvl="0" w:tplc="472EFEF0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E7A"/>
    <w:rsid w:val="00013460"/>
    <w:rsid w:val="001355D8"/>
    <w:rsid w:val="001B158C"/>
    <w:rsid w:val="00380D69"/>
    <w:rsid w:val="00465361"/>
    <w:rsid w:val="0048629D"/>
    <w:rsid w:val="004C2A8D"/>
    <w:rsid w:val="004E322C"/>
    <w:rsid w:val="00517B96"/>
    <w:rsid w:val="00677937"/>
    <w:rsid w:val="00714DFD"/>
    <w:rsid w:val="00717E7A"/>
    <w:rsid w:val="008F2D90"/>
    <w:rsid w:val="00916570"/>
    <w:rsid w:val="00945A1E"/>
    <w:rsid w:val="00965EFD"/>
    <w:rsid w:val="00A078BB"/>
    <w:rsid w:val="00A971D1"/>
    <w:rsid w:val="00B013E6"/>
    <w:rsid w:val="00B61466"/>
    <w:rsid w:val="00C152C6"/>
    <w:rsid w:val="00C3443C"/>
    <w:rsid w:val="00CE1352"/>
    <w:rsid w:val="00CE4B10"/>
    <w:rsid w:val="00D07F9A"/>
    <w:rsid w:val="00DD1E9E"/>
    <w:rsid w:val="00E31886"/>
    <w:rsid w:val="00E52B33"/>
    <w:rsid w:val="00F80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7E7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17E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2024-06-20T09:35:00Z</cp:lastPrinted>
  <dcterms:created xsi:type="dcterms:W3CDTF">2024-02-05T10:15:00Z</dcterms:created>
  <dcterms:modified xsi:type="dcterms:W3CDTF">2024-06-26T02:57:00Z</dcterms:modified>
</cp:coreProperties>
</file>