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79"/>
        <w:gridCol w:w="1766"/>
        <w:gridCol w:w="3504"/>
      </w:tblGrid>
      <w:tr w:rsidR="00E12128" w:rsidRPr="00E12128" w:rsidTr="00E12128">
        <w:trPr>
          <w:trHeight w:val="336"/>
        </w:trPr>
        <w:tc>
          <w:tcPr>
            <w:tcW w:w="3179" w:type="dxa"/>
            <w:shd w:val="clear" w:color="auto" w:fill="auto"/>
          </w:tcPr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Чойский район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Сейкинская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649189 с.Сейка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ул.Школьная № 37 г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тел/факс 8 (38840) 26-4-09</w:t>
            </w: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12128" w:rsidRPr="00E12128" w:rsidRDefault="00E12128" w:rsidP="00E1212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E12128" w:rsidRPr="00E12128" w:rsidRDefault="00E12128" w:rsidP="00E12128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Россия Федерациязы</w:t>
            </w:r>
          </w:p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Чойj аймак</w:t>
            </w:r>
          </w:p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Сööк</w:t>
            </w:r>
          </w:p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21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iypтынг администрациязы</w:t>
            </w:r>
          </w:p>
          <w:p w:rsidR="00E12128" w:rsidRPr="00E12128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12128" w:rsidRPr="008432BC" w:rsidRDefault="00E12128" w:rsidP="00E121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48"/>
                <w:szCs w:val="48"/>
              </w:rPr>
            </w:pPr>
          </w:p>
        </w:tc>
      </w:tr>
    </w:tbl>
    <w:p w:rsidR="00245B4C" w:rsidRPr="00E12128" w:rsidRDefault="00E12128" w:rsidP="00424C5A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E12128">
        <w:rPr>
          <w:rFonts w:ascii="Times New Roman" w:hAnsi="Times New Roman"/>
          <w:b/>
          <w:sz w:val="28"/>
          <w:szCs w:val="28"/>
          <w:lang w:eastAsia="en-US"/>
        </w:rPr>
        <w:t>РАСПОРЯЖЕНИЕ</w:t>
      </w:r>
    </w:p>
    <w:p w:rsidR="00E12128" w:rsidRDefault="00E12128" w:rsidP="00424C5A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12128" w:rsidRDefault="00EB5868" w:rsidP="00424C5A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18.03.2020 г.</w:t>
      </w:r>
      <w:r w:rsidR="00E12128">
        <w:rPr>
          <w:rFonts w:ascii="Times New Roman" w:hAnsi="Times New Roman"/>
          <w:sz w:val="28"/>
          <w:szCs w:val="28"/>
          <w:lang w:eastAsia="en-US"/>
        </w:rPr>
        <w:t xml:space="preserve">                    с.Сейка                 №</w:t>
      </w:r>
      <w:r>
        <w:rPr>
          <w:rFonts w:ascii="Times New Roman" w:hAnsi="Times New Roman"/>
          <w:sz w:val="28"/>
          <w:szCs w:val="28"/>
          <w:lang w:eastAsia="en-US"/>
        </w:rPr>
        <w:t>24</w:t>
      </w:r>
    </w:p>
    <w:p w:rsidR="00E12128" w:rsidRDefault="00E12128" w:rsidP="00424C5A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C28DF" w:rsidRPr="00BF5CE5" w:rsidRDefault="009B1FA7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F5CE5">
        <w:rPr>
          <w:rFonts w:ascii="Times New Roman" w:hAnsi="Times New Roman"/>
          <w:b/>
          <w:sz w:val="28"/>
          <w:szCs w:val="28"/>
          <w:lang w:eastAsia="en-US"/>
        </w:rPr>
        <w:t>Об  утверждении</w:t>
      </w:r>
      <w:r w:rsidR="009108CB" w:rsidRPr="00BF5CE5">
        <w:rPr>
          <w:rFonts w:ascii="Times New Roman" w:hAnsi="Times New Roman"/>
          <w:b/>
          <w:sz w:val="28"/>
          <w:szCs w:val="28"/>
          <w:lang w:eastAsia="en-US"/>
        </w:rPr>
        <w:tab/>
      </w:r>
      <w:r w:rsidR="002A37A9" w:rsidRPr="00BF5CE5">
        <w:rPr>
          <w:rFonts w:ascii="Times New Roman" w:hAnsi="Times New Roman"/>
          <w:b/>
          <w:sz w:val="28"/>
          <w:szCs w:val="28"/>
          <w:lang w:eastAsia="en-US"/>
        </w:rPr>
        <w:t>Порядка</w:t>
      </w:r>
    </w:p>
    <w:p w:rsidR="002A37A9" w:rsidRPr="00BF5CE5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F5CE5">
        <w:rPr>
          <w:rFonts w:ascii="Times New Roman" w:hAnsi="Times New Roman"/>
          <w:b/>
          <w:sz w:val="28"/>
          <w:szCs w:val="28"/>
          <w:lang w:eastAsia="en-US"/>
        </w:rPr>
        <w:t xml:space="preserve">проведения и </w:t>
      </w:r>
      <w:r w:rsidR="006528BF" w:rsidRPr="00BF5CE5">
        <w:rPr>
          <w:rFonts w:ascii="Times New Roman" w:hAnsi="Times New Roman"/>
          <w:b/>
          <w:sz w:val="28"/>
          <w:szCs w:val="28"/>
          <w:lang w:eastAsia="en-US"/>
        </w:rPr>
        <w:t>методики</w:t>
      </w:r>
      <w:r w:rsidR="0078676C" w:rsidRPr="00BF5CE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F5CE5">
        <w:rPr>
          <w:rFonts w:ascii="Times New Roman" w:hAnsi="Times New Roman"/>
          <w:b/>
          <w:sz w:val="28"/>
          <w:szCs w:val="28"/>
          <w:lang w:eastAsia="en-US"/>
        </w:rPr>
        <w:t>оценки</w:t>
      </w:r>
    </w:p>
    <w:p w:rsidR="002A37A9" w:rsidRPr="00BF5CE5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F5CE5">
        <w:rPr>
          <w:rFonts w:ascii="Times New Roman" w:hAnsi="Times New Roman"/>
          <w:b/>
          <w:sz w:val="28"/>
          <w:szCs w:val="28"/>
          <w:lang w:eastAsia="en-US"/>
        </w:rPr>
        <w:t>эффективности реализации</w:t>
      </w:r>
    </w:p>
    <w:p w:rsidR="002A37A9" w:rsidRPr="00BF5CE5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F5CE5">
        <w:rPr>
          <w:rFonts w:ascii="Times New Roman" w:hAnsi="Times New Roman"/>
          <w:b/>
          <w:sz w:val="28"/>
          <w:szCs w:val="28"/>
          <w:lang w:eastAsia="en-US"/>
        </w:rPr>
        <w:t>муниципальных программ</w:t>
      </w:r>
    </w:p>
    <w:p w:rsidR="002A37A9" w:rsidRDefault="002A37A9" w:rsidP="002A37A9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27B11" w:rsidRDefault="00C27B11" w:rsidP="009B1FA7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6CF9" w:rsidRPr="00FE4C38" w:rsidRDefault="00C27B11" w:rsidP="009B6CF9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529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4C4E73">
        <w:rPr>
          <w:rFonts w:ascii="Times New Roman" w:hAnsi="Times New Roman"/>
          <w:sz w:val="28"/>
          <w:szCs w:val="28"/>
          <w:lang w:eastAsia="en-US"/>
        </w:rPr>
        <w:tab/>
      </w:r>
      <w:r w:rsidR="00FE4C38" w:rsidRPr="00AD202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в целях </w:t>
      </w:r>
      <w:r w:rsidR="00AD2020"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повышения эффек</w:t>
      </w:r>
      <w:r w:rsidR="005D7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тивности реализации  муниципальных </w:t>
      </w:r>
      <w:r w:rsidR="00AD2020" w:rsidRPr="00AD2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 </w:t>
      </w:r>
      <w:r w:rsidR="009B6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E1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Сейкинское сельское поселение</w:t>
      </w:r>
      <w:r w:rsidR="009B6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1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9B6CF9" w:rsidRPr="00FE4C3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C69E0" w:rsidRPr="00363B13" w:rsidRDefault="007C69E0" w:rsidP="00E121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3F2B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6559" w:rsidRPr="007C69E0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78676C">
        <w:rPr>
          <w:rFonts w:ascii="Times New Roman" w:hAnsi="Times New Roman"/>
          <w:sz w:val="28"/>
          <w:szCs w:val="28"/>
          <w:lang w:eastAsia="en-US"/>
        </w:rPr>
        <w:t xml:space="preserve">Порядок проведения и </w:t>
      </w:r>
      <w:r w:rsidR="00B005A5">
        <w:rPr>
          <w:rFonts w:ascii="Times New Roman" w:hAnsi="Times New Roman"/>
          <w:sz w:val="28"/>
          <w:szCs w:val="28"/>
          <w:lang w:eastAsia="en-US"/>
        </w:rPr>
        <w:t>методику</w:t>
      </w:r>
      <w:r w:rsidR="0078676C">
        <w:rPr>
          <w:rFonts w:ascii="Times New Roman" w:hAnsi="Times New Roman"/>
          <w:sz w:val="28"/>
          <w:szCs w:val="28"/>
          <w:lang w:eastAsia="en-US"/>
        </w:rPr>
        <w:t xml:space="preserve"> оценки эффективности реализации муниципальных прог</w:t>
      </w:r>
      <w:r w:rsidR="003D1D04">
        <w:rPr>
          <w:rFonts w:ascii="Times New Roman" w:hAnsi="Times New Roman"/>
          <w:sz w:val="28"/>
          <w:szCs w:val="28"/>
          <w:lang w:eastAsia="en-US"/>
        </w:rPr>
        <w:t>р</w:t>
      </w:r>
      <w:r w:rsidR="0078676C">
        <w:rPr>
          <w:rFonts w:ascii="Times New Roman" w:hAnsi="Times New Roman"/>
          <w:sz w:val="28"/>
          <w:szCs w:val="28"/>
          <w:lang w:eastAsia="en-US"/>
        </w:rPr>
        <w:t>амм.</w:t>
      </w:r>
    </w:p>
    <w:p w:rsidR="00DA4516" w:rsidRPr="007C69E0" w:rsidRDefault="00E12128" w:rsidP="009B25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B3C27" w:rsidRPr="00363B13">
        <w:rPr>
          <w:rFonts w:ascii="Times New Roman" w:hAnsi="Times New Roman"/>
          <w:sz w:val="28"/>
          <w:szCs w:val="28"/>
          <w:lang w:eastAsia="en-US"/>
        </w:rPr>
        <w:t>.</w:t>
      </w:r>
      <w:r w:rsidR="003F2B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A4516" w:rsidRPr="00363B13">
        <w:rPr>
          <w:rFonts w:ascii="Times New Roman" w:hAnsi="Times New Roman"/>
          <w:sz w:val="28"/>
          <w:szCs w:val="28"/>
          <w:lang w:eastAsia="en-US"/>
        </w:rPr>
        <w:t>Контр</w:t>
      </w:r>
      <w:r w:rsidR="00AA7049" w:rsidRPr="00363B13">
        <w:rPr>
          <w:rFonts w:ascii="Times New Roman" w:hAnsi="Times New Roman"/>
          <w:sz w:val="28"/>
          <w:szCs w:val="28"/>
          <w:lang w:eastAsia="en-US"/>
        </w:rPr>
        <w:t>о</w:t>
      </w:r>
      <w:r w:rsidR="00DA4516" w:rsidRPr="00363B13">
        <w:rPr>
          <w:rFonts w:ascii="Times New Roman" w:hAnsi="Times New Roman"/>
          <w:sz w:val="28"/>
          <w:szCs w:val="28"/>
          <w:lang w:eastAsia="en-US"/>
        </w:rPr>
        <w:t>ль за исполнением</w:t>
      </w:r>
      <w:r w:rsidR="00202B1B" w:rsidRPr="00363B13">
        <w:rPr>
          <w:rFonts w:ascii="Times New Roman" w:hAnsi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en-US"/>
        </w:rPr>
        <w:t>распоряжения</w:t>
      </w:r>
      <w:r w:rsidR="00DA4516" w:rsidRPr="00363B1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оставляю за собой.</w:t>
      </w:r>
    </w:p>
    <w:p w:rsidR="00AA7049" w:rsidRDefault="00AA7049" w:rsidP="009B25AC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7049" w:rsidRDefault="00AA7049" w:rsidP="00AA7049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8AB" w:rsidRDefault="001978AB" w:rsidP="001978AB">
      <w:pPr>
        <w:pStyle w:val="1"/>
        <w:rPr>
          <w:b w:val="0"/>
          <w:sz w:val="28"/>
          <w:szCs w:val="28"/>
        </w:rPr>
      </w:pPr>
    </w:p>
    <w:p w:rsidR="001978AB" w:rsidRDefault="001978AB" w:rsidP="00E12128">
      <w:pPr>
        <w:pStyle w:val="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E12128">
        <w:rPr>
          <w:b w:val="0"/>
          <w:sz w:val="28"/>
          <w:szCs w:val="28"/>
        </w:rPr>
        <w:t>администрации _____________ Ю.В. Семикина</w:t>
      </w:r>
    </w:p>
    <w:p w:rsidR="00946559" w:rsidRDefault="00946559" w:rsidP="00946559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46559" w:rsidRPr="009B1FA7" w:rsidRDefault="00946559" w:rsidP="0094655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946559" w:rsidRPr="009B1FA7" w:rsidSect="00C0094E">
          <w:type w:val="continuous"/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9108CB" w:rsidRDefault="009108CB" w:rsidP="009B1FA7">
      <w:pPr>
        <w:framePr w:w="10450" w:h="286" w:hRule="exact" w:wrap="notBeside" w:vAnchor="text" w:hAnchor="text" w:xAlign="center" w:y="1" w:anchorLock="1"/>
        <w:spacing w:after="0"/>
      </w:pPr>
    </w:p>
    <w:tbl>
      <w:tblPr>
        <w:tblStyle w:val="a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7B0818" w:rsidTr="00791625">
        <w:tc>
          <w:tcPr>
            <w:tcW w:w="3651" w:type="dxa"/>
          </w:tcPr>
          <w:p w:rsidR="007B0818" w:rsidRDefault="007B0818" w:rsidP="00791625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B0818" w:rsidTr="00791625">
        <w:tc>
          <w:tcPr>
            <w:tcW w:w="3651" w:type="dxa"/>
          </w:tcPr>
          <w:p w:rsidR="007B0818" w:rsidRDefault="007B0818" w:rsidP="00E121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12128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Главы</w:t>
            </w:r>
          </w:p>
        </w:tc>
      </w:tr>
      <w:tr w:rsidR="007B0818" w:rsidTr="00791625">
        <w:tc>
          <w:tcPr>
            <w:tcW w:w="3651" w:type="dxa"/>
          </w:tcPr>
          <w:p w:rsidR="007B0818" w:rsidRDefault="00E12128" w:rsidP="007916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7B0818" w:rsidTr="00791625">
        <w:tc>
          <w:tcPr>
            <w:tcW w:w="3651" w:type="dxa"/>
          </w:tcPr>
          <w:p w:rsidR="007B0818" w:rsidRDefault="007B0818" w:rsidP="007916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B0818" w:rsidTr="00791625">
        <w:tc>
          <w:tcPr>
            <w:tcW w:w="3651" w:type="dxa"/>
          </w:tcPr>
          <w:p w:rsidR="007B0818" w:rsidRDefault="004F41AD" w:rsidP="00EB58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B5868">
              <w:rPr>
                <w:sz w:val="28"/>
                <w:szCs w:val="28"/>
              </w:rPr>
              <w:t>18</w:t>
            </w:r>
            <w:r w:rsidR="007B0818">
              <w:rPr>
                <w:sz w:val="28"/>
                <w:szCs w:val="28"/>
              </w:rPr>
              <w:t xml:space="preserve">» </w:t>
            </w:r>
            <w:r w:rsidR="00E12128">
              <w:rPr>
                <w:sz w:val="28"/>
                <w:szCs w:val="28"/>
              </w:rPr>
              <w:t>марта 2020</w:t>
            </w:r>
            <w:r>
              <w:rPr>
                <w:sz w:val="28"/>
                <w:szCs w:val="28"/>
              </w:rPr>
              <w:t xml:space="preserve"> № </w:t>
            </w:r>
            <w:r w:rsidR="00EB5868">
              <w:rPr>
                <w:sz w:val="28"/>
                <w:szCs w:val="28"/>
              </w:rPr>
              <w:t>24</w:t>
            </w:r>
          </w:p>
        </w:tc>
      </w:tr>
    </w:tbl>
    <w:p w:rsidR="007B0818" w:rsidRDefault="007B0818" w:rsidP="007B081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A20D1" w:rsidRDefault="004A20D1" w:rsidP="007B0818">
      <w:pPr>
        <w:pStyle w:val="Default"/>
        <w:rPr>
          <w:sz w:val="28"/>
          <w:szCs w:val="28"/>
        </w:rPr>
      </w:pPr>
    </w:p>
    <w:p w:rsidR="004A20D1" w:rsidRPr="004A20D1" w:rsidRDefault="004A20D1" w:rsidP="003D1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0D1">
        <w:rPr>
          <w:rFonts w:ascii="Times New Roman" w:hAnsi="Times New Roman"/>
          <w:b/>
          <w:sz w:val="28"/>
          <w:szCs w:val="28"/>
        </w:rPr>
        <w:t>Порядок</w:t>
      </w:r>
    </w:p>
    <w:p w:rsidR="004A20D1" w:rsidRPr="004A20D1" w:rsidRDefault="00C25824" w:rsidP="004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и методика</w:t>
      </w:r>
      <w:r w:rsidR="004A20D1" w:rsidRPr="004A20D1">
        <w:rPr>
          <w:rFonts w:ascii="Times New Roman" w:hAnsi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  <w:lang w:val="en-US"/>
        </w:rPr>
        <w:t>I</w:t>
      </w:r>
      <w:r w:rsidRPr="004A20D1">
        <w:rPr>
          <w:rFonts w:ascii="Times New Roman" w:hAnsi="Times New Roman"/>
          <w:sz w:val="28"/>
          <w:szCs w:val="28"/>
        </w:rPr>
        <w:t>. Общие положения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4A20D1" w:rsidRDefault="004A20D1" w:rsidP="004A2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1. Настоящий Порядок определя</w:t>
      </w:r>
      <w:r w:rsidR="006528BF">
        <w:rPr>
          <w:rFonts w:ascii="Times New Roman" w:hAnsi="Times New Roman"/>
          <w:sz w:val="28"/>
          <w:szCs w:val="28"/>
        </w:rPr>
        <w:t>ет правила проведения и методики</w:t>
      </w:r>
      <w:r w:rsidRPr="004A20D1">
        <w:rPr>
          <w:rFonts w:ascii="Times New Roman" w:hAnsi="Times New Roman"/>
          <w:sz w:val="28"/>
          <w:szCs w:val="28"/>
        </w:rPr>
        <w:t xml:space="preserve"> оценки эффективности муниципальных программ муниципального образования </w:t>
      </w:r>
      <w:r w:rsidR="005A5BAB">
        <w:rPr>
          <w:rFonts w:ascii="Times New Roman" w:hAnsi="Times New Roman"/>
          <w:sz w:val="28"/>
          <w:szCs w:val="28"/>
        </w:rPr>
        <w:t>«</w:t>
      </w:r>
      <w:r w:rsidR="00E12128">
        <w:rPr>
          <w:rFonts w:ascii="Times New Roman" w:hAnsi="Times New Roman"/>
          <w:sz w:val="28"/>
          <w:szCs w:val="28"/>
        </w:rPr>
        <w:t>Сейкинское сельское поселение</w:t>
      </w:r>
      <w:r w:rsidRPr="004A20D1">
        <w:rPr>
          <w:rFonts w:ascii="Times New Roman" w:hAnsi="Times New Roman"/>
          <w:sz w:val="28"/>
          <w:szCs w:val="28"/>
        </w:rPr>
        <w:t>».</w:t>
      </w:r>
    </w:p>
    <w:p w:rsidR="004A20D1" w:rsidRPr="00B005A5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2. Расчет оценки эффективности реализации муниципальных программ проводится администраторами </w:t>
      </w:r>
      <w:r w:rsidRPr="00B005A5">
        <w:rPr>
          <w:rFonts w:ascii="Times New Roman" w:hAnsi="Times New Roman"/>
          <w:sz w:val="28"/>
          <w:szCs w:val="28"/>
        </w:rPr>
        <w:t xml:space="preserve">муниципальных программ в сроки формирования отчета о реализации муниципальных программ по итогам отчетного года и представляют в </w:t>
      </w:r>
      <w:r w:rsidR="00B005A5" w:rsidRPr="00B005A5">
        <w:rPr>
          <w:rFonts w:ascii="Times New Roman" w:hAnsi="Times New Roman"/>
          <w:sz w:val="28"/>
          <w:szCs w:val="28"/>
        </w:rPr>
        <w:t xml:space="preserve">финансовый </w:t>
      </w:r>
      <w:r w:rsidRPr="00B005A5">
        <w:rPr>
          <w:rFonts w:ascii="Times New Roman" w:hAnsi="Times New Roman"/>
          <w:sz w:val="28"/>
          <w:szCs w:val="28"/>
        </w:rPr>
        <w:t>отдел</w:t>
      </w:r>
      <w:r w:rsidR="00B005A5" w:rsidRPr="00B005A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«Чойский район»</w:t>
      </w:r>
      <w:r w:rsidRPr="00B005A5">
        <w:rPr>
          <w:rFonts w:ascii="Times New Roman" w:hAnsi="Times New Roman"/>
          <w:sz w:val="28"/>
          <w:szCs w:val="28"/>
        </w:rPr>
        <w:t>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3. Оценка эффективности муниципальной программы включается в состав годового отчета о реализации муниципальной программы.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 xml:space="preserve">4. Оценка эффективности реализации муниципальной программы проводится администратором муниципальной программы в соответствии с  разделом </w:t>
      </w:r>
      <w:r w:rsidRPr="004A20D1">
        <w:rPr>
          <w:rFonts w:ascii="Times New Roman" w:hAnsi="Times New Roman"/>
          <w:sz w:val="28"/>
          <w:szCs w:val="28"/>
          <w:lang w:val="en-US"/>
        </w:rPr>
        <w:t>II</w:t>
      </w:r>
      <w:r w:rsidRPr="004A20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A20D1" w:rsidRPr="004A20D1" w:rsidRDefault="004A20D1" w:rsidP="004A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5. Оценка эффективности реализации муниципа</w:t>
      </w:r>
      <w:r w:rsidR="00CD2A69">
        <w:rPr>
          <w:rFonts w:ascii="Times New Roman" w:hAnsi="Times New Roman"/>
          <w:sz w:val="28"/>
          <w:szCs w:val="28"/>
        </w:rPr>
        <w:t xml:space="preserve">льной программы </w:t>
      </w:r>
      <w:r w:rsidRPr="004A20D1">
        <w:rPr>
          <w:rFonts w:ascii="Times New Roman" w:hAnsi="Times New Roman"/>
          <w:sz w:val="28"/>
          <w:szCs w:val="28"/>
        </w:rPr>
        <w:t>проводится в целом по муниципальной программе, ее подпрограммам и ведомственным целевым программам.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6. Оценка эффективности реализации муниципальной программы проводится на основе следующих критериев: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эффективность реализации основных мероприятий (ведомственных целевых программ) и подпрограмм муниципальной программы;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достижения целей муниципальной программы;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0D1">
        <w:rPr>
          <w:rFonts w:ascii="Times New Roman" w:hAnsi="Times New Roman"/>
          <w:sz w:val="28"/>
          <w:szCs w:val="28"/>
        </w:rPr>
        <w:t>степень соответствия затрат на реализацию муниципальной программы запланированному уровню.</w:t>
      </w:r>
    </w:p>
    <w:p w:rsidR="004A20D1" w:rsidRPr="004A20D1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E12128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II. Методика оценки эффективности реализации муниципальных программ</w:t>
      </w:r>
    </w:p>
    <w:p w:rsidR="004A20D1" w:rsidRPr="00E12128" w:rsidRDefault="004A20D1" w:rsidP="004A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степени соответствия затрат за счет бюджетных средств на реализацию муниципальной программы запланированному уровню: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center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ЭР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21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E12128">
        <w:rPr>
          <w:rFonts w:ascii="Times New Roman" w:eastAsia="Calibri" w:hAnsi="Times New Roman" w:cs="Times New Roman"/>
          <w:sz w:val="28"/>
          <w:szCs w:val="28"/>
        </w:rPr>
        <w:t>УЗ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, где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СР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МП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lastRenderedPageBreak/>
        <w:t>УЗ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Ц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степень соответствия затрат муниципальной программы за счет бюджетных средств.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8. Степень реализации муниципальной программы определяется по формуле: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МП </w:t>
      </w:r>
      <w:r w:rsidRPr="00E12128">
        <w:rPr>
          <w:rFonts w:ascii="Times New Roman" w:hAnsi="Times New Roman"/>
          <w:sz w:val="28"/>
          <w:szCs w:val="28"/>
        </w:rPr>
        <w:t xml:space="preserve">= ∑ 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МПЦ</w:t>
      </w:r>
      <w:r w:rsidRPr="00E12128">
        <w:rPr>
          <w:rFonts w:ascii="Times New Roman" w:hAnsi="Times New Roman"/>
          <w:sz w:val="28"/>
          <w:szCs w:val="28"/>
        </w:rPr>
        <w:t>)/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Ц</w:t>
      </w:r>
      <w:r w:rsidRPr="00E12128">
        <w:rPr>
          <w:rFonts w:ascii="Times New Roman" w:hAnsi="Times New Roman"/>
          <w:sz w:val="28"/>
          <w:szCs w:val="28"/>
        </w:rPr>
        <w:t xml:space="preserve">*0,6 + ∑ (СР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*ДЗ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+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СР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*</w:t>
      </w:r>
      <w:r w:rsidRPr="00E12128">
        <w:rPr>
          <w:rFonts w:ascii="Times New Roman" w:hAnsi="Times New Roman"/>
          <w:sz w:val="28"/>
          <w:szCs w:val="28"/>
        </w:rPr>
        <w:t xml:space="preserve"> ДЗ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hAnsi="Times New Roman"/>
          <w:sz w:val="28"/>
          <w:szCs w:val="28"/>
        </w:rPr>
        <w:t xml:space="preserve">) *0,4, где 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МПЦ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цели муниципальной программы;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Ц – </w:t>
      </w:r>
      <w:r w:rsidRPr="00E12128">
        <w:rPr>
          <w:rFonts w:ascii="Times New Roman" w:hAnsi="Times New Roman"/>
          <w:sz w:val="28"/>
          <w:szCs w:val="28"/>
        </w:rPr>
        <w:t>количество показателей цели муниципальной программы;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,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СР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hAnsi="Times New Roman"/>
          <w:sz w:val="28"/>
          <w:szCs w:val="28"/>
        </w:rPr>
        <w:t xml:space="preserve"> -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степень реализации подпрограммы муниципальной программы, аналитических ведомственных целевых программ;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ДЗ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r w:rsidRPr="00E12128">
        <w:rPr>
          <w:rFonts w:ascii="Times New Roman" w:eastAsia="Calibri" w:hAnsi="Times New Roman" w:cs="Times New Roman"/>
          <w:sz w:val="28"/>
          <w:szCs w:val="28"/>
        </w:rPr>
        <w:t>, ДЗ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доля затрат подпрограммы муниципальной программы в общем объеме затрат на реализацию муниципальной программы за счет бюджетных средств.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9. Степень реализации подпрограммы муниципальной программы определяется по формуле: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ПП </w:t>
      </w:r>
      <w:r w:rsidRPr="00E12128">
        <w:rPr>
          <w:rFonts w:ascii="Times New Roman" w:hAnsi="Times New Roman"/>
          <w:sz w:val="28"/>
          <w:szCs w:val="28"/>
        </w:rPr>
        <w:t xml:space="preserve">= ∑(СД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) 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>*0,6+ ∑ (СР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*ДЗ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) *0,4, где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ПП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подпрограммы</w:t>
      </w:r>
      <w:r w:rsidRPr="00E12128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ПП – </w:t>
      </w:r>
      <w:r w:rsidRPr="00E12128">
        <w:rPr>
          <w:rFonts w:ascii="Times New Roman" w:hAnsi="Times New Roman"/>
          <w:sz w:val="28"/>
          <w:szCs w:val="28"/>
        </w:rPr>
        <w:t xml:space="preserve">количество показателей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подпрограммы</w:t>
      </w:r>
      <w:r w:rsidRPr="00E12128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"/>
          <w:rFonts w:ascii="Times New Roman" w:hAnsi="Times New Roman"/>
          <w:color w:val="000000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СР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 xml:space="preserve"> -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степень реализации основных мероприятий муниципальной программы (ведомственных целевых программ);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ДЗ</w:t>
      </w:r>
      <w:r w:rsidRPr="00E12128">
        <w:rPr>
          <w:rFonts w:ascii="Times New Roman" w:eastAsia="Calibri" w:hAnsi="Times New Roman" w:cs="Times New Roman"/>
          <w:sz w:val="28"/>
          <w:szCs w:val="28"/>
          <w:vertAlign w:val="subscript"/>
        </w:rPr>
        <w:t>ВЦП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доля затрат ведомственной целевой программы в общем объеме затрат на реализацию подпрограммы муниципальной программы за счет бюджетных средств.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10. Степень реализации основных мероприятий муниципальной программы (ведомственных целевых программ) определяется по формуле: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СР 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ВЦП </w:t>
      </w:r>
      <w:r w:rsidRPr="00E12128">
        <w:rPr>
          <w:rFonts w:ascii="Times New Roman" w:hAnsi="Times New Roman"/>
          <w:sz w:val="28"/>
          <w:szCs w:val="28"/>
        </w:rPr>
        <w:t xml:space="preserve">= ∑(СД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>)/ М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 xml:space="preserve">СД </w:t>
      </w:r>
      <w:r w:rsidRPr="00E12128">
        <w:rPr>
          <w:rFonts w:ascii="Times New Roman" w:hAnsi="Times New Roman"/>
          <w:sz w:val="28"/>
          <w:szCs w:val="28"/>
          <w:vertAlign w:val="subscript"/>
        </w:rPr>
        <w:t>ВЦП</w:t>
      </w:r>
      <w:r w:rsidRPr="00E12128">
        <w:rPr>
          <w:rFonts w:ascii="Times New Roman" w:hAnsi="Times New Roman"/>
          <w:sz w:val="28"/>
          <w:szCs w:val="28"/>
        </w:rPr>
        <w:t xml:space="preserve"> – степень достижения цели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E12128">
        <w:rPr>
          <w:rFonts w:ascii="Times New Roman" w:hAnsi="Times New Roman"/>
          <w:sz w:val="28"/>
          <w:szCs w:val="28"/>
        </w:rPr>
        <w:t>;</w:t>
      </w:r>
    </w:p>
    <w:p w:rsidR="004A20D1" w:rsidRPr="00E12128" w:rsidRDefault="004A20D1" w:rsidP="00682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128">
        <w:rPr>
          <w:rFonts w:ascii="Times New Roman" w:hAnsi="Times New Roman"/>
          <w:sz w:val="28"/>
          <w:szCs w:val="28"/>
        </w:rPr>
        <w:t>М</w:t>
      </w:r>
      <w:r w:rsidRPr="00E12128">
        <w:rPr>
          <w:rFonts w:ascii="Times New Roman" w:hAnsi="Times New Roman"/>
          <w:sz w:val="28"/>
          <w:szCs w:val="28"/>
          <w:vertAlign w:val="subscript"/>
        </w:rPr>
        <w:t xml:space="preserve">ВЦП – </w:t>
      </w:r>
      <w:r w:rsidRPr="00E12128">
        <w:rPr>
          <w:rFonts w:ascii="Times New Roman" w:hAnsi="Times New Roman"/>
          <w:sz w:val="28"/>
          <w:szCs w:val="28"/>
        </w:rPr>
        <w:t xml:space="preserve">количество показателей цели </w:t>
      </w:r>
      <w:r w:rsidRPr="00E12128">
        <w:rPr>
          <w:rStyle w:val="af"/>
          <w:rFonts w:ascii="Times New Roman" w:hAnsi="Times New Roman"/>
          <w:color w:val="000000"/>
          <w:sz w:val="28"/>
          <w:szCs w:val="28"/>
        </w:rPr>
        <w:t>ведомственных целевых программ</w:t>
      </w:r>
      <w:r w:rsidRPr="00E12128">
        <w:rPr>
          <w:rFonts w:ascii="Times New Roman" w:hAnsi="Times New Roman"/>
          <w:sz w:val="28"/>
          <w:szCs w:val="28"/>
        </w:rPr>
        <w:t>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11. Степень реализации аналитических ведомственных целевых программ СР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АВЦП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по формуле, указанной в пункте 10 настоящего Порядка.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12. С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тепень достижения цели муниципальной программы, подпрограмм муниципальной программы и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ведомственных целевых программ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а) в случае, если показатели цели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положительную желаемую динамику: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СД = Пф / Пп, где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Пф – фактическое значение показателя цели муниципальной программы, подпрограмм и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Пп– плановое значение показателя цели муниципальной программы, подпрограмм и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б) в случае, если показатели цели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 и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ведомственных целевых программ имеют отрицательную желаемую динамику: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СД = Пп / Пф;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в) в случае, если плановый показатель цели имеет значение равное 0, </w:t>
      </w:r>
      <w:r w:rsidRPr="00E12128">
        <w:rPr>
          <w:rFonts w:ascii="Times New Roman" w:eastAsia="Calibri" w:hAnsi="Times New Roman" w:cs="Times New Roman"/>
          <w:sz w:val="28"/>
          <w:szCs w:val="28"/>
        </w:rPr>
        <w:lastRenderedPageBreak/>
        <w:t>то степень достижения цели принимается равным 1.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13. Доля затрат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за счет бюджетных средств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2128">
        <w:rPr>
          <w:rFonts w:ascii="Times New Roman" w:eastAsia="Calibri" w:hAnsi="Times New Roman" w:cs="Times New Roman"/>
          <w:sz w:val="28"/>
          <w:szCs w:val="28"/>
        </w:rPr>
        <w:t>З = Зф / Зо, где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Зф – фактические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затраты подпрограммы муниципальной программы, ведомственной целевой программы, аналитической ведомственной целевой программы;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</w:rPr>
        <w:t>Зо –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общий объем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фактических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затрат на реализацию муниципальной программы, подпрограммы муниципальной программы.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на реализацию подпрограммы муниципальной программы, ведомственной целевой программы равны 0, то доля затрат подпрограмм муниципальной программы, ведомственных целевых программ </w:t>
      </w:r>
      <w:r w:rsidRPr="00E12128">
        <w:rPr>
          <w:rFonts w:ascii="Times New Roman" w:eastAsia="Calibri" w:hAnsi="Times New Roman" w:cs="Times New Roman"/>
          <w:sz w:val="28"/>
          <w:szCs w:val="28"/>
        </w:rPr>
        <w:t>рассчитываются</w:t>
      </w: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2128">
        <w:rPr>
          <w:rFonts w:ascii="Times New Roman" w:eastAsia="Calibri" w:hAnsi="Times New Roman" w:cs="Times New Roman"/>
          <w:sz w:val="28"/>
          <w:szCs w:val="28"/>
        </w:rPr>
        <w:t>З = 1/</w:t>
      </w:r>
      <w:r w:rsidRPr="00E1212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12128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</w:pPr>
      <w:r w:rsidRPr="00E1212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12128">
        <w:rPr>
          <w:rFonts w:ascii="Times New Roman" w:eastAsia="Calibri" w:hAnsi="Times New Roman" w:cs="Times New Roman"/>
          <w:sz w:val="28"/>
          <w:szCs w:val="28"/>
        </w:rPr>
        <w:t xml:space="preserve"> – количество подпрограмм муниципальной программы, количество ведомственных целевых программ в подпрограмме муниципальной программы.</w:t>
      </w:r>
    </w:p>
    <w:p w:rsidR="004A20D1" w:rsidRPr="00E12128" w:rsidRDefault="004A20D1" w:rsidP="00682A6D">
      <w:pPr>
        <w:pStyle w:val="af0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14. Эффективность реализации муниципальной программы признается высокой, в случае если значение ЭРмп составляет не менее 1,0.</w:t>
      </w:r>
    </w:p>
    <w:p w:rsidR="004A20D1" w:rsidRPr="00E12128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средней, в случае если значение ЭРмп составляет не менее 0,90.</w:t>
      </w:r>
    </w:p>
    <w:p w:rsidR="004A20D1" w:rsidRPr="00E12128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ЭРмп составляет не менее 0,80.</w:t>
      </w:r>
    </w:p>
    <w:p w:rsidR="004A20D1" w:rsidRPr="00E12128" w:rsidRDefault="004A20D1" w:rsidP="00682A6D">
      <w:pPr>
        <w:pStyle w:val="af0"/>
        <w:shd w:val="clear" w:color="auto" w:fill="auto"/>
        <w:spacing w:before="0" w:after="0" w:line="240" w:lineRule="auto"/>
        <w:ind w:right="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28">
        <w:rPr>
          <w:rStyle w:val="af"/>
          <w:rFonts w:ascii="Times New Roman" w:eastAsia="Calibri" w:hAnsi="Times New Roman" w:cs="Times New Roman"/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sectPr w:rsidR="004A20D1" w:rsidRPr="00E12128" w:rsidSect="00BF5CE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7" w:rsidRDefault="00F24FA7" w:rsidP="00C0094E">
      <w:pPr>
        <w:spacing w:after="0" w:line="240" w:lineRule="auto"/>
      </w:pPr>
      <w:r>
        <w:separator/>
      </w:r>
    </w:p>
  </w:endnote>
  <w:endnote w:type="continuationSeparator" w:id="1">
    <w:p w:rsidR="00F24FA7" w:rsidRDefault="00F24FA7" w:rsidP="00C0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9" w:rsidRDefault="00D44891">
    <w:pPr>
      <w:pStyle w:val="a9"/>
      <w:framePr w:w="17056" w:h="173" w:wrap="none" w:vAnchor="text" w:hAnchor="page" w:x="1" w:y="-1245"/>
      <w:shd w:val="clear" w:color="auto" w:fill="auto"/>
      <w:ind w:left="8294"/>
    </w:pPr>
    <w:fldSimple w:instr=" PAGE \* MERGEFORMAT ">
      <w:r w:rsidR="008A0159" w:rsidRPr="00E67B91">
        <w:rPr>
          <w:rStyle w:val="121"/>
          <w:noProof/>
        </w:rPr>
        <w:t>46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9" w:rsidRDefault="00D44891">
    <w:pPr>
      <w:pStyle w:val="a9"/>
      <w:framePr w:w="17056" w:h="173" w:wrap="none" w:vAnchor="text" w:hAnchor="page" w:x="1" w:y="-1245"/>
      <w:shd w:val="clear" w:color="auto" w:fill="auto"/>
      <w:ind w:left="8294"/>
    </w:pPr>
    <w:fldSimple w:instr=" PAGE \* MERGEFORMAT ">
      <w:r w:rsidR="00EB5868" w:rsidRPr="00EB5868">
        <w:rPr>
          <w:rStyle w:val="121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9" w:rsidRDefault="00D44891">
    <w:pPr>
      <w:pStyle w:val="a9"/>
      <w:framePr w:w="17056" w:h="173" w:wrap="none" w:vAnchor="text" w:hAnchor="page" w:x="1" w:y="-1245"/>
      <w:shd w:val="clear" w:color="auto" w:fill="auto"/>
      <w:ind w:left="8299"/>
    </w:pPr>
    <w:fldSimple w:instr=" PAGE \* MERGEFORMAT ">
      <w:r w:rsidR="00AF1737" w:rsidRPr="00AF1737">
        <w:rPr>
          <w:rStyle w:val="121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7" w:rsidRDefault="00F24FA7" w:rsidP="00C0094E">
      <w:pPr>
        <w:spacing w:after="0" w:line="240" w:lineRule="auto"/>
      </w:pPr>
      <w:r>
        <w:separator/>
      </w:r>
    </w:p>
  </w:footnote>
  <w:footnote w:type="continuationSeparator" w:id="1">
    <w:p w:rsidR="00F24FA7" w:rsidRDefault="00F24FA7" w:rsidP="00C0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59" w:rsidRDefault="008A0159" w:rsidP="00C0094E">
    <w:pPr>
      <w:pStyle w:val="a9"/>
      <w:framePr w:w="17056" w:h="197" w:wrap="none" w:vAnchor="text" w:hAnchor="page" w:x="1" w:y="1573"/>
      <w:shd w:val="clear" w:color="auto" w:fill="auto"/>
    </w:pPr>
    <w:r>
      <w:t xml:space="preserve">                                                                                                                                                               ___________                                                                                                                         Форма 2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AAD"/>
    <w:multiLevelType w:val="hybridMultilevel"/>
    <w:tmpl w:val="04E8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E27"/>
    <w:multiLevelType w:val="hybridMultilevel"/>
    <w:tmpl w:val="C9E8804C"/>
    <w:lvl w:ilvl="0" w:tplc="DD34B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C8C"/>
    <w:multiLevelType w:val="hybridMultilevel"/>
    <w:tmpl w:val="A6660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87816"/>
    <w:multiLevelType w:val="hybridMultilevel"/>
    <w:tmpl w:val="75B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40B"/>
    <w:multiLevelType w:val="hybridMultilevel"/>
    <w:tmpl w:val="1742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430E"/>
    <w:multiLevelType w:val="hybridMultilevel"/>
    <w:tmpl w:val="64E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E7409"/>
    <w:multiLevelType w:val="hybridMultilevel"/>
    <w:tmpl w:val="9EE41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C6B78"/>
    <w:multiLevelType w:val="hybridMultilevel"/>
    <w:tmpl w:val="5438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3AE"/>
    <w:rsid w:val="000001BD"/>
    <w:rsid w:val="000304A8"/>
    <w:rsid w:val="00032768"/>
    <w:rsid w:val="000336B9"/>
    <w:rsid w:val="00080459"/>
    <w:rsid w:val="00086864"/>
    <w:rsid w:val="00093B9A"/>
    <w:rsid w:val="000A2C15"/>
    <w:rsid w:val="000B5AE8"/>
    <w:rsid w:val="000C0157"/>
    <w:rsid w:val="000D15C8"/>
    <w:rsid w:val="000D1C62"/>
    <w:rsid w:val="000E5CF2"/>
    <w:rsid w:val="001006C3"/>
    <w:rsid w:val="001076BE"/>
    <w:rsid w:val="00143E95"/>
    <w:rsid w:val="001524DC"/>
    <w:rsid w:val="0015252D"/>
    <w:rsid w:val="00186D0B"/>
    <w:rsid w:val="001978AB"/>
    <w:rsid w:val="001A1894"/>
    <w:rsid w:val="001A1F6B"/>
    <w:rsid w:val="001B7238"/>
    <w:rsid w:val="001D698E"/>
    <w:rsid w:val="001E48BA"/>
    <w:rsid w:val="001F6866"/>
    <w:rsid w:val="00202B1B"/>
    <w:rsid w:val="00225A9D"/>
    <w:rsid w:val="00231029"/>
    <w:rsid w:val="00241F2C"/>
    <w:rsid w:val="00244948"/>
    <w:rsid w:val="00245B4C"/>
    <w:rsid w:val="00267BE1"/>
    <w:rsid w:val="00275703"/>
    <w:rsid w:val="00282447"/>
    <w:rsid w:val="002973A4"/>
    <w:rsid w:val="002A37A9"/>
    <w:rsid w:val="002A7ACB"/>
    <w:rsid w:val="002B4566"/>
    <w:rsid w:val="002C41FC"/>
    <w:rsid w:val="00321D7A"/>
    <w:rsid w:val="0032387A"/>
    <w:rsid w:val="00324631"/>
    <w:rsid w:val="00334260"/>
    <w:rsid w:val="00343793"/>
    <w:rsid w:val="00345505"/>
    <w:rsid w:val="0034675D"/>
    <w:rsid w:val="00363B13"/>
    <w:rsid w:val="003712D9"/>
    <w:rsid w:val="00373A47"/>
    <w:rsid w:val="003772F1"/>
    <w:rsid w:val="003A18B0"/>
    <w:rsid w:val="003C2657"/>
    <w:rsid w:val="003C54C3"/>
    <w:rsid w:val="003D00BE"/>
    <w:rsid w:val="003D1D04"/>
    <w:rsid w:val="003D7071"/>
    <w:rsid w:val="003F2B3E"/>
    <w:rsid w:val="00400CFD"/>
    <w:rsid w:val="004017D4"/>
    <w:rsid w:val="004242DB"/>
    <w:rsid w:val="00424C5A"/>
    <w:rsid w:val="00455147"/>
    <w:rsid w:val="004A0604"/>
    <w:rsid w:val="004A20D1"/>
    <w:rsid w:val="004A31F9"/>
    <w:rsid w:val="004A3F3F"/>
    <w:rsid w:val="004B0EFE"/>
    <w:rsid w:val="004B3C27"/>
    <w:rsid w:val="004C0C3A"/>
    <w:rsid w:val="004C4E73"/>
    <w:rsid w:val="004F41AD"/>
    <w:rsid w:val="004F6EB3"/>
    <w:rsid w:val="005006D9"/>
    <w:rsid w:val="00505A19"/>
    <w:rsid w:val="00522A23"/>
    <w:rsid w:val="005245B7"/>
    <w:rsid w:val="00536FC8"/>
    <w:rsid w:val="005401A7"/>
    <w:rsid w:val="00547526"/>
    <w:rsid w:val="00560109"/>
    <w:rsid w:val="00562740"/>
    <w:rsid w:val="00573E51"/>
    <w:rsid w:val="005A5BAB"/>
    <w:rsid w:val="005A73D2"/>
    <w:rsid w:val="005B2DAA"/>
    <w:rsid w:val="005C4690"/>
    <w:rsid w:val="005D76E1"/>
    <w:rsid w:val="005E6F1E"/>
    <w:rsid w:val="005F0A0C"/>
    <w:rsid w:val="005F537A"/>
    <w:rsid w:val="006243AA"/>
    <w:rsid w:val="00650599"/>
    <w:rsid w:val="00650724"/>
    <w:rsid w:val="006528BF"/>
    <w:rsid w:val="00682A6D"/>
    <w:rsid w:val="006A23CF"/>
    <w:rsid w:val="006A6D20"/>
    <w:rsid w:val="006B1104"/>
    <w:rsid w:val="006C2021"/>
    <w:rsid w:val="006C3D1A"/>
    <w:rsid w:val="006C5C53"/>
    <w:rsid w:val="006D1198"/>
    <w:rsid w:val="00701B67"/>
    <w:rsid w:val="00703C35"/>
    <w:rsid w:val="00727959"/>
    <w:rsid w:val="00734748"/>
    <w:rsid w:val="00735695"/>
    <w:rsid w:val="007518C8"/>
    <w:rsid w:val="00756AB2"/>
    <w:rsid w:val="00764226"/>
    <w:rsid w:val="00766BE2"/>
    <w:rsid w:val="00767012"/>
    <w:rsid w:val="0078676C"/>
    <w:rsid w:val="007B0818"/>
    <w:rsid w:val="007B7904"/>
    <w:rsid w:val="007C2182"/>
    <w:rsid w:val="007C693B"/>
    <w:rsid w:val="007C69E0"/>
    <w:rsid w:val="007D71B7"/>
    <w:rsid w:val="007E66C1"/>
    <w:rsid w:val="00813AC3"/>
    <w:rsid w:val="0081620C"/>
    <w:rsid w:val="008377EE"/>
    <w:rsid w:val="008432BC"/>
    <w:rsid w:val="00850943"/>
    <w:rsid w:val="00864D67"/>
    <w:rsid w:val="008A0159"/>
    <w:rsid w:val="008A7C33"/>
    <w:rsid w:val="008B2B45"/>
    <w:rsid w:val="008D2C82"/>
    <w:rsid w:val="009108CB"/>
    <w:rsid w:val="00915829"/>
    <w:rsid w:val="00915E22"/>
    <w:rsid w:val="009203AE"/>
    <w:rsid w:val="0093733C"/>
    <w:rsid w:val="00945D85"/>
    <w:rsid w:val="00946559"/>
    <w:rsid w:val="00963C1F"/>
    <w:rsid w:val="009709A0"/>
    <w:rsid w:val="00975D06"/>
    <w:rsid w:val="00984A89"/>
    <w:rsid w:val="009901C6"/>
    <w:rsid w:val="009B1FA7"/>
    <w:rsid w:val="009B25AC"/>
    <w:rsid w:val="009B3DF7"/>
    <w:rsid w:val="009B6CF9"/>
    <w:rsid w:val="009C24EE"/>
    <w:rsid w:val="009E6C58"/>
    <w:rsid w:val="00A27680"/>
    <w:rsid w:val="00A43256"/>
    <w:rsid w:val="00A66EC9"/>
    <w:rsid w:val="00A839E9"/>
    <w:rsid w:val="00AA00A8"/>
    <w:rsid w:val="00AA7049"/>
    <w:rsid w:val="00AD2020"/>
    <w:rsid w:val="00AD75FB"/>
    <w:rsid w:val="00AF1737"/>
    <w:rsid w:val="00B005A5"/>
    <w:rsid w:val="00B00D8B"/>
    <w:rsid w:val="00B10384"/>
    <w:rsid w:val="00B21C13"/>
    <w:rsid w:val="00B25296"/>
    <w:rsid w:val="00B5617E"/>
    <w:rsid w:val="00B66F9A"/>
    <w:rsid w:val="00B72C23"/>
    <w:rsid w:val="00B8045C"/>
    <w:rsid w:val="00B80708"/>
    <w:rsid w:val="00B9219D"/>
    <w:rsid w:val="00BA11DF"/>
    <w:rsid w:val="00BA5769"/>
    <w:rsid w:val="00BB56DB"/>
    <w:rsid w:val="00BC28DF"/>
    <w:rsid w:val="00BD7EB7"/>
    <w:rsid w:val="00BE0C8C"/>
    <w:rsid w:val="00BE4D91"/>
    <w:rsid w:val="00BF5CE5"/>
    <w:rsid w:val="00BF633D"/>
    <w:rsid w:val="00C0094E"/>
    <w:rsid w:val="00C06CDD"/>
    <w:rsid w:val="00C161F2"/>
    <w:rsid w:val="00C25824"/>
    <w:rsid w:val="00C27B11"/>
    <w:rsid w:val="00C42E52"/>
    <w:rsid w:val="00C6319B"/>
    <w:rsid w:val="00C7441B"/>
    <w:rsid w:val="00C75A8F"/>
    <w:rsid w:val="00C91F4D"/>
    <w:rsid w:val="00C9391E"/>
    <w:rsid w:val="00CA514C"/>
    <w:rsid w:val="00CB2CB5"/>
    <w:rsid w:val="00CC1A70"/>
    <w:rsid w:val="00CD2A69"/>
    <w:rsid w:val="00CE2F8D"/>
    <w:rsid w:val="00D14249"/>
    <w:rsid w:val="00D159DD"/>
    <w:rsid w:val="00D254E0"/>
    <w:rsid w:val="00D27676"/>
    <w:rsid w:val="00D314FF"/>
    <w:rsid w:val="00D44891"/>
    <w:rsid w:val="00D5459A"/>
    <w:rsid w:val="00D66303"/>
    <w:rsid w:val="00D85B6E"/>
    <w:rsid w:val="00D86397"/>
    <w:rsid w:val="00D86C2E"/>
    <w:rsid w:val="00D9769C"/>
    <w:rsid w:val="00DA4516"/>
    <w:rsid w:val="00DA5562"/>
    <w:rsid w:val="00DC0E47"/>
    <w:rsid w:val="00DE25E9"/>
    <w:rsid w:val="00E12128"/>
    <w:rsid w:val="00E30191"/>
    <w:rsid w:val="00E32FB0"/>
    <w:rsid w:val="00E453CF"/>
    <w:rsid w:val="00E45413"/>
    <w:rsid w:val="00E51A64"/>
    <w:rsid w:val="00E63E79"/>
    <w:rsid w:val="00E65449"/>
    <w:rsid w:val="00E764C1"/>
    <w:rsid w:val="00E76EF4"/>
    <w:rsid w:val="00E94153"/>
    <w:rsid w:val="00E96368"/>
    <w:rsid w:val="00E96A7D"/>
    <w:rsid w:val="00EB5868"/>
    <w:rsid w:val="00EB59DD"/>
    <w:rsid w:val="00EC0F86"/>
    <w:rsid w:val="00EC27B7"/>
    <w:rsid w:val="00EC76FF"/>
    <w:rsid w:val="00ED61AB"/>
    <w:rsid w:val="00F039FB"/>
    <w:rsid w:val="00F125EB"/>
    <w:rsid w:val="00F2115A"/>
    <w:rsid w:val="00F24FA7"/>
    <w:rsid w:val="00F76E6C"/>
    <w:rsid w:val="00F80CAA"/>
    <w:rsid w:val="00F854EA"/>
    <w:rsid w:val="00FD0E02"/>
    <w:rsid w:val="00FE4C38"/>
    <w:rsid w:val="00FF2B3D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4C5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20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6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9108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8CB"/>
    <w:pPr>
      <w:shd w:val="clear" w:color="auto" w:fill="FFFFFF"/>
      <w:spacing w:after="0" w:line="33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"/>
    <w:rsid w:val="009108CB"/>
    <w:rPr>
      <w:spacing w:val="60"/>
    </w:rPr>
  </w:style>
  <w:style w:type="character" w:customStyle="1" w:styleId="23pt0">
    <w:name w:val="Основной текст (2) + Не полужирный;Интервал 3 pt"/>
    <w:basedOn w:val="2"/>
    <w:rsid w:val="009108CB"/>
    <w:rPr>
      <w:b/>
      <w:bCs/>
      <w:spacing w:val="70"/>
    </w:rPr>
  </w:style>
  <w:style w:type="character" w:customStyle="1" w:styleId="3">
    <w:name w:val="Основной текст (3)_"/>
    <w:basedOn w:val="a0"/>
    <w:link w:val="30"/>
    <w:rsid w:val="009108CB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8CB"/>
    <w:pPr>
      <w:shd w:val="clear" w:color="auto" w:fill="FFFFFF"/>
      <w:spacing w:after="0" w:line="0" w:lineRule="atLeast"/>
    </w:pPr>
    <w:rPr>
      <w:rFonts w:ascii="Times New Roman" w:hAnsi="Times New Roman"/>
      <w:spacing w:val="30"/>
      <w:sz w:val="26"/>
      <w:szCs w:val="26"/>
      <w:lang w:eastAsia="en-US"/>
    </w:rPr>
  </w:style>
  <w:style w:type="paragraph" w:customStyle="1" w:styleId="ConsPlusCell">
    <w:name w:val="ConsPlusCell"/>
    <w:uiPriority w:val="99"/>
    <w:rsid w:val="00AD7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???????"/>
    <w:rsid w:val="00424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Сноска_"/>
    <w:basedOn w:val="a0"/>
    <w:link w:val="a7"/>
    <w:uiPriority w:val="99"/>
    <w:rsid w:val="00C009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C0094E"/>
    <w:pPr>
      <w:shd w:val="clear" w:color="auto" w:fill="FFFFFF"/>
      <w:spacing w:after="0" w:line="211" w:lineRule="exact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12">
    <w:name w:val="Заголовок №1 (2)_"/>
    <w:basedOn w:val="a0"/>
    <w:link w:val="120"/>
    <w:uiPriority w:val="99"/>
    <w:rsid w:val="00C0094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94E"/>
    <w:pPr>
      <w:shd w:val="clear" w:color="auto" w:fill="FFFFFF"/>
      <w:spacing w:after="0" w:line="254" w:lineRule="exact"/>
      <w:outlineLvl w:val="0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8">
    <w:name w:val="Колонтитул_"/>
    <w:basedOn w:val="a0"/>
    <w:link w:val="a9"/>
    <w:uiPriority w:val="99"/>
    <w:rsid w:val="00C0094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C0094E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21">
    <w:name w:val="Колонтитул + 12"/>
    <w:aliases w:val="5 pt"/>
    <w:basedOn w:val="a8"/>
    <w:uiPriority w:val="99"/>
    <w:rsid w:val="00C0094E"/>
    <w:rPr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uiPriority w:val="99"/>
    <w:rsid w:val="00C0094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0094E"/>
    <w:pPr>
      <w:shd w:val="clear" w:color="auto" w:fill="FFFFFF"/>
      <w:spacing w:before="60" w:after="0" w:line="206" w:lineRule="exac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C009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0094E"/>
    <w:pPr>
      <w:shd w:val="clear" w:color="auto" w:fill="FFFFFF"/>
      <w:spacing w:after="0" w:line="206" w:lineRule="exact"/>
      <w:ind w:hanging="360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C009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C0094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7"/>
      <w:szCs w:val="17"/>
      <w:lang w:eastAsia="en-US"/>
    </w:rPr>
  </w:style>
  <w:style w:type="character" w:customStyle="1" w:styleId="71">
    <w:name w:val="Основной текст (7) + Не курсив"/>
    <w:basedOn w:val="7"/>
    <w:uiPriority w:val="99"/>
    <w:rsid w:val="00C0094E"/>
  </w:style>
  <w:style w:type="character" w:customStyle="1" w:styleId="100">
    <w:name w:val="Колонтитул + 10"/>
    <w:aliases w:val="5 pt1"/>
    <w:basedOn w:val="a8"/>
    <w:uiPriority w:val="99"/>
    <w:rsid w:val="00C0094E"/>
    <w:rPr>
      <w:spacing w:val="0"/>
      <w:sz w:val="21"/>
      <w:szCs w:val="21"/>
    </w:rPr>
  </w:style>
  <w:style w:type="character" w:customStyle="1" w:styleId="61">
    <w:name w:val="Основной текст (6) + Курсив"/>
    <w:basedOn w:val="6"/>
    <w:uiPriority w:val="99"/>
    <w:rsid w:val="00C0094E"/>
    <w:rPr>
      <w:i/>
      <w:iCs/>
    </w:rPr>
  </w:style>
  <w:style w:type="character" w:customStyle="1" w:styleId="101">
    <w:name w:val="Основной текст (10)_"/>
    <w:basedOn w:val="a0"/>
    <w:link w:val="102"/>
    <w:uiPriority w:val="99"/>
    <w:rsid w:val="00C0094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C0094E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C0094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5"/>
      <w:szCs w:val="15"/>
      <w:lang w:eastAsia="en-US"/>
    </w:rPr>
  </w:style>
  <w:style w:type="character" w:customStyle="1" w:styleId="111">
    <w:name w:val="Основной текст (11) + Не курсив"/>
    <w:basedOn w:val="11"/>
    <w:uiPriority w:val="99"/>
    <w:rsid w:val="00C0094E"/>
  </w:style>
  <w:style w:type="character" w:customStyle="1" w:styleId="220">
    <w:name w:val="Заголовок №2 (2)_"/>
    <w:basedOn w:val="a0"/>
    <w:link w:val="221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0094E"/>
    <w:pPr>
      <w:shd w:val="clear" w:color="auto" w:fill="FFFFFF"/>
      <w:spacing w:after="0" w:line="245" w:lineRule="exact"/>
      <w:outlineLvl w:val="1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3">
    <w:name w:val="Заголовок №1 (3)_"/>
    <w:basedOn w:val="a0"/>
    <w:link w:val="130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C0094E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22">
    <w:name w:val="Основной текст (12)_"/>
    <w:basedOn w:val="a0"/>
    <w:link w:val="123"/>
    <w:uiPriority w:val="99"/>
    <w:rsid w:val="00C009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C0094E"/>
    <w:pPr>
      <w:shd w:val="clear" w:color="auto" w:fill="FFFFFF"/>
      <w:spacing w:after="0" w:line="245" w:lineRule="exact"/>
      <w:ind w:hanging="1720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131">
    <w:name w:val="Основной текст (13)_"/>
    <w:basedOn w:val="a0"/>
    <w:link w:val="1310"/>
    <w:uiPriority w:val="99"/>
    <w:rsid w:val="00C0094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C0094E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9"/>
      <w:szCs w:val="19"/>
      <w:lang w:eastAsia="en-US"/>
    </w:rPr>
  </w:style>
  <w:style w:type="character" w:customStyle="1" w:styleId="132">
    <w:name w:val="Основной текст (13) + Не курсив"/>
    <w:basedOn w:val="131"/>
    <w:uiPriority w:val="99"/>
    <w:rsid w:val="00C0094E"/>
  </w:style>
  <w:style w:type="character" w:customStyle="1" w:styleId="133">
    <w:name w:val="Основной текст (13)"/>
    <w:basedOn w:val="131"/>
    <w:uiPriority w:val="99"/>
    <w:rsid w:val="00C0094E"/>
  </w:style>
  <w:style w:type="character" w:customStyle="1" w:styleId="aa">
    <w:name w:val="Верхний колонтитул Знак"/>
    <w:basedOn w:val="a0"/>
    <w:link w:val="ab"/>
    <w:uiPriority w:val="99"/>
    <w:semiHidden/>
    <w:rsid w:val="00C0094E"/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C0094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0094E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C0094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C0094E"/>
    <w:pPr>
      <w:shd w:val="clear" w:color="auto" w:fill="FFFFFF"/>
      <w:spacing w:after="0" w:line="230" w:lineRule="exact"/>
      <w:jc w:val="both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6">
    <w:name w:val="Основной текст (2)6"/>
    <w:basedOn w:val="2"/>
    <w:uiPriority w:val="99"/>
    <w:rsid w:val="00C0094E"/>
    <w:rPr>
      <w:sz w:val="19"/>
      <w:szCs w:val="19"/>
    </w:rPr>
  </w:style>
  <w:style w:type="character" w:customStyle="1" w:styleId="25">
    <w:name w:val="Основной текст (2)5"/>
    <w:basedOn w:val="2"/>
    <w:uiPriority w:val="99"/>
    <w:rsid w:val="00C0094E"/>
    <w:rPr>
      <w:sz w:val="19"/>
      <w:szCs w:val="19"/>
    </w:rPr>
  </w:style>
  <w:style w:type="character" w:customStyle="1" w:styleId="24">
    <w:name w:val="Основной текст (2)4"/>
    <w:basedOn w:val="2"/>
    <w:uiPriority w:val="99"/>
    <w:rsid w:val="00C0094E"/>
    <w:rPr>
      <w:sz w:val="19"/>
      <w:szCs w:val="19"/>
    </w:rPr>
  </w:style>
  <w:style w:type="character" w:customStyle="1" w:styleId="23">
    <w:name w:val="Основной текст (2)3"/>
    <w:basedOn w:val="2"/>
    <w:uiPriority w:val="99"/>
    <w:rsid w:val="00C0094E"/>
    <w:rPr>
      <w:sz w:val="19"/>
      <w:szCs w:val="19"/>
    </w:rPr>
  </w:style>
  <w:style w:type="character" w:customStyle="1" w:styleId="222">
    <w:name w:val="Основной текст (2)2"/>
    <w:basedOn w:val="2"/>
    <w:uiPriority w:val="99"/>
    <w:rsid w:val="00C0094E"/>
    <w:rPr>
      <w:sz w:val="19"/>
      <w:szCs w:val="19"/>
    </w:rPr>
  </w:style>
  <w:style w:type="table" w:styleId="ae">
    <w:name w:val="Table Grid"/>
    <w:basedOn w:val="a1"/>
    <w:uiPriority w:val="59"/>
    <w:rsid w:val="00F8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4A20D1"/>
    <w:rPr>
      <w:spacing w:val="10"/>
      <w:sz w:val="55"/>
      <w:szCs w:val="55"/>
      <w:shd w:val="clear" w:color="auto" w:fill="FFFFFF"/>
    </w:rPr>
  </w:style>
  <w:style w:type="paragraph" w:styleId="af0">
    <w:name w:val="Body Text"/>
    <w:basedOn w:val="a"/>
    <w:link w:val="af"/>
    <w:rsid w:val="004A20D1"/>
    <w:pPr>
      <w:widowControl w:val="0"/>
      <w:shd w:val="clear" w:color="auto" w:fill="FFFFFF"/>
      <w:spacing w:before="180" w:after="2220" w:line="240" w:lineRule="atLeast"/>
    </w:pPr>
    <w:rPr>
      <w:rFonts w:asciiTheme="minorHAnsi" w:eastAsiaTheme="minorHAnsi" w:hAnsiTheme="minorHAnsi" w:cstheme="minorBidi"/>
      <w:spacing w:val="10"/>
      <w:sz w:val="55"/>
      <w:szCs w:val="55"/>
      <w:lang w:eastAsia="en-US"/>
    </w:rPr>
  </w:style>
  <w:style w:type="character" w:customStyle="1" w:styleId="14">
    <w:name w:val="Основной текст Знак1"/>
    <w:basedOn w:val="a0"/>
    <w:link w:val="af0"/>
    <w:uiPriority w:val="99"/>
    <w:semiHidden/>
    <w:rsid w:val="004A20D1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4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ВеселаяС</cp:lastModifiedBy>
  <cp:revision>4</cp:revision>
  <cp:lastPrinted>2020-03-18T09:03:00Z</cp:lastPrinted>
  <dcterms:created xsi:type="dcterms:W3CDTF">2020-03-05T05:14:00Z</dcterms:created>
  <dcterms:modified xsi:type="dcterms:W3CDTF">2020-03-18T09:08:00Z</dcterms:modified>
</cp:coreProperties>
</file>