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Pr="005C1E0E" w:rsidRDefault="000E510D" w:rsidP="00E8155B">
      <w:pPr>
        <w:pStyle w:val="ab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1E0E" w:rsidRPr="005C1E0E">
        <w:rPr>
          <w:rFonts w:ascii="Times New Roman" w:hAnsi="Times New Roman"/>
          <w:b/>
          <w:sz w:val="28"/>
          <w:szCs w:val="28"/>
        </w:rPr>
        <w:t>27</w:t>
      </w:r>
      <w:r w:rsidR="00E8155B" w:rsidRPr="00870524">
        <w:rPr>
          <w:rFonts w:ascii="Times New Roman" w:hAnsi="Times New Roman"/>
          <w:b/>
          <w:sz w:val="28"/>
          <w:szCs w:val="28"/>
        </w:rPr>
        <w:t xml:space="preserve">» </w:t>
      </w:r>
      <w:r w:rsidR="00045767">
        <w:rPr>
          <w:rFonts w:ascii="Times New Roman" w:hAnsi="Times New Roman"/>
          <w:b/>
          <w:sz w:val="28"/>
          <w:szCs w:val="28"/>
        </w:rPr>
        <w:t>декабря 2022</w:t>
      </w:r>
      <w:r w:rsidR="00E8155B" w:rsidRPr="007D2DEB">
        <w:rPr>
          <w:rFonts w:ascii="Times New Roman" w:hAnsi="Times New Roman"/>
          <w:b/>
          <w:sz w:val="28"/>
          <w:szCs w:val="28"/>
        </w:rPr>
        <w:t xml:space="preserve"> г.    </w:t>
      </w:r>
      <w:r w:rsidR="00E8155B">
        <w:rPr>
          <w:rFonts w:ascii="Times New Roman" w:hAnsi="Times New Roman"/>
          <w:b/>
          <w:sz w:val="28"/>
          <w:szCs w:val="28"/>
        </w:rPr>
        <w:t xml:space="preserve">   </w:t>
      </w:r>
      <w:r w:rsidR="005C1E0E" w:rsidRPr="005C1E0E">
        <w:rPr>
          <w:rFonts w:ascii="Times New Roman" w:hAnsi="Times New Roman"/>
          <w:b/>
          <w:sz w:val="28"/>
          <w:szCs w:val="28"/>
        </w:rPr>
        <w:t xml:space="preserve">   </w:t>
      </w:r>
      <w:r w:rsidR="00E8155B">
        <w:rPr>
          <w:rFonts w:ascii="Times New Roman" w:hAnsi="Times New Roman"/>
          <w:b/>
          <w:sz w:val="28"/>
          <w:szCs w:val="28"/>
        </w:rPr>
        <w:t xml:space="preserve">    </w:t>
      </w:r>
      <w:r w:rsidR="005C1E0E" w:rsidRPr="005C1E0E">
        <w:rPr>
          <w:rFonts w:ascii="Times New Roman" w:hAnsi="Times New Roman"/>
          <w:b/>
          <w:sz w:val="28"/>
          <w:szCs w:val="28"/>
        </w:rPr>
        <w:t xml:space="preserve">  </w:t>
      </w:r>
      <w:r w:rsidR="00E8155B">
        <w:rPr>
          <w:rFonts w:ascii="Times New Roman" w:hAnsi="Times New Roman"/>
          <w:b/>
          <w:sz w:val="28"/>
          <w:szCs w:val="28"/>
        </w:rPr>
        <w:t xml:space="preserve">  </w:t>
      </w:r>
      <w:r w:rsidR="00E8155B" w:rsidRPr="007D2DEB">
        <w:rPr>
          <w:rFonts w:ascii="Times New Roman" w:hAnsi="Times New Roman"/>
          <w:b/>
          <w:sz w:val="28"/>
          <w:szCs w:val="28"/>
        </w:rPr>
        <w:t xml:space="preserve">       с. </w:t>
      </w:r>
      <w:proofErr w:type="spellStart"/>
      <w:r w:rsidR="00E8155B" w:rsidRPr="007D2DEB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="00E8155B" w:rsidRPr="007D2DEB">
        <w:rPr>
          <w:rFonts w:ascii="Times New Roman" w:hAnsi="Times New Roman"/>
          <w:b/>
          <w:sz w:val="28"/>
          <w:szCs w:val="28"/>
        </w:rPr>
        <w:t>      </w:t>
      </w:r>
      <w:r w:rsidR="005C1E0E" w:rsidRPr="005C1E0E">
        <w:rPr>
          <w:rFonts w:ascii="Times New Roman" w:hAnsi="Times New Roman"/>
          <w:b/>
          <w:sz w:val="28"/>
          <w:szCs w:val="28"/>
        </w:rPr>
        <w:t xml:space="preserve">               </w:t>
      </w:r>
      <w:r w:rsidR="00E8155B" w:rsidRPr="007D2DEB">
        <w:rPr>
          <w:rFonts w:ascii="Times New Roman" w:hAnsi="Times New Roman"/>
          <w:b/>
          <w:sz w:val="28"/>
          <w:szCs w:val="28"/>
        </w:rPr>
        <w:t xml:space="preserve">                      № </w:t>
      </w:r>
      <w:r w:rsidR="005C1E0E" w:rsidRPr="005C1E0E">
        <w:rPr>
          <w:rFonts w:ascii="Times New Roman" w:hAnsi="Times New Roman"/>
          <w:b/>
          <w:sz w:val="28"/>
          <w:szCs w:val="28"/>
        </w:rPr>
        <w:t>32-3</w:t>
      </w: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757C3E" w:rsidP="00045767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EF3FDA">
        <w:rPr>
          <w:sz w:val="28"/>
          <w:szCs w:val="28"/>
        </w:rPr>
        <w:t xml:space="preserve"> </w:t>
      </w:r>
      <w:r w:rsidR="005E3887"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0E699F">
        <w:rPr>
          <w:sz w:val="28"/>
          <w:szCs w:val="28"/>
        </w:rPr>
        <w:t xml:space="preserve"> внесении изменений в решение </w:t>
      </w:r>
      <w:r w:rsidR="004A650B">
        <w:rPr>
          <w:sz w:val="28"/>
          <w:szCs w:val="28"/>
        </w:rPr>
        <w:t>«О</w:t>
      </w:r>
      <w:r w:rsidR="000E699F">
        <w:rPr>
          <w:sz w:val="28"/>
          <w:szCs w:val="28"/>
        </w:rPr>
        <w:t xml:space="preserve"> земельном налоге на территории муниципального образования Сейкинское сельское поселение</w:t>
      </w:r>
      <w:r w:rsidR="005E3887">
        <w:rPr>
          <w:sz w:val="28"/>
          <w:szCs w:val="28"/>
        </w:rPr>
        <w:t>»</w:t>
      </w:r>
      <w:r w:rsidR="000E699F">
        <w:rPr>
          <w:sz w:val="28"/>
          <w:szCs w:val="28"/>
        </w:rPr>
        <w:t xml:space="preserve"> утвержденное </w:t>
      </w:r>
      <w:r w:rsidR="005C1E0E">
        <w:rPr>
          <w:sz w:val="28"/>
          <w:szCs w:val="28"/>
        </w:rPr>
        <w:t xml:space="preserve">решением </w:t>
      </w:r>
      <w:r w:rsidR="004A650B">
        <w:rPr>
          <w:sz w:val="28"/>
          <w:szCs w:val="28"/>
        </w:rPr>
        <w:t>сессией</w:t>
      </w:r>
      <w:r w:rsidR="000E699F">
        <w:rPr>
          <w:sz w:val="28"/>
          <w:szCs w:val="28"/>
        </w:rPr>
        <w:t xml:space="preserve"> Сейкинского сельского Совета депутатов от 27 ноября 2018г.</w:t>
      </w:r>
      <w:r w:rsidR="009B6F92">
        <w:rPr>
          <w:sz w:val="28"/>
          <w:szCs w:val="28"/>
        </w:rPr>
        <w:t xml:space="preserve"> № </w:t>
      </w:r>
      <w:r w:rsidR="005C1E0E">
        <w:rPr>
          <w:sz w:val="28"/>
          <w:szCs w:val="28"/>
        </w:rPr>
        <w:t xml:space="preserve"> 3</w:t>
      </w:r>
      <w:r w:rsidR="000E699F">
        <w:rPr>
          <w:sz w:val="28"/>
          <w:szCs w:val="28"/>
        </w:rPr>
        <w:t>-3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0E699F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E699F">
        <w:rPr>
          <w:rFonts w:ascii="Times New Roman" w:hAnsi="Times New Roman"/>
          <w:sz w:val="28"/>
          <w:szCs w:val="28"/>
        </w:rPr>
        <w:t>Федеральным законом от 29.09.2019г. № 325-ФЗ «О внесении изменений в часть первую и вторую Налогового кодекса Российской Федерации», а также с Федеральным законом от 15.04.2019г. № 63-ФЗ «О внесении изменений в часть вторую налогового Кодекса Российской Федерации и статью 9 Федерального закона «О внесении  изменений в части первую и вторую Налогового Кодекса Российской Федерации  и отдельные законодательные акты Российской Федерации о налогах и сборах», руководствуясь Уставом Сейкинского сельского поселения</w:t>
      </w:r>
    </w:p>
    <w:p w:rsidR="000E699F" w:rsidRDefault="000E699F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699F" w:rsidRPr="000E699F" w:rsidRDefault="000E699F" w:rsidP="000E69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699F">
        <w:rPr>
          <w:rFonts w:ascii="Times New Roman" w:hAnsi="Times New Roman"/>
          <w:b/>
          <w:sz w:val="28"/>
          <w:szCs w:val="28"/>
        </w:rPr>
        <w:t>Сейкинский сельский Совет депутатов</w:t>
      </w:r>
    </w:p>
    <w:p w:rsidR="00726FFC" w:rsidRDefault="00CE68E5" w:rsidP="000E69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</w:p>
    <w:p w:rsidR="000E699F" w:rsidRPr="000E699F" w:rsidRDefault="000E699F" w:rsidP="000E69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650B" w:rsidRPr="004A650B" w:rsidRDefault="000E699F" w:rsidP="004A65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A650B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4A650B" w:rsidRPr="004A650B">
        <w:rPr>
          <w:rFonts w:ascii="Times New Roman" w:hAnsi="Times New Roman"/>
          <w:sz w:val="28"/>
          <w:szCs w:val="28"/>
        </w:rPr>
        <w:t>Решение «О земельном налоге на территории муниципального образования Сейкинское сельское поселение»:</w:t>
      </w:r>
    </w:p>
    <w:p w:rsidR="004A650B" w:rsidRPr="00CE68E5" w:rsidRDefault="00CE68E5" w:rsidP="005C1E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649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</w:t>
      </w:r>
      <w:r w:rsidR="004A650B" w:rsidRPr="00CE68E5">
        <w:rPr>
          <w:rFonts w:ascii="Times New Roman" w:hAnsi="Times New Roman"/>
          <w:sz w:val="28"/>
          <w:szCs w:val="28"/>
        </w:rPr>
        <w:t xml:space="preserve">ункт </w:t>
      </w:r>
      <w:r w:rsidRPr="00CE68E5">
        <w:rPr>
          <w:rFonts w:ascii="Times New Roman" w:hAnsi="Times New Roman"/>
          <w:sz w:val="28"/>
          <w:szCs w:val="28"/>
        </w:rPr>
        <w:t>6 части 2 решения</w:t>
      </w:r>
      <w:r w:rsidR="004A650B" w:rsidRPr="00CE68E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E68E5" w:rsidRDefault="00CE68E5" w:rsidP="005C1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Налогоплательщики-организации уплачивают налог и авансовые платежи по налогу в сроки, установленные пунктом 1 статьи 397 Налогового Кодекса РФ.</w:t>
      </w:r>
    </w:p>
    <w:p w:rsidR="004C0F6B" w:rsidRDefault="004C0F6B" w:rsidP="0007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Налогоплательщики-физические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лица уплачивают налог и авансовые платежи по налогу в сроки, установленные пунктом 1 статьи 397 Налогового Кодекса РФ</w:t>
      </w:r>
    </w:p>
    <w:p w:rsidR="00F06492" w:rsidRDefault="00F06492" w:rsidP="005C1E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пункт 5 части 2 решения исключить. </w:t>
      </w:r>
    </w:p>
    <w:p w:rsidR="00790D17" w:rsidRDefault="00790D17" w:rsidP="0007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68E5" w:rsidRPr="004A650B" w:rsidRDefault="00CE68E5" w:rsidP="0007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355" w:rsidRDefault="00CE68E5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070B6E" w:rsidRDefault="00070B6E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B6E" w:rsidRDefault="00070B6E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Сейкинское сельское поселение                                                 Ю.В. Семикина</w:t>
      </w:r>
    </w:p>
    <w:sectPr w:rsidR="00EF3FDA" w:rsidSect="00EF3F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85F8A"/>
    <w:multiLevelType w:val="hybridMultilevel"/>
    <w:tmpl w:val="F7FE9094"/>
    <w:lvl w:ilvl="0" w:tplc="F99A4D10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45767"/>
    <w:rsid w:val="00053AE4"/>
    <w:rsid w:val="000677E9"/>
    <w:rsid w:val="0007003B"/>
    <w:rsid w:val="00070B6E"/>
    <w:rsid w:val="00081FD0"/>
    <w:rsid w:val="000A05D5"/>
    <w:rsid w:val="000D7A08"/>
    <w:rsid w:val="000E3E2F"/>
    <w:rsid w:val="000E510D"/>
    <w:rsid w:val="000E6467"/>
    <w:rsid w:val="000E699F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1F4A92"/>
    <w:rsid w:val="00212F13"/>
    <w:rsid w:val="00221206"/>
    <w:rsid w:val="0024449A"/>
    <w:rsid w:val="0025074B"/>
    <w:rsid w:val="00272200"/>
    <w:rsid w:val="00293051"/>
    <w:rsid w:val="002A1CBD"/>
    <w:rsid w:val="002A4108"/>
    <w:rsid w:val="002D530A"/>
    <w:rsid w:val="0030521D"/>
    <w:rsid w:val="00312391"/>
    <w:rsid w:val="003221D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A650B"/>
    <w:rsid w:val="004C0F6B"/>
    <w:rsid w:val="004E0D11"/>
    <w:rsid w:val="0050485D"/>
    <w:rsid w:val="00515CAB"/>
    <w:rsid w:val="00522941"/>
    <w:rsid w:val="00530BD6"/>
    <w:rsid w:val="00551A56"/>
    <w:rsid w:val="00556F6D"/>
    <w:rsid w:val="00563126"/>
    <w:rsid w:val="005728A7"/>
    <w:rsid w:val="00576DBD"/>
    <w:rsid w:val="00584BDB"/>
    <w:rsid w:val="005857C9"/>
    <w:rsid w:val="0058687F"/>
    <w:rsid w:val="00594378"/>
    <w:rsid w:val="0059616D"/>
    <w:rsid w:val="005B4879"/>
    <w:rsid w:val="005C1E0E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2C94"/>
    <w:rsid w:val="006E41DC"/>
    <w:rsid w:val="006F0704"/>
    <w:rsid w:val="007102AD"/>
    <w:rsid w:val="00715276"/>
    <w:rsid w:val="00720CF3"/>
    <w:rsid w:val="00726FFC"/>
    <w:rsid w:val="00736127"/>
    <w:rsid w:val="00757C3E"/>
    <w:rsid w:val="0077162A"/>
    <w:rsid w:val="0077635F"/>
    <w:rsid w:val="0078297F"/>
    <w:rsid w:val="00790D17"/>
    <w:rsid w:val="007B0312"/>
    <w:rsid w:val="007D6F8C"/>
    <w:rsid w:val="0080715C"/>
    <w:rsid w:val="00826A25"/>
    <w:rsid w:val="008275DA"/>
    <w:rsid w:val="00863296"/>
    <w:rsid w:val="00870524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167F2"/>
    <w:rsid w:val="00920104"/>
    <w:rsid w:val="00921A75"/>
    <w:rsid w:val="00926139"/>
    <w:rsid w:val="009450EC"/>
    <w:rsid w:val="00967706"/>
    <w:rsid w:val="009B6F92"/>
    <w:rsid w:val="009D5B3C"/>
    <w:rsid w:val="009D77F5"/>
    <w:rsid w:val="009F55F7"/>
    <w:rsid w:val="00A05565"/>
    <w:rsid w:val="00A10869"/>
    <w:rsid w:val="00A12F2B"/>
    <w:rsid w:val="00A269CE"/>
    <w:rsid w:val="00A6224B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3D1F"/>
    <w:rsid w:val="00B35AFC"/>
    <w:rsid w:val="00B46E4B"/>
    <w:rsid w:val="00B667C3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702C7"/>
    <w:rsid w:val="00C820FA"/>
    <w:rsid w:val="00C82F37"/>
    <w:rsid w:val="00C95CAC"/>
    <w:rsid w:val="00CC0EAF"/>
    <w:rsid w:val="00CC49DD"/>
    <w:rsid w:val="00CD3CD3"/>
    <w:rsid w:val="00CE4367"/>
    <w:rsid w:val="00CE48FA"/>
    <w:rsid w:val="00CE68E5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2640"/>
    <w:rsid w:val="00E33C03"/>
    <w:rsid w:val="00E526BA"/>
    <w:rsid w:val="00E60AED"/>
    <w:rsid w:val="00E64FB9"/>
    <w:rsid w:val="00E7315E"/>
    <w:rsid w:val="00E8155B"/>
    <w:rsid w:val="00E95B7C"/>
    <w:rsid w:val="00EB636D"/>
    <w:rsid w:val="00EF3FDA"/>
    <w:rsid w:val="00EF6E91"/>
    <w:rsid w:val="00F06492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s1">
    <w:name w:val="s_1"/>
    <w:basedOn w:val="a"/>
    <w:rsid w:val="004A6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A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2019-11-14T07:03:00Z</cp:lastPrinted>
  <dcterms:created xsi:type="dcterms:W3CDTF">2019-09-04T04:21:00Z</dcterms:created>
  <dcterms:modified xsi:type="dcterms:W3CDTF">2022-12-29T03:41:00Z</dcterms:modified>
</cp:coreProperties>
</file>