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3D" w:rsidRDefault="001F5A3D" w:rsidP="001F5A3D">
      <w:pPr>
        <w:jc w:val="center"/>
        <w:rPr>
          <w:b/>
          <w:sz w:val="28"/>
        </w:rPr>
      </w:pPr>
      <w:r>
        <w:rPr>
          <w:b/>
          <w:sz w:val="28"/>
        </w:rPr>
        <w:t>РОССИЙСКАЯ ФЕДЕРАЦИЯ</w:t>
      </w:r>
    </w:p>
    <w:p w:rsidR="001F5A3D" w:rsidRDefault="001F5A3D" w:rsidP="001F5A3D">
      <w:pPr>
        <w:jc w:val="center"/>
        <w:rPr>
          <w:b/>
          <w:sz w:val="28"/>
        </w:rPr>
      </w:pPr>
      <w:r>
        <w:rPr>
          <w:b/>
          <w:sz w:val="28"/>
        </w:rPr>
        <w:t>РЕСПУБЛИКА АЛТАЙ</w:t>
      </w:r>
    </w:p>
    <w:p w:rsidR="001F5A3D" w:rsidRDefault="001F5A3D" w:rsidP="001F5A3D">
      <w:pPr>
        <w:jc w:val="center"/>
        <w:rPr>
          <w:b/>
          <w:sz w:val="28"/>
        </w:rPr>
      </w:pPr>
      <w:r>
        <w:rPr>
          <w:b/>
          <w:sz w:val="28"/>
        </w:rPr>
        <w:t>ЧОЙСКИЙ РАЙОН</w:t>
      </w:r>
    </w:p>
    <w:p w:rsidR="001F5A3D" w:rsidRDefault="001F5A3D" w:rsidP="001F5A3D">
      <w:pPr>
        <w:jc w:val="center"/>
        <w:rPr>
          <w:b/>
          <w:sz w:val="28"/>
        </w:rPr>
      </w:pPr>
      <w:r>
        <w:rPr>
          <w:b/>
          <w:sz w:val="28"/>
        </w:rPr>
        <w:t xml:space="preserve"> СОВЕТ ДЕПУТАТОВ МУНИЦИПАЛЬНОГО ОБРАЗОВАНИЯ</w:t>
      </w:r>
    </w:p>
    <w:p w:rsidR="001F5A3D" w:rsidRDefault="001F5A3D" w:rsidP="001F5A3D">
      <w:pPr>
        <w:jc w:val="center"/>
        <w:rPr>
          <w:b/>
          <w:sz w:val="28"/>
        </w:rPr>
      </w:pPr>
      <w:r>
        <w:rPr>
          <w:b/>
          <w:sz w:val="28"/>
        </w:rPr>
        <w:t>«СЕЙКИНСКОЕ СЕЛЬСКОЕ ПОСЕЛЕНИЕ»</w:t>
      </w:r>
    </w:p>
    <w:p w:rsidR="001F5A3D" w:rsidRDefault="001F5A3D" w:rsidP="001F5A3D">
      <w:pPr>
        <w:rPr>
          <w:b/>
          <w:sz w:val="28"/>
        </w:rPr>
      </w:pPr>
    </w:p>
    <w:p w:rsidR="001F5A3D" w:rsidRDefault="001F5A3D" w:rsidP="00D45C5D">
      <w:pPr>
        <w:jc w:val="center"/>
        <w:rPr>
          <w:b/>
          <w:bCs/>
          <w:sz w:val="28"/>
        </w:rPr>
      </w:pPr>
      <w:r>
        <w:rPr>
          <w:b/>
          <w:bCs/>
          <w:sz w:val="28"/>
        </w:rPr>
        <w:t>РЕШЕНИЕ</w:t>
      </w:r>
    </w:p>
    <w:p w:rsidR="001F5A3D" w:rsidRDefault="001F5A3D" w:rsidP="001F5A3D">
      <w:pPr>
        <w:pStyle w:val="20"/>
        <w:tabs>
          <w:tab w:val="left" w:pos="900"/>
        </w:tabs>
        <w:jc w:val="left"/>
      </w:pPr>
    </w:p>
    <w:p w:rsidR="001F5A3D" w:rsidRDefault="001F5A3D" w:rsidP="001F5A3D">
      <w:pPr>
        <w:pStyle w:val="20"/>
        <w:tabs>
          <w:tab w:val="left" w:pos="900"/>
        </w:tabs>
        <w:ind w:left="0"/>
        <w:jc w:val="left"/>
      </w:pPr>
    </w:p>
    <w:p w:rsidR="001F5A3D" w:rsidRDefault="001F5A3D" w:rsidP="001F5A3D">
      <w:pPr>
        <w:pStyle w:val="a3"/>
        <w:overflowPunct/>
        <w:autoSpaceDE/>
        <w:adjustRightInd/>
        <w:jc w:val="center"/>
        <w:rPr>
          <w:bCs/>
        </w:rPr>
      </w:pPr>
      <w:r>
        <w:rPr>
          <w:bCs/>
        </w:rPr>
        <w:t xml:space="preserve">20  февраля 2014 г.                           с. Сейка                  </w:t>
      </w:r>
      <w:r w:rsidR="00011E10">
        <w:rPr>
          <w:bCs/>
        </w:rPr>
        <w:t xml:space="preserve">                         № 4-7</w:t>
      </w:r>
    </w:p>
    <w:p w:rsidR="001F5A3D" w:rsidRDefault="001F5A3D" w:rsidP="001F5A3D">
      <w:pPr>
        <w:pStyle w:val="a3"/>
        <w:overflowPunct/>
        <w:autoSpaceDE/>
        <w:adjustRightInd/>
        <w:jc w:val="center"/>
        <w:rPr>
          <w:bCs/>
        </w:rPr>
      </w:pPr>
    </w:p>
    <w:p w:rsidR="001F5A3D" w:rsidRDefault="001F5A3D" w:rsidP="001F5A3D">
      <w:pPr>
        <w:pStyle w:val="a3"/>
        <w:overflowPunct/>
        <w:autoSpaceDE/>
        <w:adjustRightInd/>
        <w:jc w:val="both"/>
        <w:rPr>
          <w:bCs/>
        </w:rPr>
      </w:pPr>
    </w:p>
    <w:p w:rsidR="001F5A3D" w:rsidRPr="001F5A3D" w:rsidRDefault="001F5A3D" w:rsidP="00FD1C9A">
      <w:pPr>
        <w:pStyle w:val="a3"/>
        <w:overflowPunct/>
        <w:autoSpaceDE/>
        <w:adjustRightInd/>
        <w:jc w:val="center"/>
        <w:rPr>
          <w:b/>
          <w:bCs/>
        </w:rPr>
      </w:pPr>
      <w:r w:rsidRPr="001F5A3D">
        <w:rPr>
          <w:b/>
          <w:bCs/>
        </w:rPr>
        <w:t>О внесении изменений в решение Совета депутатов муниципального образования Сейкинское сельское поселение от 25 ноября 2011 г. № 18-5</w:t>
      </w:r>
    </w:p>
    <w:p w:rsidR="001F5A3D" w:rsidRPr="001F5A3D" w:rsidRDefault="00FD1C9A" w:rsidP="00FD1C9A">
      <w:pPr>
        <w:suppressAutoHyphens/>
        <w:ind w:firstLine="708"/>
        <w:jc w:val="center"/>
        <w:rPr>
          <w:b/>
          <w:sz w:val="28"/>
          <w:szCs w:val="28"/>
          <w:lang w:eastAsia="ar-SA"/>
        </w:rPr>
      </w:pPr>
      <w:r>
        <w:rPr>
          <w:b/>
          <w:sz w:val="28"/>
          <w:szCs w:val="28"/>
          <w:lang w:eastAsia="ar-SA"/>
        </w:rPr>
        <w:t>«</w:t>
      </w:r>
      <w:r w:rsidR="001F5A3D" w:rsidRPr="001F5A3D">
        <w:rPr>
          <w:b/>
          <w:sz w:val="28"/>
          <w:szCs w:val="28"/>
          <w:lang w:eastAsia="ar-SA"/>
        </w:rPr>
        <w:t>Об условиях и порядке предоставления права на пенсию за выслугу лет муниципальным служащим МО «Сейкинское сельское поселение»</w:t>
      </w:r>
    </w:p>
    <w:p w:rsidR="001F5A3D" w:rsidRDefault="001F5A3D" w:rsidP="001F5A3D">
      <w:pPr>
        <w:pStyle w:val="a3"/>
        <w:overflowPunct/>
        <w:autoSpaceDE/>
        <w:adjustRightInd/>
        <w:jc w:val="both"/>
        <w:rPr>
          <w:bCs/>
        </w:rPr>
      </w:pPr>
    </w:p>
    <w:p w:rsidR="001F5A3D" w:rsidRDefault="001F5A3D" w:rsidP="001F5A3D">
      <w:pPr>
        <w:pStyle w:val="a3"/>
        <w:overflowPunct/>
        <w:autoSpaceDE/>
        <w:adjustRightInd/>
        <w:jc w:val="both"/>
        <w:rPr>
          <w:bCs/>
        </w:rPr>
      </w:pPr>
    </w:p>
    <w:p w:rsidR="001F5A3D" w:rsidRDefault="00DC5357" w:rsidP="001F5A3D">
      <w:pPr>
        <w:pStyle w:val="a3"/>
        <w:overflowPunct/>
        <w:autoSpaceDE/>
        <w:adjustRightInd/>
        <w:ind w:firstLine="567"/>
        <w:jc w:val="both"/>
        <w:rPr>
          <w:bCs/>
        </w:rPr>
      </w:pPr>
      <w:r>
        <w:rPr>
          <w:bCs/>
        </w:rPr>
        <w:t xml:space="preserve">В соответствии со статьей </w:t>
      </w:r>
      <w:r w:rsidR="001F5A3D">
        <w:rPr>
          <w:bCs/>
        </w:rPr>
        <w:t xml:space="preserve">7 Федерального закона от 15 декабря 2001г. № 166-ФЗ «О государственном пенсионном обеспечении в Российской Федерации», статьей 3 Закона Республики Алтай от 18.04.2008г. № 26-РЗ «О муниципальной службе в Республике Алтай», Совет депутатов Муниципального образования Сейкинское сельское поселение </w:t>
      </w:r>
    </w:p>
    <w:p w:rsidR="001F5A3D" w:rsidRDefault="001F5A3D" w:rsidP="001F5A3D">
      <w:pPr>
        <w:pStyle w:val="a3"/>
        <w:overflowPunct/>
        <w:autoSpaceDE/>
        <w:adjustRightInd/>
        <w:ind w:firstLine="567"/>
        <w:jc w:val="both"/>
        <w:rPr>
          <w:bCs/>
        </w:rPr>
      </w:pPr>
    </w:p>
    <w:p w:rsidR="001F5A3D" w:rsidRDefault="001F5A3D" w:rsidP="001F5A3D">
      <w:pPr>
        <w:pStyle w:val="a3"/>
        <w:overflowPunct/>
        <w:autoSpaceDE/>
        <w:adjustRightInd/>
        <w:ind w:firstLine="567"/>
        <w:jc w:val="center"/>
        <w:rPr>
          <w:b/>
          <w:bCs/>
        </w:rPr>
      </w:pPr>
      <w:r w:rsidRPr="001F5A3D">
        <w:rPr>
          <w:b/>
          <w:bCs/>
        </w:rPr>
        <w:t>РЕШИЛ:</w:t>
      </w:r>
    </w:p>
    <w:p w:rsidR="00FD1C9A" w:rsidRDefault="00FD1C9A" w:rsidP="00FD1C9A">
      <w:pPr>
        <w:pStyle w:val="a3"/>
        <w:numPr>
          <w:ilvl w:val="0"/>
          <w:numId w:val="1"/>
        </w:numPr>
        <w:overflowPunct/>
        <w:autoSpaceDE/>
        <w:adjustRightInd/>
        <w:ind w:left="0" w:firstLine="567"/>
        <w:jc w:val="both"/>
        <w:rPr>
          <w:bCs/>
          <w:szCs w:val="28"/>
        </w:rPr>
      </w:pPr>
      <w:r>
        <w:rPr>
          <w:bCs/>
          <w:szCs w:val="28"/>
        </w:rPr>
        <w:t xml:space="preserve">Внести в решение Совета депутатов Муниципального образования Сейкинское сельское поселение от 25 ноября 2011г. № 18-5 «Об условиях и порядке предоставления права на пенсию за выслугу лет муниципальным служащим МО Сейкинское поселение» следующие изменения: </w:t>
      </w:r>
    </w:p>
    <w:p w:rsidR="001F5A3D" w:rsidRPr="00DC5357" w:rsidRDefault="00807AF2" w:rsidP="0006597D">
      <w:pPr>
        <w:pStyle w:val="a3"/>
        <w:numPr>
          <w:ilvl w:val="0"/>
          <w:numId w:val="3"/>
        </w:numPr>
        <w:overflowPunct/>
        <w:autoSpaceDE/>
        <w:adjustRightInd/>
        <w:ind w:left="0" w:firstLine="567"/>
        <w:jc w:val="both"/>
        <w:rPr>
          <w:bCs/>
          <w:szCs w:val="28"/>
        </w:rPr>
      </w:pPr>
      <w:r w:rsidRPr="00DC5357">
        <w:rPr>
          <w:bCs/>
          <w:szCs w:val="28"/>
        </w:rPr>
        <w:t xml:space="preserve">В преамбуле </w:t>
      </w:r>
      <w:r w:rsidR="001A6C38" w:rsidRPr="00DC5357">
        <w:rPr>
          <w:bCs/>
          <w:szCs w:val="28"/>
        </w:rPr>
        <w:t>решения заменить слова «</w:t>
      </w:r>
      <w:r w:rsidR="001A6C38" w:rsidRPr="00DC5357">
        <w:rPr>
          <w:szCs w:val="28"/>
          <w:lang w:eastAsia="ar-SA"/>
        </w:rPr>
        <w:t xml:space="preserve">в соответствии с </w:t>
      </w:r>
      <w:r w:rsidR="001A6C38" w:rsidRPr="00DC5357">
        <w:rPr>
          <w:spacing w:val="-3"/>
          <w:w w:val="103"/>
          <w:szCs w:val="28"/>
        </w:rPr>
        <w:t>ст. 18</w:t>
      </w:r>
      <w:r w:rsidR="001A6C38" w:rsidRPr="00DC5357">
        <w:rPr>
          <w:szCs w:val="28"/>
        </w:rPr>
        <w:t xml:space="preserve"> </w:t>
      </w:r>
      <w:r w:rsidR="001A6C38" w:rsidRPr="00DC5357">
        <w:rPr>
          <w:spacing w:val="-2"/>
          <w:w w:val="103"/>
          <w:szCs w:val="28"/>
        </w:rPr>
        <w:t>Федерального Закона «Об о</w:t>
      </w:r>
      <w:bookmarkStart w:id="0" w:name="_GoBack"/>
      <w:bookmarkEnd w:id="0"/>
      <w:r w:rsidR="001A6C38" w:rsidRPr="00DC5357">
        <w:rPr>
          <w:spacing w:val="-2"/>
          <w:w w:val="103"/>
          <w:szCs w:val="28"/>
        </w:rPr>
        <w:t>сновах муниципальной службы в Российской</w:t>
      </w:r>
      <w:r w:rsidR="001A6C38" w:rsidRPr="00DC5357">
        <w:rPr>
          <w:szCs w:val="28"/>
        </w:rPr>
        <w:t xml:space="preserve"> </w:t>
      </w:r>
      <w:r w:rsidR="001A6C38" w:rsidRPr="00DC5357">
        <w:rPr>
          <w:spacing w:val="-2"/>
          <w:w w:val="103"/>
          <w:szCs w:val="28"/>
        </w:rPr>
        <w:t xml:space="preserve">Федерации» на слова </w:t>
      </w:r>
      <w:r w:rsidR="001A6C38" w:rsidRPr="00DC5357">
        <w:rPr>
          <w:b/>
          <w:spacing w:val="-2"/>
          <w:w w:val="103"/>
          <w:szCs w:val="28"/>
        </w:rPr>
        <w:t xml:space="preserve">«в соответствии со ст. </w:t>
      </w:r>
      <w:r w:rsidR="00D16CC3">
        <w:rPr>
          <w:b/>
          <w:spacing w:val="-2"/>
          <w:w w:val="103"/>
          <w:szCs w:val="28"/>
        </w:rPr>
        <w:t xml:space="preserve">24 </w:t>
      </w:r>
      <w:r w:rsidR="001A6C38" w:rsidRPr="00DC5357">
        <w:rPr>
          <w:b/>
          <w:spacing w:val="-2"/>
          <w:w w:val="103"/>
          <w:szCs w:val="28"/>
        </w:rPr>
        <w:t>Федерального закона от 02.03.2007 № 25-ФЗ "О муниципальной службе в Российской Федерации"</w:t>
      </w:r>
      <w:r w:rsidR="008D54E7" w:rsidRPr="00DC5357">
        <w:rPr>
          <w:b/>
          <w:spacing w:val="-2"/>
          <w:w w:val="103"/>
          <w:szCs w:val="28"/>
        </w:rPr>
        <w:t>.</w:t>
      </w:r>
    </w:p>
    <w:p w:rsidR="00DC5357" w:rsidRDefault="00DC5357" w:rsidP="00DC5357">
      <w:pPr>
        <w:shd w:val="clear" w:color="auto" w:fill="FFFFFF"/>
        <w:spacing w:line="322" w:lineRule="exact"/>
        <w:ind w:right="-1"/>
        <w:rPr>
          <w:bCs/>
          <w:sz w:val="28"/>
          <w:szCs w:val="28"/>
        </w:rPr>
      </w:pPr>
    </w:p>
    <w:p w:rsidR="008D54E7" w:rsidRPr="00E94A85" w:rsidRDefault="008D4B06" w:rsidP="0006597D">
      <w:pPr>
        <w:pStyle w:val="a4"/>
        <w:numPr>
          <w:ilvl w:val="0"/>
          <w:numId w:val="3"/>
        </w:numPr>
        <w:shd w:val="clear" w:color="auto" w:fill="FFFFFF"/>
        <w:spacing w:line="322" w:lineRule="exact"/>
        <w:ind w:left="0" w:right="-1" w:firstLine="567"/>
        <w:rPr>
          <w:color w:val="000000"/>
          <w:sz w:val="28"/>
          <w:szCs w:val="28"/>
        </w:rPr>
      </w:pPr>
      <w:r w:rsidRPr="00E94A85">
        <w:rPr>
          <w:bCs/>
          <w:sz w:val="28"/>
          <w:szCs w:val="28"/>
        </w:rPr>
        <w:t xml:space="preserve">Пункт 1.1. части 1 </w:t>
      </w:r>
      <w:r w:rsidR="00DC5357" w:rsidRPr="00E94A85">
        <w:rPr>
          <w:color w:val="000000"/>
          <w:spacing w:val="-4"/>
          <w:sz w:val="28"/>
          <w:szCs w:val="28"/>
        </w:rPr>
        <w:t xml:space="preserve">Приложение № 1 к </w:t>
      </w:r>
      <w:r w:rsidR="00DC5357" w:rsidRPr="00E94A85">
        <w:rPr>
          <w:color w:val="000000"/>
          <w:sz w:val="28"/>
          <w:szCs w:val="28"/>
        </w:rPr>
        <w:t>решению сессии</w:t>
      </w:r>
      <w:r w:rsidR="00E94A85">
        <w:rPr>
          <w:color w:val="000000"/>
          <w:sz w:val="28"/>
          <w:szCs w:val="28"/>
        </w:rPr>
        <w:t xml:space="preserve"> Совета </w:t>
      </w:r>
      <w:r w:rsidR="00DC5357" w:rsidRPr="00E94A85">
        <w:rPr>
          <w:color w:val="000000"/>
          <w:sz w:val="28"/>
          <w:szCs w:val="28"/>
        </w:rPr>
        <w:t xml:space="preserve">депутатов Сейкинского сельского поселения </w:t>
      </w:r>
      <w:r w:rsidR="00DC5357" w:rsidRPr="00E94A85">
        <w:rPr>
          <w:color w:val="000000"/>
          <w:spacing w:val="28"/>
          <w:sz w:val="28"/>
          <w:szCs w:val="28"/>
        </w:rPr>
        <w:t xml:space="preserve">от 25.11.2011 г. № 18-5 </w:t>
      </w:r>
      <w:r w:rsidR="00DC5357" w:rsidRPr="00E94A85">
        <w:rPr>
          <w:bCs/>
          <w:sz w:val="28"/>
          <w:szCs w:val="28"/>
        </w:rPr>
        <w:t xml:space="preserve"> </w:t>
      </w:r>
      <w:r w:rsidRPr="00E94A85">
        <w:rPr>
          <w:bCs/>
          <w:sz w:val="28"/>
          <w:szCs w:val="28"/>
        </w:rPr>
        <w:t>«Условия назначения пенсии</w:t>
      </w:r>
      <w:r w:rsidR="00DC5357" w:rsidRPr="00E94A85">
        <w:rPr>
          <w:bCs/>
          <w:sz w:val="28"/>
          <w:szCs w:val="28"/>
        </w:rPr>
        <w:t>» дополнить абзацем следующего содержания:</w:t>
      </w:r>
      <w:r w:rsidRPr="00E94A85">
        <w:rPr>
          <w:bCs/>
          <w:sz w:val="28"/>
          <w:szCs w:val="28"/>
        </w:rPr>
        <w:t xml:space="preserve"> </w:t>
      </w:r>
    </w:p>
    <w:p w:rsidR="00DC5357" w:rsidRPr="00DC5357" w:rsidRDefault="00DC5357" w:rsidP="00DC5357">
      <w:pPr>
        <w:shd w:val="clear" w:color="auto" w:fill="FFFFFF"/>
        <w:spacing w:line="322" w:lineRule="exact"/>
        <w:ind w:right="-1"/>
        <w:rPr>
          <w:color w:val="000000"/>
          <w:sz w:val="28"/>
          <w:szCs w:val="28"/>
        </w:rPr>
      </w:pPr>
    </w:p>
    <w:p w:rsidR="003F1B73" w:rsidRDefault="008D4B06" w:rsidP="00D16CC3">
      <w:pPr>
        <w:jc w:val="both"/>
        <w:rPr>
          <w:sz w:val="28"/>
          <w:szCs w:val="28"/>
        </w:rPr>
      </w:pPr>
      <w:proofErr w:type="gramStart"/>
      <w:r w:rsidRPr="00D16CC3">
        <w:rPr>
          <w:sz w:val="28"/>
          <w:szCs w:val="28"/>
        </w:rPr>
        <w:t>«Муниципальные служащие муниципальн</w:t>
      </w:r>
      <w:r w:rsidR="00D16CC3">
        <w:rPr>
          <w:sz w:val="28"/>
          <w:szCs w:val="28"/>
        </w:rPr>
        <w:t>ого образования Сейкинское сельское поселение</w:t>
      </w:r>
      <w:r w:rsidRPr="00D16CC3">
        <w:rPr>
          <w:sz w:val="28"/>
          <w:szCs w:val="28"/>
        </w:rPr>
        <w:t xml:space="preserve">  при наличии стажа муниципальной службы не менее 25 лет и увольнении с муниципальной службы муниципального образования </w:t>
      </w:r>
      <w:r w:rsidR="00D16CC3">
        <w:rPr>
          <w:sz w:val="28"/>
          <w:szCs w:val="28"/>
        </w:rPr>
        <w:t>Сейкинское сельское поселение</w:t>
      </w:r>
      <w:r w:rsidRPr="00D16CC3">
        <w:rPr>
          <w:sz w:val="28"/>
          <w:szCs w:val="28"/>
        </w:rPr>
        <w:t xml:space="preserve"> по основанию: расторжением трудового договора по инициативе муниципального служащего,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w:t>
      </w:r>
      <w:r w:rsidRPr="00D16CC3">
        <w:rPr>
          <w:sz w:val="28"/>
          <w:szCs w:val="28"/>
        </w:rPr>
        <w:lastRenderedPageBreak/>
        <w:t>слу</w:t>
      </w:r>
      <w:r w:rsidR="00D16CC3">
        <w:rPr>
          <w:sz w:val="28"/>
          <w:szCs w:val="28"/>
        </w:rPr>
        <w:t>жбы</w:t>
      </w:r>
      <w:proofErr w:type="gramEnd"/>
      <w:r w:rsidR="00D16CC3">
        <w:rPr>
          <w:sz w:val="28"/>
          <w:szCs w:val="28"/>
        </w:rPr>
        <w:t xml:space="preserve"> муниципального образования Сейкинское сельское поселение</w:t>
      </w:r>
      <w:r w:rsidRPr="00D16CC3">
        <w:rPr>
          <w:sz w:val="28"/>
          <w:szCs w:val="28"/>
        </w:rPr>
        <w:t xml:space="preserve"> не менее 7 лет</w:t>
      </w:r>
      <w:proofErr w:type="gramStart"/>
      <w:r w:rsidRPr="00D16CC3">
        <w:rPr>
          <w:sz w:val="28"/>
          <w:szCs w:val="28"/>
        </w:rPr>
        <w:t>.»</w:t>
      </w:r>
      <w:proofErr w:type="gramEnd"/>
    </w:p>
    <w:p w:rsidR="0006597D" w:rsidRDefault="0006597D" w:rsidP="00D16CC3">
      <w:pPr>
        <w:jc w:val="both"/>
        <w:rPr>
          <w:sz w:val="28"/>
          <w:szCs w:val="28"/>
        </w:rPr>
      </w:pPr>
    </w:p>
    <w:p w:rsidR="00FD1C9A" w:rsidRPr="005D77AD" w:rsidRDefault="0006597D" w:rsidP="00B8350C">
      <w:pPr>
        <w:pStyle w:val="a4"/>
        <w:numPr>
          <w:ilvl w:val="0"/>
          <w:numId w:val="3"/>
        </w:numPr>
        <w:ind w:left="0" w:firstLine="567"/>
        <w:jc w:val="both"/>
        <w:rPr>
          <w:sz w:val="28"/>
          <w:szCs w:val="28"/>
        </w:rPr>
      </w:pPr>
      <w:r w:rsidRPr="005D77AD">
        <w:rPr>
          <w:sz w:val="28"/>
          <w:szCs w:val="28"/>
        </w:rPr>
        <w:t xml:space="preserve">Пункт </w:t>
      </w:r>
      <w:r w:rsidR="005E3D74" w:rsidRPr="005D77AD">
        <w:rPr>
          <w:sz w:val="28"/>
          <w:szCs w:val="28"/>
        </w:rPr>
        <w:t xml:space="preserve">2.3. части 2 </w:t>
      </w:r>
      <w:r w:rsidR="005D77AD" w:rsidRPr="005D77AD">
        <w:rPr>
          <w:spacing w:val="-4"/>
          <w:sz w:val="28"/>
          <w:szCs w:val="28"/>
        </w:rPr>
        <w:t xml:space="preserve">Приложение № 1 к </w:t>
      </w:r>
      <w:r w:rsidR="005D77AD" w:rsidRPr="005D77AD">
        <w:rPr>
          <w:sz w:val="28"/>
          <w:szCs w:val="28"/>
        </w:rPr>
        <w:t xml:space="preserve">решению сессии Совета депутатов Сейкинского сельского поселения </w:t>
      </w:r>
      <w:r w:rsidR="005D77AD" w:rsidRPr="005D77AD">
        <w:rPr>
          <w:spacing w:val="28"/>
          <w:sz w:val="28"/>
          <w:szCs w:val="28"/>
        </w:rPr>
        <w:t xml:space="preserve">от 25.11.2011 г. № 18-5 </w:t>
      </w:r>
      <w:r w:rsidR="005D77AD">
        <w:rPr>
          <w:spacing w:val="28"/>
          <w:sz w:val="28"/>
          <w:szCs w:val="28"/>
        </w:rPr>
        <w:t>«</w:t>
      </w:r>
      <w:r w:rsidR="005D77AD" w:rsidRPr="005D77AD">
        <w:rPr>
          <w:spacing w:val="28"/>
          <w:sz w:val="28"/>
          <w:szCs w:val="28"/>
        </w:rPr>
        <w:t xml:space="preserve">Размеры пенсий муниципальных служащих» </w:t>
      </w:r>
      <w:r w:rsidR="005D77AD" w:rsidRPr="005D77AD">
        <w:rPr>
          <w:bCs/>
          <w:sz w:val="28"/>
          <w:szCs w:val="28"/>
        </w:rPr>
        <w:t xml:space="preserve"> </w:t>
      </w:r>
      <w:r w:rsidR="005D77AD">
        <w:rPr>
          <w:bCs/>
          <w:sz w:val="28"/>
          <w:szCs w:val="28"/>
        </w:rPr>
        <w:t>изложить в следующей редакции:</w:t>
      </w:r>
    </w:p>
    <w:p w:rsidR="005D77AD" w:rsidRPr="005D77AD" w:rsidRDefault="005D77AD" w:rsidP="006818E9">
      <w:pPr>
        <w:pStyle w:val="a4"/>
        <w:ind w:left="0" w:firstLine="567"/>
        <w:rPr>
          <w:sz w:val="28"/>
          <w:szCs w:val="28"/>
        </w:rPr>
      </w:pPr>
      <w:r>
        <w:rPr>
          <w:bCs/>
          <w:sz w:val="28"/>
          <w:szCs w:val="28"/>
        </w:rPr>
        <w:t>«</w:t>
      </w:r>
      <w:r w:rsidR="006B2C03">
        <w:rPr>
          <w:bCs/>
          <w:sz w:val="28"/>
          <w:szCs w:val="28"/>
        </w:rPr>
        <w:t xml:space="preserve">Минимальный размер пенсии за выслугу лет составляет 3000 рублей». </w:t>
      </w:r>
    </w:p>
    <w:p w:rsidR="005D77AD" w:rsidRDefault="00B8350C" w:rsidP="00B8350C">
      <w:pPr>
        <w:pStyle w:val="a4"/>
        <w:ind w:left="0" w:firstLine="567"/>
        <w:jc w:val="both"/>
        <w:rPr>
          <w:sz w:val="28"/>
          <w:szCs w:val="28"/>
        </w:rPr>
      </w:pPr>
      <w:r>
        <w:rPr>
          <w:sz w:val="28"/>
          <w:szCs w:val="28"/>
        </w:rPr>
        <w:t>Минимальный размер пенсии за выслугу лет увеличивается при централизованном  повышении должностных окладов муниципальных служащих муниципального образования Сейкинское сельское поселение на индекс их повышения.</w:t>
      </w:r>
    </w:p>
    <w:p w:rsidR="00B8350C" w:rsidRDefault="00B8350C" w:rsidP="005D77AD">
      <w:pPr>
        <w:pStyle w:val="a4"/>
        <w:ind w:left="567"/>
        <w:rPr>
          <w:sz w:val="28"/>
          <w:szCs w:val="28"/>
        </w:rPr>
      </w:pPr>
    </w:p>
    <w:p w:rsidR="00B8350C" w:rsidRDefault="00B8350C" w:rsidP="005D77AD">
      <w:pPr>
        <w:pStyle w:val="a4"/>
        <w:ind w:left="567"/>
        <w:rPr>
          <w:sz w:val="28"/>
          <w:szCs w:val="28"/>
        </w:rPr>
      </w:pPr>
    </w:p>
    <w:p w:rsidR="00B8350C" w:rsidRDefault="00B8350C" w:rsidP="00011E10">
      <w:pPr>
        <w:pStyle w:val="a4"/>
        <w:numPr>
          <w:ilvl w:val="0"/>
          <w:numId w:val="1"/>
        </w:numPr>
        <w:ind w:left="0" w:firstLine="567"/>
        <w:rPr>
          <w:sz w:val="28"/>
          <w:szCs w:val="28"/>
        </w:rPr>
      </w:pPr>
      <w:r>
        <w:rPr>
          <w:sz w:val="28"/>
          <w:szCs w:val="28"/>
        </w:rPr>
        <w:t>Настоящее решение вступает в силу с момента его принятия и распространяется на правоотношения, возникшие с 01.01.2014г.</w:t>
      </w:r>
    </w:p>
    <w:p w:rsidR="00812138" w:rsidRDefault="00812138" w:rsidP="00812138">
      <w:pPr>
        <w:rPr>
          <w:sz w:val="28"/>
          <w:szCs w:val="28"/>
        </w:rPr>
      </w:pPr>
    </w:p>
    <w:p w:rsidR="00812138" w:rsidRDefault="00812138" w:rsidP="00011E10">
      <w:pPr>
        <w:pStyle w:val="a4"/>
        <w:numPr>
          <w:ilvl w:val="0"/>
          <w:numId w:val="1"/>
        </w:numPr>
        <w:ind w:left="0" w:firstLine="567"/>
        <w:rPr>
          <w:sz w:val="28"/>
          <w:szCs w:val="28"/>
        </w:rPr>
      </w:pPr>
      <w:r>
        <w:rPr>
          <w:sz w:val="28"/>
          <w:szCs w:val="28"/>
        </w:rPr>
        <w:t>Обнародовать настоящее решение на информационных стендах села и на сайте администрации в сети «Интернет».</w:t>
      </w:r>
    </w:p>
    <w:p w:rsidR="00812138" w:rsidRDefault="00812138" w:rsidP="00812138">
      <w:pPr>
        <w:pStyle w:val="a4"/>
        <w:rPr>
          <w:sz w:val="28"/>
          <w:szCs w:val="28"/>
        </w:rPr>
      </w:pPr>
    </w:p>
    <w:p w:rsidR="00812138" w:rsidRDefault="00812138" w:rsidP="00812138">
      <w:pPr>
        <w:pStyle w:val="a4"/>
        <w:rPr>
          <w:sz w:val="28"/>
          <w:szCs w:val="28"/>
        </w:rPr>
      </w:pPr>
    </w:p>
    <w:p w:rsidR="00812138" w:rsidRDefault="00812138" w:rsidP="00812138">
      <w:pPr>
        <w:pStyle w:val="a4"/>
        <w:rPr>
          <w:sz w:val="28"/>
          <w:szCs w:val="28"/>
        </w:rPr>
      </w:pPr>
    </w:p>
    <w:p w:rsidR="00812138" w:rsidRDefault="00812138" w:rsidP="00812138">
      <w:pPr>
        <w:pStyle w:val="a4"/>
        <w:rPr>
          <w:sz w:val="28"/>
          <w:szCs w:val="28"/>
        </w:rPr>
      </w:pPr>
      <w:r>
        <w:rPr>
          <w:sz w:val="28"/>
          <w:szCs w:val="28"/>
        </w:rPr>
        <w:t>Глава Муниципального образования</w:t>
      </w:r>
    </w:p>
    <w:p w:rsidR="00812138" w:rsidRPr="00812138" w:rsidRDefault="00812138" w:rsidP="00812138">
      <w:pPr>
        <w:pStyle w:val="a4"/>
        <w:rPr>
          <w:sz w:val="28"/>
          <w:szCs w:val="28"/>
        </w:rPr>
      </w:pPr>
      <w:r>
        <w:rPr>
          <w:sz w:val="28"/>
          <w:szCs w:val="28"/>
        </w:rPr>
        <w:t>Сейкинское сельское поселение                                                 Е.В. Ложкин</w:t>
      </w:r>
    </w:p>
    <w:p w:rsidR="00812138" w:rsidRPr="00812138" w:rsidRDefault="00812138" w:rsidP="00812138">
      <w:pPr>
        <w:pStyle w:val="a4"/>
        <w:ind w:left="927"/>
        <w:rPr>
          <w:sz w:val="28"/>
          <w:szCs w:val="28"/>
        </w:rPr>
      </w:pPr>
    </w:p>
    <w:sectPr w:rsidR="00812138" w:rsidRPr="00812138" w:rsidSect="001F5A3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5F08"/>
    <w:multiLevelType w:val="multilevel"/>
    <w:tmpl w:val="007E5018"/>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E6936FA"/>
    <w:multiLevelType w:val="hybridMultilevel"/>
    <w:tmpl w:val="09FA33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303E01"/>
    <w:multiLevelType w:val="hybridMultilevel"/>
    <w:tmpl w:val="1868C8EE"/>
    <w:lvl w:ilvl="0" w:tplc="E30269E0">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5A"/>
    <w:rsid w:val="00001EA6"/>
    <w:rsid w:val="00001F4B"/>
    <w:rsid w:val="00003BB6"/>
    <w:rsid w:val="000114D5"/>
    <w:rsid w:val="00011E10"/>
    <w:rsid w:val="000124C1"/>
    <w:rsid w:val="000151E3"/>
    <w:rsid w:val="000172CF"/>
    <w:rsid w:val="00022BA8"/>
    <w:rsid w:val="00032C14"/>
    <w:rsid w:val="00033874"/>
    <w:rsid w:val="000340CB"/>
    <w:rsid w:val="00035A6E"/>
    <w:rsid w:val="000362B4"/>
    <w:rsid w:val="00042AD7"/>
    <w:rsid w:val="00042BA7"/>
    <w:rsid w:val="00045B24"/>
    <w:rsid w:val="00045CBF"/>
    <w:rsid w:val="00046D53"/>
    <w:rsid w:val="000474FC"/>
    <w:rsid w:val="000522EE"/>
    <w:rsid w:val="00053E2C"/>
    <w:rsid w:val="000552E7"/>
    <w:rsid w:val="00056B1E"/>
    <w:rsid w:val="00061AA9"/>
    <w:rsid w:val="00063727"/>
    <w:rsid w:val="00065353"/>
    <w:rsid w:val="0006597D"/>
    <w:rsid w:val="00067EE5"/>
    <w:rsid w:val="00072B5A"/>
    <w:rsid w:val="000748CD"/>
    <w:rsid w:val="000870AF"/>
    <w:rsid w:val="00087E52"/>
    <w:rsid w:val="000939BE"/>
    <w:rsid w:val="00096CEB"/>
    <w:rsid w:val="000A0A84"/>
    <w:rsid w:val="000A11E8"/>
    <w:rsid w:val="000A271B"/>
    <w:rsid w:val="000A407D"/>
    <w:rsid w:val="000B09EA"/>
    <w:rsid w:val="000B45BD"/>
    <w:rsid w:val="000B74D4"/>
    <w:rsid w:val="000C36EF"/>
    <w:rsid w:val="000C4D4E"/>
    <w:rsid w:val="000C51DE"/>
    <w:rsid w:val="000C5565"/>
    <w:rsid w:val="000D01B7"/>
    <w:rsid w:val="000D17A2"/>
    <w:rsid w:val="000D3F9D"/>
    <w:rsid w:val="000D57A0"/>
    <w:rsid w:val="000D601F"/>
    <w:rsid w:val="000D64FE"/>
    <w:rsid w:val="000D7E50"/>
    <w:rsid w:val="000E1572"/>
    <w:rsid w:val="000E1D26"/>
    <w:rsid w:val="000E5724"/>
    <w:rsid w:val="000E76BF"/>
    <w:rsid w:val="000F0D08"/>
    <w:rsid w:val="000F1FBE"/>
    <w:rsid w:val="000F6778"/>
    <w:rsid w:val="000F7259"/>
    <w:rsid w:val="001004A0"/>
    <w:rsid w:val="00100C8E"/>
    <w:rsid w:val="00103C95"/>
    <w:rsid w:val="0011210B"/>
    <w:rsid w:val="00112F1C"/>
    <w:rsid w:val="001137A9"/>
    <w:rsid w:val="00113DF8"/>
    <w:rsid w:val="00116D54"/>
    <w:rsid w:val="001179D7"/>
    <w:rsid w:val="001264AD"/>
    <w:rsid w:val="00127C72"/>
    <w:rsid w:val="001314DD"/>
    <w:rsid w:val="00132BCE"/>
    <w:rsid w:val="00132F8E"/>
    <w:rsid w:val="0013669C"/>
    <w:rsid w:val="00143034"/>
    <w:rsid w:val="00143127"/>
    <w:rsid w:val="001451C6"/>
    <w:rsid w:val="00146AB9"/>
    <w:rsid w:val="00153079"/>
    <w:rsid w:val="00154C77"/>
    <w:rsid w:val="00157DA5"/>
    <w:rsid w:val="001652FC"/>
    <w:rsid w:val="001665CA"/>
    <w:rsid w:val="00170E1A"/>
    <w:rsid w:val="0017432F"/>
    <w:rsid w:val="00174989"/>
    <w:rsid w:val="001759B4"/>
    <w:rsid w:val="0017756B"/>
    <w:rsid w:val="00180CC4"/>
    <w:rsid w:val="00182403"/>
    <w:rsid w:val="00182733"/>
    <w:rsid w:val="001855F1"/>
    <w:rsid w:val="00190B34"/>
    <w:rsid w:val="001910E9"/>
    <w:rsid w:val="00193FA5"/>
    <w:rsid w:val="001966C7"/>
    <w:rsid w:val="001A5758"/>
    <w:rsid w:val="001A6C38"/>
    <w:rsid w:val="001A71C5"/>
    <w:rsid w:val="001B130B"/>
    <w:rsid w:val="001B208B"/>
    <w:rsid w:val="001B2B30"/>
    <w:rsid w:val="001C1A06"/>
    <w:rsid w:val="001C4141"/>
    <w:rsid w:val="001C4C8D"/>
    <w:rsid w:val="001C5C95"/>
    <w:rsid w:val="001D01D7"/>
    <w:rsid w:val="001D6D0B"/>
    <w:rsid w:val="001D6F24"/>
    <w:rsid w:val="001D7A78"/>
    <w:rsid w:val="001D7FEA"/>
    <w:rsid w:val="001E013B"/>
    <w:rsid w:val="001E019F"/>
    <w:rsid w:val="001E2E18"/>
    <w:rsid w:val="001E306B"/>
    <w:rsid w:val="001E4CC7"/>
    <w:rsid w:val="001E574C"/>
    <w:rsid w:val="001E6507"/>
    <w:rsid w:val="001F0AD0"/>
    <w:rsid w:val="001F1679"/>
    <w:rsid w:val="001F2463"/>
    <w:rsid w:val="001F53D3"/>
    <w:rsid w:val="001F5A3D"/>
    <w:rsid w:val="00205528"/>
    <w:rsid w:val="00211BFC"/>
    <w:rsid w:val="00213F8B"/>
    <w:rsid w:val="002223E4"/>
    <w:rsid w:val="00227A9A"/>
    <w:rsid w:val="002335F3"/>
    <w:rsid w:val="00235E44"/>
    <w:rsid w:val="0024068E"/>
    <w:rsid w:val="00241403"/>
    <w:rsid w:val="002416AE"/>
    <w:rsid w:val="00243C8B"/>
    <w:rsid w:val="00247B14"/>
    <w:rsid w:val="00251439"/>
    <w:rsid w:val="00254267"/>
    <w:rsid w:val="002551B8"/>
    <w:rsid w:val="00257D9C"/>
    <w:rsid w:val="00262305"/>
    <w:rsid w:val="002645D9"/>
    <w:rsid w:val="00266F9D"/>
    <w:rsid w:val="00271275"/>
    <w:rsid w:val="00274049"/>
    <w:rsid w:val="00275818"/>
    <w:rsid w:val="002761D1"/>
    <w:rsid w:val="002817EA"/>
    <w:rsid w:val="00281AED"/>
    <w:rsid w:val="002849F7"/>
    <w:rsid w:val="00285400"/>
    <w:rsid w:val="002874EA"/>
    <w:rsid w:val="0029190D"/>
    <w:rsid w:val="00297278"/>
    <w:rsid w:val="00297EB2"/>
    <w:rsid w:val="002A33BF"/>
    <w:rsid w:val="002B1455"/>
    <w:rsid w:val="002B55F0"/>
    <w:rsid w:val="002C10B2"/>
    <w:rsid w:val="002C4504"/>
    <w:rsid w:val="002C6982"/>
    <w:rsid w:val="002C6B11"/>
    <w:rsid w:val="002D0DAC"/>
    <w:rsid w:val="002D3F85"/>
    <w:rsid w:val="002D41C9"/>
    <w:rsid w:val="002D5228"/>
    <w:rsid w:val="002D537F"/>
    <w:rsid w:val="002E1E45"/>
    <w:rsid w:val="002E53E6"/>
    <w:rsid w:val="002E5DFD"/>
    <w:rsid w:val="002E6793"/>
    <w:rsid w:val="002F0FBD"/>
    <w:rsid w:val="002F268A"/>
    <w:rsid w:val="002F6793"/>
    <w:rsid w:val="002F6A80"/>
    <w:rsid w:val="003004A6"/>
    <w:rsid w:val="00300D77"/>
    <w:rsid w:val="00301518"/>
    <w:rsid w:val="0031202B"/>
    <w:rsid w:val="003134B4"/>
    <w:rsid w:val="003148C6"/>
    <w:rsid w:val="0031520C"/>
    <w:rsid w:val="003215F4"/>
    <w:rsid w:val="00330C46"/>
    <w:rsid w:val="00333813"/>
    <w:rsid w:val="00336CA6"/>
    <w:rsid w:val="003375F9"/>
    <w:rsid w:val="00337838"/>
    <w:rsid w:val="003404EB"/>
    <w:rsid w:val="0034368D"/>
    <w:rsid w:val="00344024"/>
    <w:rsid w:val="00346B7E"/>
    <w:rsid w:val="00350A6F"/>
    <w:rsid w:val="00352F87"/>
    <w:rsid w:val="00356235"/>
    <w:rsid w:val="0036067E"/>
    <w:rsid w:val="00362322"/>
    <w:rsid w:val="003669B5"/>
    <w:rsid w:val="00371EA8"/>
    <w:rsid w:val="0037205B"/>
    <w:rsid w:val="00375244"/>
    <w:rsid w:val="00383D46"/>
    <w:rsid w:val="0038546D"/>
    <w:rsid w:val="003862FE"/>
    <w:rsid w:val="003874CD"/>
    <w:rsid w:val="003920D7"/>
    <w:rsid w:val="003940EA"/>
    <w:rsid w:val="00394C45"/>
    <w:rsid w:val="003A0128"/>
    <w:rsid w:val="003A2A97"/>
    <w:rsid w:val="003A75FC"/>
    <w:rsid w:val="003B2AED"/>
    <w:rsid w:val="003B3FA9"/>
    <w:rsid w:val="003C03C8"/>
    <w:rsid w:val="003D2ACD"/>
    <w:rsid w:val="003D2B80"/>
    <w:rsid w:val="003D3985"/>
    <w:rsid w:val="003D51DD"/>
    <w:rsid w:val="003E66E2"/>
    <w:rsid w:val="003F1B73"/>
    <w:rsid w:val="003F1EB1"/>
    <w:rsid w:val="003F517E"/>
    <w:rsid w:val="003F6715"/>
    <w:rsid w:val="003F73BA"/>
    <w:rsid w:val="00401493"/>
    <w:rsid w:val="00402B69"/>
    <w:rsid w:val="00404470"/>
    <w:rsid w:val="00410FB3"/>
    <w:rsid w:val="0041376E"/>
    <w:rsid w:val="00414FD4"/>
    <w:rsid w:val="004164F7"/>
    <w:rsid w:val="00423239"/>
    <w:rsid w:val="0042440F"/>
    <w:rsid w:val="00425F57"/>
    <w:rsid w:val="00430255"/>
    <w:rsid w:val="0043103A"/>
    <w:rsid w:val="00433296"/>
    <w:rsid w:val="004344A8"/>
    <w:rsid w:val="004348E6"/>
    <w:rsid w:val="00437949"/>
    <w:rsid w:val="004415F1"/>
    <w:rsid w:val="00441CFF"/>
    <w:rsid w:val="00443A84"/>
    <w:rsid w:val="00444F05"/>
    <w:rsid w:val="00445EE1"/>
    <w:rsid w:val="00445F38"/>
    <w:rsid w:val="004515F8"/>
    <w:rsid w:val="004559BC"/>
    <w:rsid w:val="00457385"/>
    <w:rsid w:val="004608A0"/>
    <w:rsid w:val="004629B3"/>
    <w:rsid w:val="00467C57"/>
    <w:rsid w:val="00467FA9"/>
    <w:rsid w:val="004757E9"/>
    <w:rsid w:val="00475AAD"/>
    <w:rsid w:val="00476B40"/>
    <w:rsid w:val="004770DF"/>
    <w:rsid w:val="00477345"/>
    <w:rsid w:val="00480176"/>
    <w:rsid w:val="00481EE4"/>
    <w:rsid w:val="00484267"/>
    <w:rsid w:val="004864B4"/>
    <w:rsid w:val="00486C4E"/>
    <w:rsid w:val="00486DCB"/>
    <w:rsid w:val="004900A4"/>
    <w:rsid w:val="00491157"/>
    <w:rsid w:val="004A459C"/>
    <w:rsid w:val="004A4713"/>
    <w:rsid w:val="004B2492"/>
    <w:rsid w:val="004B4E8B"/>
    <w:rsid w:val="004B63F2"/>
    <w:rsid w:val="004B75C8"/>
    <w:rsid w:val="004C0E30"/>
    <w:rsid w:val="004C456C"/>
    <w:rsid w:val="004C7036"/>
    <w:rsid w:val="004D0BAA"/>
    <w:rsid w:val="004D317D"/>
    <w:rsid w:val="004D4C1F"/>
    <w:rsid w:val="004E0540"/>
    <w:rsid w:val="004E0F52"/>
    <w:rsid w:val="004E770B"/>
    <w:rsid w:val="004E77E9"/>
    <w:rsid w:val="004F41A0"/>
    <w:rsid w:val="004F7F46"/>
    <w:rsid w:val="00504BBE"/>
    <w:rsid w:val="005059BF"/>
    <w:rsid w:val="00506AF2"/>
    <w:rsid w:val="00507A31"/>
    <w:rsid w:val="00512A4C"/>
    <w:rsid w:val="00515C5D"/>
    <w:rsid w:val="00520EA8"/>
    <w:rsid w:val="0052323A"/>
    <w:rsid w:val="005234EB"/>
    <w:rsid w:val="0052632F"/>
    <w:rsid w:val="005315F9"/>
    <w:rsid w:val="00532517"/>
    <w:rsid w:val="00533191"/>
    <w:rsid w:val="00533946"/>
    <w:rsid w:val="005353EA"/>
    <w:rsid w:val="00536E25"/>
    <w:rsid w:val="0054064E"/>
    <w:rsid w:val="00542952"/>
    <w:rsid w:val="00545BE7"/>
    <w:rsid w:val="00546B22"/>
    <w:rsid w:val="0054752A"/>
    <w:rsid w:val="00550BE2"/>
    <w:rsid w:val="005535AA"/>
    <w:rsid w:val="00553C77"/>
    <w:rsid w:val="0056590D"/>
    <w:rsid w:val="005677FC"/>
    <w:rsid w:val="00567E5E"/>
    <w:rsid w:val="00571601"/>
    <w:rsid w:val="00573344"/>
    <w:rsid w:val="00573642"/>
    <w:rsid w:val="00582EE8"/>
    <w:rsid w:val="00582FE1"/>
    <w:rsid w:val="00587770"/>
    <w:rsid w:val="00596242"/>
    <w:rsid w:val="005972C7"/>
    <w:rsid w:val="0059753B"/>
    <w:rsid w:val="005977F2"/>
    <w:rsid w:val="005A1657"/>
    <w:rsid w:val="005A4522"/>
    <w:rsid w:val="005A698B"/>
    <w:rsid w:val="005A73D3"/>
    <w:rsid w:val="005C1E7B"/>
    <w:rsid w:val="005C255C"/>
    <w:rsid w:val="005C3EEB"/>
    <w:rsid w:val="005D28DA"/>
    <w:rsid w:val="005D2F86"/>
    <w:rsid w:val="005D77AD"/>
    <w:rsid w:val="005E0E1D"/>
    <w:rsid w:val="005E3D74"/>
    <w:rsid w:val="005E4024"/>
    <w:rsid w:val="005E6377"/>
    <w:rsid w:val="005F432E"/>
    <w:rsid w:val="005F7EF3"/>
    <w:rsid w:val="006001B9"/>
    <w:rsid w:val="006027BF"/>
    <w:rsid w:val="006031EB"/>
    <w:rsid w:val="00605C56"/>
    <w:rsid w:val="00610FB0"/>
    <w:rsid w:val="00611523"/>
    <w:rsid w:val="0061499B"/>
    <w:rsid w:val="00616266"/>
    <w:rsid w:val="0061693C"/>
    <w:rsid w:val="006208A4"/>
    <w:rsid w:val="00620BCC"/>
    <w:rsid w:val="0062475E"/>
    <w:rsid w:val="0062583A"/>
    <w:rsid w:val="00627575"/>
    <w:rsid w:val="00630F87"/>
    <w:rsid w:val="00633237"/>
    <w:rsid w:val="00636F7A"/>
    <w:rsid w:val="00640FEF"/>
    <w:rsid w:val="00641156"/>
    <w:rsid w:val="0064145F"/>
    <w:rsid w:val="00642EA5"/>
    <w:rsid w:val="00643F4F"/>
    <w:rsid w:val="0064746F"/>
    <w:rsid w:val="006507FA"/>
    <w:rsid w:val="0065220C"/>
    <w:rsid w:val="006532E9"/>
    <w:rsid w:val="00654EE1"/>
    <w:rsid w:val="00661FE7"/>
    <w:rsid w:val="00662007"/>
    <w:rsid w:val="00670332"/>
    <w:rsid w:val="00674035"/>
    <w:rsid w:val="00674818"/>
    <w:rsid w:val="0067512C"/>
    <w:rsid w:val="006811B9"/>
    <w:rsid w:val="006818E9"/>
    <w:rsid w:val="00683841"/>
    <w:rsid w:val="0068531F"/>
    <w:rsid w:val="00685A54"/>
    <w:rsid w:val="006871C7"/>
    <w:rsid w:val="00690E85"/>
    <w:rsid w:val="00696612"/>
    <w:rsid w:val="006969DB"/>
    <w:rsid w:val="006A0556"/>
    <w:rsid w:val="006A129A"/>
    <w:rsid w:val="006A3155"/>
    <w:rsid w:val="006A7338"/>
    <w:rsid w:val="006B2C03"/>
    <w:rsid w:val="006B2D3D"/>
    <w:rsid w:val="006B5A94"/>
    <w:rsid w:val="006B663A"/>
    <w:rsid w:val="006B685F"/>
    <w:rsid w:val="006B7D98"/>
    <w:rsid w:val="006C01E5"/>
    <w:rsid w:val="006C4168"/>
    <w:rsid w:val="006C65E3"/>
    <w:rsid w:val="006D1C8F"/>
    <w:rsid w:val="006D625C"/>
    <w:rsid w:val="006D6EEC"/>
    <w:rsid w:val="006D712B"/>
    <w:rsid w:val="006E130B"/>
    <w:rsid w:val="006E39C5"/>
    <w:rsid w:val="006E75E1"/>
    <w:rsid w:val="006F0854"/>
    <w:rsid w:val="006F10C1"/>
    <w:rsid w:val="006F1126"/>
    <w:rsid w:val="006F1355"/>
    <w:rsid w:val="00702066"/>
    <w:rsid w:val="00706C55"/>
    <w:rsid w:val="00710ADE"/>
    <w:rsid w:val="007119FB"/>
    <w:rsid w:val="00713E40"/>
    <w:rsid w:val="007160E8"/>
    <w:rsid w:val="007216A4"/>
    <w:rsid w:val="007239B8"/>
    <w:rsid w:val="00727B7B"/>
    <w:rsid w:val="007301A2"/>
    <w:rsid w:val="00736144"/>
    <w:rsid w:val="0073677D"/>
    <w:rsid w:val="007433E5"/>
    <w:rsid w:val="007434E1"/>
    <w:rsid w:val="00743B4A"/>
    <w:rsid w:val="00744894"/>
    <w:rsid w:val="00755550"/>
    <w:rsid w:val="00756719"/>
    <w:rsid w:val="00756C19"/>
    <w:rsid w:val="00760D54"/>
    <w:rsid w:val="00762A00"/>
    <w:rsid w:val="00766CDA"/>
    <w:rsid w:val="00766CE8"/>
    <w:rsid w:val="007805C0"/>
    <w:rsid w:val="00783020"/>
    <w:rsid w:val="00786147"/>
    <w:rsid w:val="00793A49"/>
    <w:rsid w:val="0079594C"/>
    <w:rsid w:val="0079654E"/>
    <w:rsid w:val="007A197A"/>
    <w:rsid w:val="007A5056"/>
    <w:rsid w:val="007A5802"/>
    <w:rsid w:val="007A7ACE"/>
    <w:rsid w:val="007B0D73"/>
    <w:rsid w:val="007B1B55"/>
    <w:rsid w:val="007B4B6B"/>
    <w:rsid w:val="007C0345"/>
    <w:rsid w:val="007C758A"/>
    <w:rsid w:val="007D3D54"/>
    <w:rsid w:val="007E0CFF"/>
    <w:rsid w:val="007E1219"/>
    <w:rsid w:val="007E291E"/>
    <w:rsid w:val="007E5C7B"/>
    <w:rsid w:val="007E61BB"/>
    <w:rsid w:val="007F5980"/>
    <w:rsid w:val="007F794C"/>
    <w:rsid w:val="00800388"/>
    <w:rsid w:val="0080390A"/>
    <w:rsid w:val="00803A40"/>
    <w:rsid w:val="00807AF2"/>
    <w:rsid w:val="00811DE5"/>
    <w:rsid w:val="00812138"/>
    <w:rsid w:val="008133BA"/>
    <w:rsid w:val="00817D71"/>
    <w:rsid w:val="0082331B"/>
    <w:rsid w:val="008239D1"/>
    <w:rsid w:val="00832008"/>
    <w:rsid w:val="00833417"/>
    <w:rsid w:val="00834526"/>
    <w:rsid w:val="00835BEA"/>
    <w:rsid w:val="00842860"/>
    <w:rsid w:val="00850D27"/>
    <w:rsid w:val="00852766"/>
    <w:rsid w:val="008550B6"/>
    <w:rsid w:val="00856940"/>
    <w:rsid w:val="00856E2D"/>
    <w:rsid w:val="00865539"/>
    <w:rsid w:val="008659ED"/>
    <w:rsid w:val="00865CF8"/>
    <w:rsid w:val="00866FCD"/>
    <w:rsid w:val="00867ACC"/>
    <w:rsid w:val="00872EF4"/>
    <w:rsid w:val="0087364D"/>
    <w:rsid w:val="0087542F"/>
    <w:rsid w:val="00875557"/>
    <w:rsid w:val="00876D0A"/>
    <w:rsid w:val="008827BE"/>
    <w:rsid w:val="00883C2D"/>
    <w:rsid w:val="00884485"/>
    <w:rsid w:val="00884B16"/>
    <w:rsid w:val="00885400"/>
    <w:rsid w:val="008877E0"/>
    <w:rsid w:val="00887AFD"/>
    <w:rsid w:val="008900AD"/>
    <w:rsid w:val="008961DB"/>
    <w:rsid w:val="008A1919"/>
    <w:rsid w:val="008A208D"/>
    <w:rsid w:val="008A31CB"/>
    <w:rsid w:val="008A3D33"/>
    <w:rsid w:val="008A4F5E"/>
    <w:rsid w:val="008A5213"/>
    <w:rsid w:val="008B0887"/>
    <w:rsid w:val="008B1FFD"/>
    <w:rsid w:val="008B567A"/>
    <w:rsid w:val="008C45A5"/>
    <w:rsid w:val="008C6512"/>
    <w:rsid w:val="008C6C6A"/>
    <w:rsid w:val="008D34AB"/>
    <w:rsid w:val="008D40CA"/>
    <w:rsid w:val="008D4B06"/>
    <w:rsid w:val="008D54E7"/>
    <w:rsid w:val="008E0EF5"/>
    <w:rsid w:val="008E2A78"/>
    <w:rsid w:val="008E3564"/>
    <w:rsid w:val="008E4A55"/>
    <w:rsid w:val="008E786A"/>
    <w:rsid w:val="008F093D"/>
    <w:rsid w:val="008F2933"/>
    <w:rsid w:val="008F2B9E"/>
    <w:rsid w:val="008F3D93"/>
    <w:rsid w:val="008F4A54"/>
    <w:rsid w:val="00900D5E"/>
    <w:rsid w:val="00901E36"/>
    <w:rsid w:val="0090293A"/>
    <w:rsid w:val="009049A1"/>
    <w:rsid w:val="00905635"/>
    <w:rsid w:val="0090563C"/>
    <w:rsid w:val="00910F64"/>
    <w:rsid w:val="009143D4"/>
    <w:rsid w:val="00920983"/>
    <w:rsid w:val="00920D37"/>
    <w:rsid w:val="0092173D"/>
    <w:rsid w:val="00924765"/>
    <w:rsid w:val="00924A3D"/>
    <w:rsid w:val="009253EC"/>
    <w:rsid w:val="0092605F"/>
    <w:rsid w:val="0093014B"/>
    <w:rsid w:val="00930851"/>
    <w:rsid w:val="00930CFF"/>
    <w:rsid w:val="009363C4"/>
    <w:rsid w:val="0094436D"/>
    <w:rsid w:val="00944A77"/>
    <w:rsid w:val="0094757F"/>
    <w:rsid w:val="00950304"/>
    <w:rsid w:val="009513A3"/>
    <w:rsid w:val="00952026"/>
    <w:rsid w:val="00953467"/>
    <w:rsid w:val="00953FC5"/>
    <w:rsid w:val="009635F1"/>
    <w:rsid w:val="00966BB9"/>
    <w:rsid w:val="00971643"/>
    <w:rsid w:val="00972727"/>
    <w:rsid w:val="0097376D"/>
    <w:rsid w:val="0097564D"/>
    <w:rsid w:val="00976195"/>
    <w:rsid w:val="009771BE"/>
    <w:rsid w:val="00981CC9"/>
    <w:rsid w:val="00985A25"/>
    <w:rsid w:val="009867A5"/>
    <w:rsid w:val="0099276B"/>
    <w:rsid w:val="00994AC9"/>
    <w:rsid w:val="0099795B"/>
    <w:rsid w:val="009A2EAE"/>
    <w:rsid w:val="009A3124"/>
    <w:rsid w:val="009A43F2"/>
    <w:rsid w:val="009A509C"/>
    <w:rsid w:val="009A5F19"/>
    <w:rsid w:val="009A7BFB"/>
    <w:rsid w:val="009B247A"/>
    <w:rsid w:val="009C4595"/>
    <w:rsid w:val="009C5458"/>
    <w:rsid w:val="009D01DB"/>
    <w:rsid w:val="009D068D"/>
    <w:rsid w:val="009D0EC7"/>
    <w:rsid w:val="009D6077"/>
    <w:rsid w:val="009D7458"/>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5F7B"/>
    <w:rsid w:val="00A26136"/>
    <w:rsid w:val="00A305EC"/>
    <w:rsid w:val="00A31FC6"/>
    <w:rsid w:val="00A372B0"/>
    <w:rsid w:val="00A37AFC"/>
    <w:rsid w:val="00A37D4F"/>
    <w:rsid w:val="00A43FD6"/>
    <w:rsid w:val="00A441C4"/>
    <w:rsid w:val="00A54F0F"/>
    <w:rsid w:val="00A556AD"/>
    <w:rsid w:val="00A55EFF"/>
    <w:rsid w:val="00A62C5F"/>
    <w:rsid w:val="00A63B03"/>
    <w:rsid w:val="00A653C3"/>
    <w:rsid w:val="00A654C5"/>
    <w:rsid w:val="00A70FE2"/>
    <w:rsid w:val="00A730A7"/>
    <w:rsid w:val="00A8043F"/>
    <w:rsid w:val="00A81B45"/>
    <w:rsid w:val="00A82526"/>
    <w:rsid w:val="00A83630"/>
    <w:rsid w:val="00A83B82"/>
    <w:rsid w:val="00A84496"/>
    <w:rsid w:val="00A84EB1"/>
    <w:rsid w:val="00A961D6"/>
    <w:rsid w:val="00A97568"/>
    <w:rsid w:val="00AA685A"/>
    <w:rsid w:val="00AA6FF8"/>
    <w:rsid w:val="00AB3F08"/>
    <w:rsid w:val="00AC31A9"/>
    <w:rsid w:val="00AC38B3"/>
    <w:rsid w:val="00AC59CD"/>
    <w:rsid w:val="00AC6363"/>
    <w:rsid w:val="00AC7D5D"/>
    <w:rsid w:val="00AD081E"/>
    <w:rsid w:val="00AD0FB5"/>
    <w:rsid w:val="00AD23A4"/>
    <w:rsid w:val="00AD33A4"/>
    <w:rsid w:val="00AD3BCE"/>
    <w:rsid w:val="00AD6EC0"/>
    <w:rsid w:val="00AD75EB"/>
    <w:rsid w:val="00AE48F6"/>
    <w:rsid w:val="00AE545C"/>
    <w:rsid w:val="00AF2F18"/>
    <w:rsid w:val="00AF5425"/>
    <w:rsid w:val="00B047BD"/>
    <w:rsid w:val="00B05CAB"/>
    <w:rsid w:val="00B068CC"/>
    <w:rsid w:val="00B128D0"/>
    <w:rsid w:val="00B1321A"/>
    <w:rsid w:val="00B20577"/>
    <w:rsid w:val="00B21C9F"/>
    <w:rsid w:val="00B22FFF"/>
    <w:rsid w:val="00B230A1"/>
    <w:rsid w:val="00B24230"/>
    <w:rsid w:val="00B2650C"/>
    <w:rsid w:val="00B32B4B"/>
    <w:rsid w:val="00B37F47"/>
    <w:rsid w:val="00B408E0"/>
    <w:rsid w:val="00B40FBC"/>
    <w:rsid w:val="00B41548"/>
    <w:rsid w:val="00B44B84"/>
    <w:rsid w:val="00B50224"/>
    <w:rsid w:val="00B53AA6"/>
    <w:rsid w:val="00B55D81"/>
    <w:rsid w:val="00B55E8B"/>
    <w:rsid w:val="00B55F71"/>
    <w:rsid w:val="00B655BC"/>
    <w:rsid w:val="00B729F6"/>
    <w:rsid w:val="00B731B2"/>
    <w:rsid w:val="00B816E2"/>
    <w:rsid w:val="00B81B45"/>
    <w:rsid w:val="00B827F7"/>
    <w:rsid w:val="00B83361"/>
    <w:rsid w:val="00B8350C"/>
    <w:rsid w:val="00B84994"/>
    <w:rsid w:val="00B84D60"/>
    <w:rsid w:val="00B9300B"/>
    <w:rsid w:val="00B9682D"/>
    <w:rsid w:val="00BA26FA"/>
    <w:rsid w:val="00BA48B8"/>
    <w:rsid w:val="00BA49B9"/>
    <w:rsid w:val="00BA76E5"/>
    <w:rsid w:val="00BB26AB"/>
    <w:rsid w:val="00BB2CD7"/>
    <w:rsid w:val="00BB7579"/>
    <w:rsid w:val="00BC0D85"/>
    <w:rsid w:val="00BD0FFA"/>
    <w:rsid w:val="00BD2FF2"/>
    <w:rsid w:val="00BD69F4"/>
    <w:rsid w:val="00BD757A"/>
    <w:rsid w:val="00BE09A4"/>
    <w:rsid w:val="00BE229A"/>
    <w:rsid w:val="00BE6C65"/>
    <w:rsid w:val="00BF05EE"/>
    <w:rsid w:val="00BF5BBD"/>
    <w:rsid w:val="00BF645D"/>
    <w:rsid w:val="00C022E5"/>
    <w:rsid w:val="00C07917"/>
    <w:rsid w:val="00C07F4B"/>
    <w:rsid w:val="00C1177E"/>
    <w:rsid w:val="00C13822"/>
    <w:rsid w:val="00C15222"/>
    <w:rsid w:val="00C24E1A"/>
    <w:rsid w:val="00C31A14"/>
    <w:rsid w:val="00C4455A"/>
    <w:rsid w:val="00C50FDD"/>
    <w:rsid w:val="00C51ECD"/>
    <w:rsid w:val="00C54852"/>
    <w:rsid w:val="00C60FD2"/>
    <w:rsid w:val="00C6131F"/>
    <w:rsid w:val="00C64F0D"/>
    <w:rsid w:val="00C65CA3"/>
    <w:rsid w:val="00C67CA7"/>
    <w:rsid w:val="00C70F38"/>
    <w:rsid w:val="00C73978"/>
    <w:rsid w:val="00C75C06"/>
    <w:rsid w:val="00C76FA8"/>
    <w:rsid w:val="00C82915"/>
    <w:rsid w:val="00C82E26"/>
    <w:rsid w:val="00C8312A"/>
    <w:rsid w:val="00C83A93"/>
    <w:rsid w:val="00C85188"/>
    <w:rsid w:val="00C878CA"/>
    <w:rsid w:val="00C9243F"/>
    <w:rsid w:val="00C9278D"/>
    <w:rsid w:val="00C96CD8"/>
    <w:rsid w:val="00CB4830"/>
    <w:rsid w:val="00CB5C01"/>
    <w:rsid w:val="00CB619B"/>
    <w:rsid w:val="00CB7279"/>
    <w:rsid w:val="00CC030D"/>
    <w:rsid w:val="00CC340A"/>
    <w:rsid w:val="00CC44D6"/>
    <w:rsid w:val="00CC5F4B"/>
    <w:rsid w:val="00CC6F7B"/>
    <w:rsid w:val="00CD4DA4"/>
    <w:rsid w:val="00CE3DED"/>
    <w:rsid w:val="00CE5F9E"/>
    <w:rsid w:val="00CF53BB"/>
    <w:rsid w:val="00CF5B51"/>
    <w:rsid w:val="00CF5CAB"/>
    <w:rsid w:val="00D05B1D"/>
    <w:rsid w:val="00D12C01"/>
    <w:rsid w:val="00D16CC3"/>
    <w:rsid w:val="00D20624"/>
    <w:rsid w:val="00D249FB"/>
    <w:rsid w:val="00D26271"/>
    <w:rsid w:val="00D316F6"/>
    <w:rsid w:val="00D40480"/>
    <w:rsid w:val="00D40A47"/>
    <w:rsid w:val="00D44D84"/>
    <w:rsid w:val="00D45C5D"/>
    <w:rsid w:val="00D52DB1"/>
    <w:rsid w:val="00D542B5"/>
    <w:rsid w:val="00D54977"/>
    <w:rsid w:val="00D655FE"/>
    <w:rsid w:val="00D65DF1"/>
    <w:rsid w:val="00D73445"/>
    <w:rsid w:val="00D76502"/>
    <w:rsid w:val="00D91142"/>
    <w:rsid w:val="00D92FD9"/>
    <w:rsid w:val="00D961C6"/>
    <w:rsid w:val="00D9702A"/>
    <w:rsid w:val="00DA0142"/>
    <w:rsid w:val="00DA104E"/>
    <w:rsid w:val="00DA4079"/>
    <w:rsid w:val="00DA4984"/>
    <w:rsid w:val="00DB4CE8"/>
    <w:rsid w:val="00DB6E93"/>
    <w:rsid w:val="00DC5357"/>
    <w:rsid w:val="00DC75A0"/>
    <w:rsid w:val="00DD24AE"/>
    <w:rsid w:val="00DD5514"/>
    <w:rsid w:val="00DE424A"/>
    <w:rsid w:val="00DE70F1"/>
    <w:rsid w:val="00DF21E8"/>
    <w:rsid w:val="00DF2C97"/>
    <w:rsid w:val="00DF466F"/>
    <w:rsid w:val="00DF493E"/>
    <w:rsid w:val="00DF58F0"/>
    <w:rsid w:val="00DF59D2"/>
    <w:rsid w:val="00DF6D1D"/>
    <w:rsid w:val="00E01D70"/>
    <w:rsid w:val="00E02E13"/>
    <w:rsid w:val="00E0522B"/>
    <w:rsid w:val="00E12ABE"/>
    <w:rsid w:val="00E12DED"/>
    <w:rsid w:val="00E14EC9"/>
    <w:rsid w:val="00E15B96"/>
    <w:rsid w:val="00E16FE6"/>
    <w:rsid w:val="00E20A30"/>
    <w:rsid w:val="00E215C9"/>
    <w:rsid w:val="00E23696"/>
    <w:rsid w:val="00E24240"/>
    <w:rsid w:val="00E278F9"/>
    <w:rsid w:val="00E318DF"/>
    <w:rsid w:val="00E33AFA"/>
    <w:rsid w:val="00E34862"/>
    <w:rsid w:val="00E35596"/>
    <w:rsid w:val="00E35B98"/>
    <w:rsid w:val="00E411D6"/>
    <w:rsid w:val="00E45634"/>
    <w:rsid w:val="00E50700"/>
    <w:rsid w:val="00E51D6D"/>
    <w:rsid w:val="00E55E21"/>
    <w:rsid w:val="00E575AC"/>
    <w:rsid w:val="00E630C7"/>
    <w:rsid w:val="00E72EFC"/>
    <w:rsid w:val="00E72F19"/>
    <w:rsid w:val="00E7464E"/>
    <w:rsid w:val="00E77392"/>
    <w:rsid w:val="00E774DA"/>
    <w:rsid w:val="00E818B0"/>
    <w:rsid w:val="00E83D03"/>
    <w:rsid w:val="00E841EC"/>
    <w:rsid w:val="00E84F57"/>
    <w:rsid w:val="00E87291"/>
    <w:rsid w:val="00E905E1"/>
    <w:rsid w:val="00E909F4"/>
    <w:rsid w:val="00E91707"/>
    <w:rsid w:val="00E91A75"/>
    <w:rsid w:val="00E94A85"/>
    <w:rsid w:val="00E94AAE"/>
    <w:rsid w:val="00E94D76"/>
    <w:rsid w:val="00E95D11"/>
    <w:rsid w:val="00EA1FC7"/>
    <w:rsid w:val="00EA605C"/>
    <w:rsid w:val="00EA62CC"/>
    <w:rsid w:val="00EB1118"/>
    <w:rsid w:val="00EB18EF"/>
    <w:rsid w:val="00EB27FA"/>
    <w:rsid w:val="00EC14F1"/>
    <w:rsid w:val="00EC23F5"/>
    <w:rsid w:val="00EC4959"/>
    <w:rsid w:val="00EC6997"/>
    <w:rsid w:val="00ED19AF"/>
    <w:rsid w:val="00ED1C7B"/>
    <w:rsid w:val="00EE006B"/>
    <w:rsid w:val="00EE01BD"/>
    <w:rsid w:val="00EE30CF"/>
    <w:rsid w:val="00EF03DB"/>
    <w:rsid w:val="00EF0A7E"/>
    <w:rsid w:val="00EF1CC0"/>
    <w:rsid w:val="00EF2FAF"/>
    <w:rsid w:val="00EF5774"/>
    <w:rsid w:val="00EF6744"/>
    <w:rsid w:val="00F01796"/>
    <w:rsid w:val="00F03577"/>
    <w:rsid w:val="00F03C80"/>
    <w:rsid w:val="00F100CB"/>
    <w:rsid w:val="00F1051D"/>
    <w:rsid w:val="00F109AE"/>
    <w:rsid w:val="00F116CD"/>
    <w:rsid w:val="00F1224A"/>
    <w:rsid w:val="00F1361C"/>
    <w:rsid w:val="00F1544E"/>
    <w:rsid w:val="00F1682A"/>
    <w:rsid w:val="00F171DF"/>
    <w:rsid w:val="00F21BE4"/>
    <w:rsid w:val="00F2295B"/>
    <w:rsid w:val="00F23E70"/>
    <w:rsid w:val="00F27678"/>
    <w:rsid w:val="00F307E6"/>
    <w:rsid w:val="00F3203F"/>
    <w:rsid w:val="00F44B50"/>
    <w:rsid w:val="00F5646A"/>
    <w:rsid w:val="00F614A6"/>
    <w:rsid w:val="00F62019"/>
    <w:rsid w:val="00F62627"/>
    <w:rsid w:val="00F62C9D"/>
    <w:rsid w:val="00F727F9"/>
    <w:rsid w:val="00F73F17"/>
    <w:rsid w:val="00F75630"/>
    <w:rsid w:val="00F80FCC"/>
    <w:rsid w:val="00F81626"/>
    <w:rsid w:val="00F84F42"/>
    <w:rsid w:val="00F8661D"/>
    <w:rsid w:val="00F912AA"/>
    <w:rsid w:val="00F91308"/>
    <w:rsid w:val="00FA46C0"/>
    <w:rsid w:val="00FA4ED4"/>
    <w:rsid w:val="00FA5C05"/>
    <w:rsid w:val="00FB28B9"/>
    <w:rsid w:val="00FB32B0"/>
    <w:rsid w:val="00FB3ADF"/>
    <w:rsid w:val="00FB55AC"/>
    <w:rsid w:val="00FB7648"/>
    <w:rsid w:val="00FC0F93"/>
    <w:rsid w:val="00FC2086"/>
    <w:rsid w:val="00FC3AD1"/>
    <w:rsid w:val="00FD1C9A"/>
    <w:rsid w:val="00FD2DC4"/>
    <w:rsid w:val="00FE0D93"/>
    <w:rsid w:val="00FE3C1E"/>
    <w:rsid w:val="00FE470F"/>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locked/>
    <w:rsid w:val="001F5A3D"/>
    <w:rPr>
      <w:sz w:val="24"/>
      <w:szCs w:val="28"/>
    </w:rPr>
  </w:style>
  <w:style w:type="paragraph" w:styleId="20">
    <w:name w:val="Body Text Indent 2"/>
    <w:basedOn w:val="a"/>
    <w:link w:val="2"/>
    <w:rsid w:val="001F5A3D"/>
    <w:pPr>
      <w:ind w:left="360"/>
      <w:jc w:val="both"/>
    </w:pPr>
    <w:rPr>
      <w:rFonts w:asciiTheme="minorHAnsi" w:eastAsiaTheme="minorHAnsi" w:hAnsiTheme="minorHAnsi" w:cstheme="minorBidi"/>
      <w:szCs w:val="28"/>
      <w:lang w:eastAsia="en-US"/>
    </w:rPr>
  </w:style>
  <w:style w:type="character" w:customStyle="1" w:styleId="21">
    <w:name w:val="Основной текст с отступом 2 Знак1"/>
    <w:basedOn w:val="a0"/>
    <w:uiPriority w:val="99"/>
    <w:semiHidden/>
    <w:rsid w:val="001F5A3D"/>
    <w:rPr>
      <w:rFonts w:ascii="Times New Roman" w:eastAsia="Times New Roman" w:hAnsi="Times New Roman" w:cs="Times New Roman"/>
      <w:sz w:val="24"/>
      <w:szCs w:val="24"/>
      <w:lang w:eastAsia="ru-RU"/>
    </w:rPr>
  </w:style>
  <w:style w:type="paragraph" w:customStyle="1" w:styleId="a3">
    <w:name w:val="???????"/>
    <w:rsid w:val="001F5A3D"/>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DC5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locked/>
    <w:rsid w:val="001F5A3D"/>
    <w:rPr>
      <w:sz w:val="24"/>
      <w:szCs w:val="28"/>
    </w:rPr>
  </w:style>
  <w:style w:type="paragraph" w:styleId="20">
    <w:name w:val="Body Text Indent 2"/>
    <w:basedOn w:val="a"/>
    <w:link w:val="2"/>
    <w:rsid w:val="001F5A3D"/>
    <w:pPr>
      <w:ind w:left="360"/>
      <w:jc w:val="both"/>
    </w:pPr>
    <w:rPr>
      <w:rFonts w:asciiTheme="minorHAnsi" w:eastAsiaTheme="minorHAnsi" w:hAnsiTheme="minorHAnsi" w:cstheme="minorBidi"/>
      <w:szCs w:val="28"/>
      <w:lang w:eastAsia="en-US"/>
    </w:rPr>
  </w:style>
  <w:style w:type="character" w:customStyle="1" w:styleId="21">
    <w:name w:val="Основной текст с отступом 2 Знак1"/>
    <w:basedOn w:val="a0"/>
    <w:uiPriority w:val="99"/>
    <w:semiHidden/>
    <w:rsid w:val="001F5A3D"/>
    <w:rPr>
      <w:rFonts w:ascii="Times New Roman" w:eastAsia="Times New Roman" w:hAnsi="Times New Roman" w:cs="Times New Roman"/>
      <w:sz w:val="24"/>
      <w:szCs w:val="24"/>
      <w:lang w:eastAsia="ru-RU"/>
    </w:rPr>
  </w:style>
  <w:style w:type="paragraph" w:customStyle="1" w:styleId="a3">
    <w:name w:val="???????"/>
    <w:rsid w:val="001F5A3D"/>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DC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2014-02-12T05:41:00Z</cp:lastPrinted>
  <dcterms:created xsi:type="dcterms:W3CDTF">2014-02-10T08:50:00Z</dcterms:created>
  <dcterms:modified xsi:type="dcterms:W3CDTF">2014-02-12T05:42:00Z</dcterms:modified>
</cp:coreProperties>
</file>