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42A" w:rsidRDefault="00BD242A" w:rsidP="00BD242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70F266F" wp14:editId="7B42454A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42A" w:rsidRDefault="00BD242A" w:rsidP="00BD242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D242A" w:rsidRDefault="00BD242A" w:rsidP="00BD242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D242A" w:rsidRPr="00BD242A" w:rsidRDefault="00BD242A" w:rsidP="00BD242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24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Новый сервис </w:t>
      </w:r>
      <w:proofErr w:type="spellStart"/>
      <w:r w:rsidRPr="00BD24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Росреестра</w:t>
      </w:r>
      <w:proofErr w:type="spellEnd"/>
      <w:r w:rsidRPr="00BD24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«Цифровой помощник регистратора»</w:t>
      </w:r>
    </w:p>
    <w:p w:rsidR="00BD242A" w:rsidRPr="00BD242A" w:rsidRDefault="00BD242A" w:rsidP="00BD242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BD242A" w:rsidRDefault="00BD242A" w:rsidP="009C0F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C0F6C" w:rsidRPr="009C0F6C" w:rsidRDefault="009C0F6C" w:rsidP="009C0F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9C0F6C">
        <w:rPr>
          <w:sz w:val="28"/>
          <w:szCs w:val="28"/>
        </w:rPr>
        <w:t>Росреестр</w:t>
      </w:r>
      <w:proofErr w:type="spellEnd"/>
      <w:r w:rsidRPr="009C0F6C">
        <w:rPr>
          <w:sz w:val="28"/>
          <w:szCs w:val="28"/>
        </w:rPr>
        <w:t xml:space="preserve"> анонсировал новый сервис «Цифровой помощник регистратора – ЕВА»</w:t>
      </w:r>
      <w:r>
        <w:rPr>
          <w:sz w:val="28"/>
          <w:szCs w:val="28"/>
        </w:rPr>
        <w:t>.</w:t>
      </w:r>
    </w:p>
    <w:p w:rsidR="009C0F6C" w:rsidRPr="009C0F6C" w:rsidRDefault="009C0F6C" w:rsidP="009C0F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0F6C">
        <w:rPr>
          <w:iCs/>
          <w:sz w:val="28"/>
          <w:szCs w:val="28"/>
        </w:rPr>
        <w:t xml:space="preserve">Сервис разработан для повышения качества обработки данных, исключения необоснованных приостановлений, обеспечения скорости предоставления услуг. В его основе – </w:t>
      </w:r>
      <w:proofErr w:type="spellStart"/>
      <w:r w:rsidRPr="009C0F6C">
        <w:rPr>
          <w:iCs/>
          <w:sz w:val="28"/>
          <w:szCs w:val="28"/>
        </w:rPr>
        <w:t>предобученные</w:t>
      </w:r>
      <w:proofErr w:type="spellEnd"/>
      <w:r w:rsidRPr="009C0F6C">
        <w:rPr>
          <w:iCs/>
          <w:sz w:val="28"/>
          <w:szCs w:val="28"/>
        </w:rPr>
        <w:t xml:space="preserve"> нейронные сети, система распознавания поступивших документов и перевода их в машиночитаемый формат с последующей автоматизированной обработкой данных».</w:t>
      </w:r>
      <w:r w:rsidRPr="009C0F6C">
        <w:rPr>
          <w:sz w:val="28"/>
          <w:szCs w:val="28"/>
        </w:rPr>
        <w:t xml:space="preserve"> </w:t>
      </w:r>
    </w:p>
    <w:p w:rsidR="009C0F6C" w:rsidRPr="009C0F6C" w:rsidRDefault="009C0F6C" w:rsidP="009C0F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0F6C">
        <w:rPr>
          <w:sz w:val="28"/>
          <w:szCs w:val="28"/>
        </w:rPr>
        <w:t xml:space="preserve">Цель сервиса – минимизация ручных рутинных операций и сокращение ошибок, связанных с субъективным фактором. </w:t>
      </w:r>
    </w:p>
    <w:p w:rsidR="009C0F6C" w:rsidRDefault="009C0F6C" w:rsidP="009C0F6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C0F6C">
        <w:rPr>
          <w:i/>
          <w:iCs/>
          <w:sz w:val="28"/>
          <w:szCs w:val="28"/>
        </w:rPr>
        <w:t>«Искусственный интеллект, как и другие технологии, помогает при первичной проверке, советует, обращает внимание на детали и риски, выполняет набор стандартных операций, но экспертная оценка и окончательное решение, за которым судьба конкретного человека, принимает государственный регистратор прав, и он несёт ответственность за это»</w:t>
      </w:r>
      <w:r w:rsidRPr="009C0F6C">
        <w:rPr>
          <w:iCs/>
          <w:sz w:val="28"/>
          <w:szCs w:val="28"/>
        </w:rPr>
        <w:t xml:space="preserve">, </w:t>
      </w:r>
      <w:r w:rsidR="00A67725">
        <w:rPr>
          <w:sz w:val="28"/>
          <w:szCs w:val="28"/>
        </w:rPr>
        <w:t>- рассказала</w:t>
      </w:r>
      <w:bookmarkStart w:id="0" w:name="_GoBack"/>
      <w:bookmarkEnd w:id="0"/>
      <w:r w:rsidRPr="009C0F6C">
        <w:rPr>
          <w:sz w:val="28"/>
          <w:szCs w:val="28"/>
        </w:rPr>
        <w:t xml:space="preserve"> </w:t>
      </w:r>
      <w:r w:rsidRPr="00A67725">
        <w:rPr>
          <w:bCs/>
          <w:sz w:val="28"/>
          <w:szCs w:val="28"/>
        </w:rPr>
        <w:t>о</w:t>
      </w:r>
      <w:r w:rsidRPr="009C0F6C">
        <w:rPr>
          <w:b/>
          <w:bCs/>
          <w:sz w:val="28"/>
          <w:szCs w:val="28"/>
        </w:rPr>
        <w:t xml:space="preserve"> </w:t>
      </w:r>
      <w:r w:rsidRPr="009C0F6C">
        <w:rPr>
          <w:bCs/>
          <w:sz w:val="28"/>
          <w:szCs w:val="28"/>
        </w:rPr>
        <w:t xml:space="preserve">новом сервисе руководитель Управления </w:t>
      </w:r>
      <w:proofErr w:type="spellStart"/>
      <w:r w:rsidRPr="009C0F6C">
        <w:rPr>
          <w:bCs/>
          <w:sz w:val="28"/>
          <w:szCs w:val="28"/>
        </w:rPr>
        <w:t>Росреестра</w:t>
      </w:r>
      <w:proofErr w:type="spellEnd"/>
      <w:r w:rsidRPr="009C0F6C">
        <w:rPr>
          <w:bCs/>
          <w:sz w:val="28"/>
          <w:szCs w:val="28"/>
        </w:rPr>
        <w:t xml:space="preserve"> по Республике Алтай </w:t>
      </w:r>
      <w:r w:rsidRPr="009C0F6C">
        <w:rPr>
          <w:b/>
          <w:bCs/>
          <w:sz w:val="28"/>
          <w:szCs w:val="28"/>
        </w:rPr>
        <w:t xml:space="preserve">Лариса </w:t>
      </w:r>
      <w:proofErr w:type="spellStart"/>
      <w:r w:rsidRPr="009C0F6C">
        <w:rPr>
          <w:b/>
          <w:bCs/>
          <w:sz w:val="28"/>
          <w:szCs w:val="28"/>
        </w:rPr>
        <w:t>Вопиловская</w:t>
      </w:r>
      <w:proofErr w:type="spellEnd"/>
      <w:r w:rsidRPr="009C0F6C">
        <w:rPr>
          <w:b/>
          <w:bCs/>
          <w:sz w:val="28"/>
          <w:szCs w:val="28"/>
        </w:rPr>
        <w:t>.</w:t>
      </w:r>
      <w:r w:rsidRPr="009C0F6C">
        <w:rPr>
          <w:b/>
          <w:sz w:val="28"/>
          <w:szCs w:val="28"/>
        </w:rPr>
        <w:t xml:space="preserve"> </w:t>
      </w:r>
    </w:p>
    <w:p w:rsidR="00464F40" w:rsidRDefault="00464F40" w:rsidP="009C0F6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464F40" w:rsidRDefault="00464F40" w:rsidP="009C0F6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464F40" w:rsidRDefault="00464F40" w:rsidP="009C0F6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464F40" w:rsidRPr="00464F40" w:rsidRDefault="00464F40" w:rsidP="00464F40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464F40">
        <w:rPr>
          <w:sz w:val="28"/>
          <w:szCs w:val="28"/>
        </w:rPr>
        <w:t xml:space="preserve">Материал подготовлен Управлением </w:t>
      </w:r>
      <w:proofErr w:type="spellStart"/>
      <w:r w:rsidRPr="00464F40">
        <w:rPr>
          <w:sz w:val="28"/>
          <w:szCs w:val="28"/>
        </w:rPr>
        <w:t>Росреестра</w:t>
      </w:r>
      <w:proofErr w:type="spellEnd"/>
      <w:r w:rsidRPr="00464F40">
        <w:rPr>
          <w:sz w:val="28"/>
          <w:szCs w:val="28"/>
        </w:rPr>
        <w:t xml:space="preserve"> по Республике Алтай</w:t>
      </w:r>
    </w:p>
    <w:p w:rsidR="00561301" w:rsidRDefault="00561301" w:rsidP="009C0F6C">
      <w:pPr>
        <w:spacing w:after="0" w:line="240" w:lineRule="auto"/>
        <w:ind w:firstLine="709"/>
      </w:pPr>
    </w:p>
    <w:sectPr w:rsidR="00561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6C"/>
    <w:rsid w:val="00464F40"/>
    <w:rsid w:val="00561301"/>
    <w:rsid w:val="009C0F6C"/>
    <w:rsid w:val="00A67725"/>
    <w:rsid w:val="00A72B28"/>
    <w:rsid w:val="00BD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0BC00"/>
  <w15:chartTrackingRefBased/>
  <w15:docId w15:val="{17D2F9B7-868F-406C-856A-FAB6AF2E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0F6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2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2B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6</cp:revision>
  <cp:lastPrinted>2022-08-26T02:20:00Z</cp:lastPrinted>
  <dcterms:created xsi:type="dcterms:W3CDTF">2022-08-18T05:04:00Z</dcterms:created>
  <dcterms:modified xsi:type="dcterms:W3CDTF">2022-09-02T05:02:00Z</dcterms:modified>
</cp:coreProperties>
</file>