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F66A2F" w:rsidRPr="00F63284" w:rsidTr="009D5291">
        <w:trPr>
          <w:trHeight w:val="2682"/>
        </w:trPr>
        <w:tc>
          <w:tcPr>
            <w:tcW w:w="3155" w:type="dxa"/>
          </w:tcPr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Российская Федерация</w:t>
            </w:r>
          </w:p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 xml:space="preserve">    Республика Алтай</w:t>
            </w:r>
          </w:p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 xml:space="preserve">       Чойский район</w:t>
            </w:r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Сейкинская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b/>
                <w:sz w:val="28"/>
                <w:szCs w:val="28"/>
              </w:rPr>
              <w:t xml:space="preserve">сельская </w:t>
            </w: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Россия Федерациязы</w:t>
            </w:r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Алтай Республика</w:t>
            </w:r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b/>
                <w:sz w:val="28"/>
                <w:szCs w:val="28"/>
              </w:rPr>
              <w:t>j</w:t>
            </w:r>
            <w:proofErr w:type="gramEnd"/>
            <w:r w:rsidRPr="00F63284">
              <w:rPr>
                <w:b/>
                <w:sz w:val="28"/>
                <w:szCs w:val="28"/>
              </w:rPr>
              <w:t xml:space="preserve"> аймак</w:t>
            </w:r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F63284">
              <w:rPr>
                <w:b/>
                <w:sz w:val="28"/>
                <w:szCs w:val="28"/>
              </w:rPr>
              <w:t>Сööк</w:t>
            </w:r>
          </w:p>
          <w:p w:rsidR="00F66A2F" w:rsidRPr="00F63284" w:rsidRDefault="00F66A2F" w:rsidP="009D5291">
            <w:pPr>
              <w:pStyle w:val="af0"/>
              <w:jc w:val="center"/>
              <w:rPr>
                <w:b/>
                <w:sz w:val="28"/>
                <w:szCs w:val="28"/>
              </w:rPr>
            </w:pPr>
            <w:proofErr w:type="gramStart"/>
            <w:r w:rsidRPr="00F63284">
              <w:rPr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b/>
                <w:sz w:val="28"/>
                <w:szCs w:val="28"/>
              </w:rPr>
              <w:t>тынг администрациязы</w:t>
            </w:r>
          </w:p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</w:p>
          <w:p w:rsidR="00F66A2F" w:rsidRPr="00F63284" w:rsidRDefault="00F66A2F" w:rsidP="009D5291">
            <w:pPr>
              <w:pStyle w:val="af0"/>
              <w:rPr>
                <w:b/>
                <w:sz w:val="28"/>
                <w:szCs w:val="28"/>
              </w:rPr>
            </w:pPr>
          </w:p>
        </w:tc>
      </w:tr>
    </w:tbl>
    <w:p w:rsidR="00203D76" w:rsidRDefault="00203D76" w:rsidP="00203D76">
      <w:pPr>
        <w:pStyle w:val="a6"/>
        <w:tabs>
          <w:tab w:val="clear" w:pos="4677"/>
          <w:tab w:val="clear" w:pos="9355"/>
        </w:tabs>
        <w:jc w:val="center"/>
        <w:rPr>
          <w:sz w:val="28"/>
          <w:u w:val="single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1B529F" w:rsidRDefault="001B529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</w:p>
    <w:p w:rsidR="00304384" w:rsidRPr="00F66A2F" w:rsidRDefault="00F66A2F" w:rsidP="00F66A2F">
      <w:pPr>
        <w:pStyle w:val="a6"/>
        <w:tabs>
          <w:tab w:val="clear" w:pos="4677"/>
          <w:tab w:val="clear" w:pos="9355"/>
        </w:tabs>
        <w:jc w:val="both"/>
        <w:rPr>
          <w:b/>
          <w:sz w:val="28"/>
        </w:rPr>
      </w:pPr>
      <w:r w:rsidRPr="00F66A2F">
        <w:rPr>
          <w:b/>
          <w:sz w:val="28"/>
        </w:rPr>
        <w:t>ПОСТАНОВЛЕНИЕ</w:t>
      </w:r>
    </w:p>
    <w:p w:rsidR="00F66A2F" w:rsidRDefault="00F66A2F" w:rsidP="00F66A2F">
      <w:pPr>
        <w:pStyle w:val="a6"/>
        <w:tabs>
          <w:tab w:val="clear" w:pos="4677"/>
          <w:tab w:val="clear" w:pos="9355"/>
        </w:tabs>
        <w:jc w:val="both"/>
        <w:rPr>
          <w:sz w:val="28"/>
          <w:u w:val="single"/>
        </w:rPr>
      </w:pPr>
    </w:p>
    <w:p w:rsidR="00304384" w:rsidRPr="00E3233C" w:rsidRDefault="00203D76" w:rsidP="00F66A2F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E3233C">
        <w:rPr>
          <w:b/>
          <w:sz w:val="28"/>
          <w:szCs w:val="28"/>
        </w:rPr>
        <w:t xml:space="preserve">от </w:t>
      </w:r>
      <w:r w:rsidR="002D5CDB" w:rsidRPr="002D5CDB">
        <w:rPr>
          <w:b/>
          <w:sz w:val="28"/>
          <w:szCs w:val="28"/>
        </w:rPr>
        <w:t>30</w:t>
      </w:r>
      <w:r w:rsidRPr="00E3233C">
        <w:rPr>
          <w:b/>
          <w:sz w:val="28"/>
          <w:szCs w:val="28"/>
        </w:rPr>
        <w:t xml:space="preserve"> </w:t>
      </w:r>
      <w:r w:rsidR="003874DF">
        <w:rPr>
          <w:b/>
          <w:sz w:val="28"/>
          <w:szCs w:val="28"/>
        </w:rPr>
        <w:t>октября</w:t>
      </w:r>
      <w:r w:rsidR="00AF5348" w:rsidRPr="00E3233C">
        <w:rPr>
          <w:b/>
          <w:sz w:val="28"/>
          <w:szCs w:val="28"/>
        </w:rPr>
        <w:t xml:space="preserve"> </w:t>
      </w:r>
      <w:r w:rsidRPr="00E3233C">
        <w:rPr>
          <w:b/>
          <w:sz w:val="28"/>
          <w:szCs w:val="28"/>
        </w:rPr>
        <w:t>20</w:t>
      </w:r>
      <w:r w:rsidR="00E12419" w:rsidRPr="00E3233C">
        <w:rPr>
          <w:b/>
          <w:sz w:val="28"/>
          <w:szCs w:val="28"/>
        </w:rPr>
        <w:t>2</w:t>
      </w:r>
      <w:r w:rsidR="003874DF">
        <w:rPr>
          <w:b/>
          <w:sz w:val="28"/>
          <w:szCs w:val="28"/>
        </w:rPr>
        <w:t>3</w:t>
      </w:r>
      <w:r w:rsidRPr="00E3233C">
        <w:rPr>
          <w:b/>
          <w:sz w:val="28"/>
          <w:szCs w:val="28"/>
        </w:rPr>
        <w:t xml:space="preserve"> года   </w:t>
      </w:r>
      <w:r w:rsidR="00F66A2F" w:rsidRPr="00E3233C">
        <w:rPr>
          <w:b/>
          <w:sz w:val="28"/>
          <w:szCs w:val="28"/>
        </w:rPr>
        <w:t xml:space="preserve">                    </w:t>
      </w:r>
      <w:r w:rsidRPr="00E3233C">
        <w:rPr>
          <w:b/>
          <w:sz w:val="28"/>
          <w:szCs w:val="28"/>
        </w:rPr>
        <w:t xml:space="preserve">    №</w:t>
      </w:r>
      <w:r w:rsidR="002D5CDB">
        <w:rPr>
          <w:b/>
          <w:sz w:val="28"/>
          <w:szCs w:val="28"/>
        </w:rPr>
        <w:t xml:space="preserve"> </w:t>
      </w:r>
      <w:r w:rsidR="003874DF">
        <w:rPr>
          <w:b/>
          <w:sz w:val="28"/>
          <w:szCs w:val="28"/>
        </w:rPr>
        <w:t>48</w:t>
      </w:r>
      <w:r w:rsidR="00F66A2F" w:rsidRPr="00E3233C">
        <w:rPr>
          <w:b/>
          <w:sz w:val="28"/>
          <w:szCs w:val="28"/>
        </w:rPr>
        <w:t xml:space="preserve">                                        с. Сейка</w:t>
      </w:r>
      <w:r w:rsidRPr="00E3233C">
        <w:rPr>
          <w:b/>
        </w:rPr>
        <w:t xml:space="preserve">                                                                </w:t>
      </w:r>
    </w:p>
    <w:p w:rsidR="00203D76" w:rsidRPr="00742DD7" w:rsidRDefault="00203D76" w:rsidP="00203D76">
      <w:pPr>
        <w:pStyle w:val="a6"/>
        <w:tabs>
          <w:tab w:val="left" w:pos="708"/>
        </w:tabs>
        <w:jc w:val="both"/>
      </w:pPr>
      <w:r w:rsidRPr="00742DD7">
        <w:t xml:space="preserve">   </w:t>
      </w:r>
    </w:p>
    <w:p w:rsidR="002F1F9F" w:rsidRPr="00AF1202" w:rsidRDefault="002F1F9F" w:rsidP="002F1F9F">
      <w:pPr>
        <w:ind w:right="141" w:firstLine="567"/>
        <w:jc w:val="center"/>
      </w:pPr>
    </w:p>
    <w:p w:rsidR="003874DF" w:rsidRDefault="00C60D14" w:rsidP="003874DF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 w:rsidRPr="00C60D14">
        <w:rPr>
          <w:b/>
          <w:bCs/>
          <w:kern w:val="2"/>
          <w:sz w:val="28"/>
          <w:szCs w:val="28"/>
        </w:rPr>
        <w:t xml:space="preserve">Об утверждении </w:t>
      </w:r>
      <w:r w:rsidR="002D5CDB">
        <w:rPr>
          <w:b/>
          <w:bCs/>
          <w:kern w:val="2"/>
          <w:sz w:val="28"/>
          <w:szCs w:val="28"/>
        </w:rPr>
        <w:t xml:space="preserve">прогноза социально-экономического </w:t>
      </w:r>
    </w:p>
    <w:p w:rsidR="003874DF" w:rsidRDefault="002D5CDB" w:rsidP="003874DF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развития </w:t>
      </w:r>
      <w:r w:rsidR="00C60D14" w:rsidRPr="00C60D14">
        <w:rPr>
          <w:b/>
          <w:bCs/>
          <w:kern w:val="2"/>
          <w:sz w:val="28"/>
          <w:szCs w:val="28"/>
        </w:rPr>
        <w:t xml:space="preserve"> </w:t>
      </w:r>
      <w:proofErr w:type="spellStart"/>
      <w:r w:rsidR="003874DF">
        <w:rPr>
          <w:b/>
          <w:bCs/>
          <w:kern w:val="2"/>
          <w:sz w:val="28"/>
          <w:szCs w:val="28"/>
        </w:rPr>
        <w:t>Сейкинского</w:t>
      </w:r>
      <w:proofErr w:type="spellEnd"/>
      <w:r w:rsidR="00F66A2F">
        <w:rPr>
          <w:b/>
          <w:bCs/>
          <w:kern w:val="2"/>
          <w:sz w:val="28"/>
          <w:szCs w:val="28"/>
        </w:rPr>
        <w:t xml:space="preserve"> сельско</w:t>
      </w:r>
      <w:r w:rsidR="003874DF">
        <w:rPr>
          <w:b/>
          <w:bCs/>
          <w:kern w:val="2"/>
          <w:sz w:val="28"/>
          <w:szCs w:val="28"/>
        </w:rPr>
        <w:t xml:space="preserve">го поселения </w:t>
      </w:r>
    </w:p>
    <w:p w:rsidR="002F1F9F" w:rsidRPr="00C60D14" w:rsidRDefault="003874DF" w:rsidP="003874D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на 2024</w:t>
      </w:r>
      <w:r w:rsidR="002D5CDB">
        <w:rPr>
          <w:b/>
          <w:bCs/>
          <w:kern w:val="2"/>
          <w:sz w:val="28"/>
          <w:szCs w:val="28"/>
        </w:rPr>
        <w:t xml:space="preserve"> год</w:t>
      </w:r>
      <w:r>
        <w:rPr>
          <w:b/>
          <w:bCs/>
          <w:kern w:val="2"/>
          <w:sz w:val="28"/>
          <w:szCs w:val="28"/>
        </w:rPr>
        <w:t xml:space="preserve"> и на плановый период 2025-2026 годов</w:t>
      </w:r>
    </w:p>
    <w:p w:rsidR="002F1F9F" w:rsidRPr="00BF70B6" w:rsidRDefault="002F1F9F" w:rsidP="003874DF">
      <w:pPr>
        <w:rPr>
          <w:sz w:val="28"/>
          <w:szCs w:val="28"/>
        </w:rPr>
      </w:pPr>
    </w:p>
    <w:p w:rsidR="00C60D14" w:rsidRDefault="00C60D14" w:rsidP="00F109FA">
      <w:pPr>
        <w:ind w:firstLine="708"/>
        <w:jc w:val="both"/>
        <w:rPr>
          <w:bCs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Уставом </w:t>
      </w:r>
      <w:r w:rsidRPr="00C60D14">
        <w:rPr>
          <w:bCs/>
          <w:kern w:val="2"/>
          <w:sz w:val="28"/>
          <w:szCs w:val="28"/>
        </w:rPr>
        <w:t>администрации</w:t>
      </w:r>
      <w:r w:rsidR="00D55145">
        <w:rPr>
          <w:bCs/>
          <w:kern w:val="2"/>
          <w:sz w:val="28"/>
          <w:szCs w:val="28"/>
        </w:rPr>
        <w:t xml:space="preserve"> муниципального образования</w:t>
      </w:r>
      <w:r w:rsidRPr="00C60D14">
        <w:rPr>
          <w:bCs/>
          <w:kern w:val="2"/>
          <w:sz w:val="28"/>
          <w:szCs w:val="28"/>
        </w:rPr>
        <w:t xml:space="preserve"> сельского поселения «</w:t>
      </w:r>
      <w:r w:rsidR="001B529F">
        <w:rPr>
          <w:bCs/>
          <w:kern w:val="2"/>
          <w:sz w:val="28"/>
          <w:szCs w:val="28"/>
        </w:rPr>
        <w:t>Сейкинское сельское поселение</w:t>
      </w:r>
      <w:r w:rsidRPr="00C60D14">
        <w:rPr>
          <w:b/>
          <w:bCs/>
          <w:kern w:val="2"/>
          <w:sz w:val="28"/>
          <w:szCs w:val="28"/>
        </w:rPr>
        <w:t>»</w:t>
      </w:r>
      <w:r w:rsidRPr="00504F7B">
        <w:rPr>
          <w:bCs/>
          <w:kern w:val="2"/>
          <w:sz w:val="28"/>
          <w:szCs w:val="28"/>
        </w:rPr>
        <w:t xml:space="preserve">, </w:t>
      </w:r>
    </w:p>
    <w:p w:rsidR="00D55145" w:rsidRDefault="00D55145" w:rsidP="00F109FA">
      <w:pPr>
        <w:ind w:firstLine="708"/>
        <w:jc w:val="both"/>
        <w:rPr>
          <w:i/>
          <w:kern w:val="2"/>
          <w:sz w:val="28"/>
          <w:szCs w:val="28"/>
        </w:rPr>
      </w:pPr>
    </w:p>
    <w:p w:rsidR="00AF1202" w:rsidRPr="00BF70B6" w:rsidRDefault="00AF1202" w:rsidP="00F109FA">
      <w:pPr>
        <w:ind w:firstLine="708"/>
        <w:jc w:val="center"/>
        <w:rPr>
          <w:b/>
          <w:sz w:val="28"/>
          <w:szCs w:val="28"/>
        </w:rPr>
      </w:pPr>
      <w:proofErr w:type="gramStart"/>
      <w:r w:rsidRPr="00BF70B6">
        <w:rPr>
          <w:b/>
          <w:sz w:val="28"/>
          <w:szCs w:val="28"/>
        </w:rPr>
        <w:t>П</w:t>
      </w:r>
      <w:proofErr w:type="gramEnd"/>
      <w:r w:rsidRPr="00BF70B6">
        <w:rPr>
          <w:b/>
          <w:sz w:val="28"/>
          <w:szCs w:val="28"/>
        </w:rPr>
        <w:t xml:space="preserve"> О С Т А Н О В Л Я Ю</w:t>
      </w:r>
    </w:p>
    <w:p w:rsidR="00AF1202" w:rsidRPr="00BF70B6" w:rsidRDefault="00AF1202" w:rsidP="00F109FA">
      <w:pPr>
        <w:ind w:firstLine="708"/>
        <w:jc w:val="center"/>
        <w:rPr>
          <w:sz w:val="28"/>
          <w:szCs w:val="28"/>
        </w:rPr>
      </w:pPr>
    </w:p>
    <w:p w:rsidR="00D55145" w:rsidRPr="00205350" w:rsidRDefault="00D55145" w:rsidP="002053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Pr="00205350">
        <w:rPr>
          <w:bCs/>
          <w:kern w:val="2"/>
          <w:sz w:val="28"/>
          <w:szCs w:val="28"/>
        </w:rPr>
        <w:t xml:space="preserve">Утвердить </w:t>
      </w:r>
      <w:r w:rsidR="00205350" w:rsidRPr="00205350">
        <w:rPr>
          <w:bCs/>
          <w:kern w:val="2"/>
          <w:sz w:val="28"/>
          <w:szCs w:val="28"/>
        </w:rPr>
        <w:t xml:space="preserve">прогноз социально-экономического развития </w:t>
      </w:r>
      <w:proofErr w:type="spellStart"/>
      <w:r w:rsidR="00205350" w:rsidRPr="00205350">
        <w:rPr>
          <w:bCs/>
          <w:kern w:val="2"/>
          <w:sz w:val="28"/>
          <w:szCs w:val="28"/>
        </w:rPr>
        <w:t>Сейкинско</w:t>
      </w:r>
      <w:r w:rsidR="003874DF">
        <w:rPr>
          <w:bCs/>
          <w:kern w:val="2"/>
          <w:sz w:val="28"/>
          <w:szCs w:val="28"/>
        </w:rPr>
        <w:t>го</w:t>
      </w:r>
      <w:proofErr w:type="spellEnd"/>
      <w:r w:rsidR="00205350" w:rsidRPr="00205350">
        <w:rPr>
          <w:bCs/>
          <w:kern w:val="2"/>
          <w:sz w:val="28"/>
          <w:szCs w:val="28"/>
        </w:rPr>
        <w:t xml:space="preserve"> сельско</w:t>
      </w:r>
      <w:r w:rsidR="003874DF">
        <w:rPr>
          <w:bCs/>
          <w:kern w:val="2"/>
          <w:sz w:val="28"/>
          <w:szCs w:val="28"/>
        </w:rPr>
        <w:t>го</w:t>
      </w:r>
      <w:r w:rsidR="00205350" w:rsidRPr="00205350">
        <w:rPr>
          <w:bCs/>
          <w:kern w:val="2"/>
          <w:sz w:val="28"/>
          <w:szCs w:val="28"/>
        </w:rPr>
        <w:t xml:space="preserve"> поселени</w:t>
      </w:r>
      <w:r w:rsidR="003874DF">
        <w:rPr>
          <w:bCs/>
          <w:kern w:val="2"/>
          <w:sz w:val="28"/>
          <w:szCs w:val="28"/>
        </w:rPr>
        <w:t>я</w:t>
      </w:r>
      <w:r w:rsidR="00205350" w:rsidRPr="00205350">
        <w:rPr>
          <w:bCs/>
          <w:kern w:val="2"/>
          <w:sz w:val="28"/>
          <w:szCs w:val="28"/>
        </w:rPr>
        <w:t xml:space="preserve"> на 202</w:t>
      </w:r>
      <w:r w:rsidR="003874DF">
        <w:rPr>
          <w:bCs/>
          <w:kern w:val="2"/>
          <w:sz w:val="28"/>
          <w:szCs w:val="28"/>
        </w:rPr>
        <w:t>4</w:t>
      </w:r>
      <w:r w:rsidR="00205350" w:rsidRPr="00205350">
        <w:rPr>
          <w:bCs/>
          <w:kern w:val="2"/>
          <w:sz w:val="28"/>
          <w:szCs w:val="28"/>
        </w:rPr>
        <w:t xml:space="preserve"> год</w:t>
      </w:r>
      <w:r w:rsidR="003874DF">
        <w:rPr>
          <w:bCs/>
          <w:sz w:val="28"/>
          <w:szCs w:val="28"/>
        </w:rPr>
        <w:t xml:space="preserve"> и на плановый период 2025-2026 годов.</w:t>
      </w:r>
    </w:p>
    <w:p w:rsidR="00205350" w:rsidRDefault="00D55145" w:rsidP="00F109F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</w:t>
      </w:r>
      <w:r w:rsidR="00205350">
        <w:rPr>
          <w:bCs/>
          <w:kern w:val="2"/>
          <w:sz w:val="28"/>
          <w:szCs w:val="28"/>
        </w:rPr>
        <w:t>Обнародовать настоящее постановление на информационных стендах села, разместить на сайте администрации в сети «Интернет» с 30.1</w:t>
      </w:r>
      <w:r w:rsidR="003874DF">
        <w:rPr>
          <w:bCs/>
          <w:kern w:val="2"/>
          <w:sz w:val="28"/>
          <w:szCs w:val="28"/>
        </w:rPr>
        <w:t>0.2023 г</w:t>
      </w:r>
      <w:r w:rsidR="00205350">
        <w:rPr>
          <w:bCs/>
          <w:kern w:val="2"/>
          <w:sz w:val="28"/>
          <w:szCs w:val="28"/>
        </w:rPr>
        <w:t xml:space="preserve">. </w:t>
      </w:r>
    </w:p>
    <w:p w:rsidR="00D55145" w:rsidRPr="00494189" w:rsidRDefault="00205350" w:rsidP="00F109F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 Н</w:t>
      </w:r>
      <w:r w:rsidR="00D55145" w:rsidRPr="00494189">
        <w:rPr>
          <w:bCs/>
          <w:kern w:val="2"/>
          <w:sz w:val="28"/>
          <w:szCs w:val="28"/>
        </w:rPr>
        <w:t xml:space="preserve">астоящее постановление </w:t>
      </w:r>
      <w:r w:rsidR="00D55145" w:rsidRPr="00494189">
        <w:rPr>
          <w:kern w:val="2"/>
          <w:sz w:val="28"/>
          <w:szCs w:val="28"/>
        </w:rPr>
        <w:t xml:space="preserve">вступает в силу со дня его </w:t>
      </w:r>
      <w:r>
        <w:rPr>
          <w:kern w:val="2"/>
          <w:sz w:val="28"/>
          <w:szCs w:val="28"/>
        </w:rPr>
        <w:t>обнародования.</w:t>
      </w:r>
    </w:p>
    <w:p w:rsidR="00D55145" w:rsidRPr="00494189" w:rsidRDefault="00D55145" w:rsidP="00F109FA">
      <w:pPr>
        <w:tabs>
          <w:tab w:val="left" w:pos="442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F1F9F" w:rsidRPr="00BF70B6" w:rsidRDefault="002F1F9F" w:rsidP="00F109F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1F9F" w:rsidRPr="00BF70B6" w:rsidRDefault="002F1F9F" w:rsidP="00F109FA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74DF" w:rsidRDefault="003874DF" w:rsidP="001B529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F1F9F" w:rsidRPr="00BF70B6" w:rsidRDefault="003874DF" w:rsidP="001B5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адмиистрации</w:t>
      </w:r>
      <w:proofErr w:type="spellEnd"/>
      <w:r w:rsidR="001B529F" w:rsidRPr="00BF70B6">
        <w:rPr>
          <w:sz w:val="28"/>
          <w:szCs w:val="28"/>
        </w:rPr>
        <w:t xml:space="preserve"> </w:t>
      </w:r>
      <w:r w:rsidR="001B529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</w:t>
      </w:r>
      <w:r w:rsidR="001B529F">
        <w:rPr>
          <w:sz w:val="28"/>
          <w:szCs w:val="28"/>
        </w:rPr>
        <w:t xml:space="preserve">.В. </w:t>
      </w:r>
      <w:r>
        <w:rPr>
          <w:sz w:val="28"/>
          <w:szCs w:val="28"/>
        </w:rPr>
        <w:t>Орехова</w:t>
      </w:r>
    </w:p>
    <w:p w:rsidR="002F1F9F" w:rsidRPr="00BF70B6" w:rsidRDefault="002F1F9F" w:rsidP="001B529F">
      <w:pPr>
        <w:ind w:firstLine="567"/>
        <w:jc w:val="both"/>
        <w:rPr>
          <w:sz w:val="28"/>
          <w:szCs w:val="28"/>
        </w:rPr>
      </w:pPr>
    </w:p>
    <w:p w:rsidR="002F1F9F" w:rsidRDefault="002F1F9F" w:rsidP="002F1F9F">
      <w:pPr>
        <w:rPr>
          <w:sz w:val="28"/>
          <w:szCs w:val="28"/>
        </w:rPr>
      </w:pPr>
    </w:p>
    <w:p w:rsidR="00BF70B6" w:rsidRDefault="00BF70B6" w:rsidP="002F1F9F">
      <w:pPr>
        <w:rPr>
          <w:sz w:val="28"/>
          <w:szCs w:val="28"/>
        </w:rPr>
      </w:pPr>
    </w:p>
    <w:p w:rsidR="00BF70B6" w:rsidRDefault="00BF70B6" w:rsidP="002F1F9F">
      <w:pPr>
        <w:rPr>
          <w:sz w:val="28"/>
          <w:szCs w:val="28"/>
        </w:rPr>
      </w:pPr>
    </w:p>
    <w:p w:rsidR="00205350" w:rsidRDefault="00205350" w:rsidP="002F1F9F">
      <w:pPr>
        <w:rPr>
          <w:sz w:val="28"/>
          <w:szCs w:val="28"/>
        </w:rPr>
      </w:pPr>
    </w:p>
    <w:p w:rsidR="001B529F" w:rsidRPr="00C76DAE" w:rsidRDefault="001B529F" w:rsidP="002F1F9F">
      <w:pPr>
        <w:rPr>
          <w:sz w:val="28"/>
          <w:szCs w:val="28"/>
        </w:rPr>
      </w:pPr>
    </w:p>
    <w:p w:rsidR="00C76DAE" w:rsidRPr="00C76DAE" w:rsidRDefault="00C76DAE" w:rsidP="002F1F9F">
      <w:pPr>
        <w:rPr>
          <w:sz w:val="28"/>
          <w:szCs w:val="28"/>
        </w:rPr>
      </w:pPr>
    </w:p>
    <w:p w:rsidR="00C76DAE" w:rsidRPr="00C76DAE" w:rsidRDefault="00C76DAE" w:rsidP="002F1F9F">
      <w:pPr>
        <w:rPr>
          <w:sz w:val="28"/>
          <w:szCs w:val="28"/>
        </w:rPr>
      </w:pPr>
    </w:p>
    <w:p w:rsidR="00C76DAE" w:rsidRPr="00C76DAE" w:rsidRDefault="00C76DAE" w:rsidP="002F1F9F">
      <w:pPr>
        <w:rPr>
          <w:sz w:val="28"/>
          <w:szCs w:val="28"/>
        </w:rPr>
      </w:pPr>
    </w:p>
    <w:p w:rsidR="00C76DAE" w:rsidRPr="009071C2" w:rsidRDefault="00C76DAE" w:rsidP="002F1F9F">
      <w:pPr>
        <w:rPr>
          <w:sz w:val="28"/>
          <w:szCs w:val="28"/>
        </w:rPr>
      </w:pPr>
    </w:p>
    <w:p w:rsidR="00C76DAE" w:rsidRDefault="00C76DAE" w:rsidP="00C76DAE">
      <w:pPr>
        <w:jc w:val="right"/>
        <w:rPr>
          <w:b/>
        </w:rPr>
      </w:pPr>
      <w:r>
        <w:rPr>
          <w:b/>
        </w:rPr>
        <w:t>Утверждено постановлением</w:t>
      </w:r>
    </w:p>
    <w:p w:rsidR="00C76DAE" w:rsidRPr="00C76DAE" w:rsidRDefault="00C76DAE" w:rsidP="00C76DAE">
      <w:pPr>
        <w:jc w:val="right"/>
        <w:rPr>
          <w:b/>
        </w:rPr>
      </w:pPr>
      <w:r>
        <w:rPr>
          <w:b/>
        </w:rPr>
        <w:t>администрации от 30.1</w:t>
      </w:r>
      <w:r w:rsidR="003874DF">
        <w:rPr>
          <w:b/>
        </w:rPr>
        <w:t>0</w:t>
      </w:r>
      <w:r>
        <w:rPr>
          <w:b/>
        </w:rPr>
        <w:t>.202</w:t>
      </w:r>
      <w:r w:rsidR="003874DF">
        <w:rPr>
          <w:b/>
        </w:rPr>
        <w:t xml:space="preserve">3 </w:t>
      </w:r>
      <w:r>
        <w:rPr>
          <w:b/>
        </w:rPr>
        <w:t xml:space="preserve">г. № </w:t>
      </w:r>
      <w:r w:rsidR="003874DF">
        <w:rPr>
          <w:b/>
        </w:rPr>
        <w:t>48</w:t>
      </w:r>
    </w:p>
    <w:p w:rsidR="00C76DAE" w:rsidRDefault="00C76DAE" w:rsidP="00C76DAE">
      <w:pPr>
        <w:jc w:val="center"/>
        <w:rPr>
          <w:b/>
        </w:rPr>
      </w:pPr>
    </w:p>
    <w:p w:rsidR="00F10BB8" w:rsidRPr="00F10BB8" w:rsidRDefault="00F10BB8" w:rsidP="00F10BB8">
      <w:pPr>
        <w:spacing w:after="200" w:line="276" w:lineRule="auto"/>
        <w:jc w:val="center"/>
        <w:rPr>
          <w:rFonts w:eastAsiaTheme="minorEastAsia"/>
          <w:b/>
        </w:rPr>
      </w:pPr>
      <w:r w:rsidRPr="00F10BB8">
        <w:rPr>
          <w:rFonts w:eastAsiaTheme="minorEastAsia"/>
          <w:b/>
        </w:rPr>
        <w:t>Прогноз</w:t>
      </w:r>
    </w:p>
    <w:p w:rsidR="00F10BB8" w:rsidRPr="00F10BB8" w:rsidRDefault="00F10BB8" w:rsidP="00F10BB8">
      <w:pPr>
        <w:jc w:val="center"/>
        <w:rPr>
          <w:rFonts w:eastAsiaTheme="minorEastAsia"/>
          <w:b/>
        </w:rPr>
      </w:pPr>
      <w:r w:rsidRPr="00F10BB8">
        <w:rPr>
          <w:rFonts w:eastAsiaTheme="minorEastAsia"/>
          <w:b/>
        </w:rPr>
        <w:t xml:space="preserve">социально-экономического развития </w:t>
      </w:r>
      <w:proofErr w:type="spellStart"/>
      <w:r w:rsidRPr="00F10BB8">
        <w:rPr>
          <w:rFonts w:eastAsiaTheme="minorEastAsia"/>
          <w:b/>
        </w:rPr>
        <w:t>Сейкинского</w:t>
      </w:r>
      <w:proofErr w:type="spellEnd"/>
      <w:r w:rsidRPr="00F10BB8">
        <w:rPr>
          <w:rFonts w:eastAsiaTheme="minorEastAsia"/>
          <w:b/>
        </w:rPr>
        <w:t xml:space="preserve"> сельского поселения</w:t>
      </w:r>
    </w:p>
    <w:p w:rsidR="00F10BB8" w:rsidRPr="00F10BB8" w:rsidRDefault="00F10BB8" w:rsidP="00F10BB8">
      <w:pPr>
        <w:jc w:val="center"/>
        <w:rPr>
          <w:rFonts w:eastAsiaTheme="minorEastAsia"/>
          <w:b/>
        </w:rPr>
      </w:pPr>
      <w:r w:rsidRPr="00F10BB8">
        <w:rPr>
          <w:rFonts w:eastAsiaTheme="minorEastAsia"/>
          <w:b/>
        </w:rPr>
        <w:t>на 2024</w:t>
      </w:r>
      <w:r w:rsidR="005F7F38">
        <w:rPr>
          <w:rFonts w:eastAsiaTheme="minorEastAsia"/>
          <w:b/>
        </w:rPr>
        <w:t xml:space="preserve"> </w:t>
      </w:r>
      <w:bookmarkStart w:id="0" w:name="_GoBack"/>
      <w:bookmarkEnd w:id="0"/>
      <w:r w:rsidRPr="00F10BB8">
        <w:rPr>
          <w:rFonts w:eastAsiaTheme="minorEastAsia"/>
          <w:b/>
        </w:rPr>
        <w:t>год и на плановый период 2025 – 2026 годов.</w:t>
      </w:r>
    </w:p>
    <w:p w:rsidR="00F10BB8" w:rsidRPr="00F10BB8" w:rsidRDefault="00F10BB8" w:rsidP="00F10BB8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F10BB8" w:rsidRPr="00F10BB8" w:rsidRDefault="00F10BB8" w:rsidP="00F10BB8">
      <w:pPr>
        <w:ind w:firstLine="567"/>
        <w:jc w:val="both"/>
        <w:rPr>
          <w:rFonts w:eastAsiaTheme="minorEastAsia"/>
        </w:rPr>
      </w:pPr>
      <w:r w:rsidRPr="00F10BB8">
        <w:rPr>
          <w:rFonts w:eastAsiaTheme="minorEastAsia"/>
        </w:rPr>
        <w:t>Реализация Федерального Закона «О местном самоуправлении» усиливает ответственность за решение местных социально-экономических  проблем, требует развития собственной инициативы и более эффективного использования имеющихся возможностей и ресурсов.</w:t>
      </w:r>
    </w:p>
    <w:p w:rsidR="00F10BB8" w:rsidRPr="00F10BB8" w:rsidRDefault="00F10BB8" w:rsidP="00F10BB8">
      <w:pPr>
        <w:ind w:firstLine="567"/>
        <w:jc w:val="both"/>
        <w:rPr>
          <w:rFonts w:eastAsiaTheme="minorEastAsia"/>
        </w:rPr>
      </w:pPr>
    </w:p>
    <w:p w:rsidR="00F10BB8" w:rsidRPr="00F10BB8" w:rsidRDefault="00F10BB8" w:rsidP="00F10BB8">
      <w:pPr>
        <w:ind w:firstLine="567"/>
        <w:jc w:val="both"/>
        <w:rPr>
          <w:rFonts w:eastAsiaTheme="minorEastAsia"/>
        </w:rPr>
      </w:pPr>
      <w:r w:rsidRPr="00F10BB8">
        <w:rPr>
          <w:rFonts w:eastAsiaTheme="minorEastAsia"/>
        </w:rPr>
        <w:t xml:space="preserve">Демографическая ситуация </w:t>
      </w:r>
      <w:proofErr w:type="spellStart"/>
      <w:r w:rsidRPr="00F10BB8">
        <w:rPr>
          <w:rFonts w:eastAsiaTheme="minorEastAsia"/>
        </w:rPr>
        <w:t>Сейкинского</w:t>
      </w:r>
      <w:proofErr w:type="spellEnd"/>
      <w:r w:rsidRPr="00F10BB8">
        <w:rPr>
          <w:rFonts w:eastAsiaTheme="minorEastAsia"/>
        </w:rPr>
        <w:t xml:space="preserve"> сельского поселения характеризуется следующими показателями:</w:t>
      </w:r>
    </w:p>
    <w:p w:rsidR="00F10BB8" w:rsidRPr="00F10BB8" w:rsidRDefault="00F10BB8" w:rsidP="00F10BB8">
      <w:pPr>
        <w:ind w:firstLine="567"/>
        <w:jc w:val="both"/>
        <w:rPr>
          <w:rFonts w:eastAsiaTheme="minorEastAsia"/>
        </w:rPr>
      </w:pPr>
    </w:p>
    <w:tbl>
      <w:tblPr>
        <w:tblStyle w:val="15"/>
        <w:tblW w:w="8346" w:type="dxa"/>
        <w:jc w:val="center"/>
        <w:tblInd w:w="-1009" w:type="dxa"/>
        <w:tblLook w:val="04A0" w:firstRow="1" w:lastRow="0" w:firstColumn="1" w:lastColumn="0" w:noHBand="0" w:noVBand="1"/>
      </w:tblPr>
      <w:tblGrid>
        <w:gridCol w:w="4173"/>
        <w:gridCol w:w="1173"/>
        <w:gridCol w:w="1056"/>
        <w:gridCol w:w="972"/>
        <w:gridCol w:w="972"/>
      </w:tblGrid>
      <w:tr w:rsidR="00F10BB8" w:rsidRPr="00F10BB8" w:rsidTr="000C05C0">
        <w:trPr>
          <w:jc w:val="center"/>
        </w:trPr>
        <w:tc>
          <w:tcPr>
            <w:tcW w:w="4173" w:type="dxa"/>
          </w:tcPr>
          <w:p w:rsidR="00F10BB8" w:rsidRPr="00F10BB8" w:rsidRDefault="00F10BB8" w:rsidP="00F10BB8">
            <w:r w:rsidRPr="00F10BB8">
              <w:t xml:space="preserve">Показатели демографической ситуации </w:t>
            </w:r>
          </w:p>
        </w:tc>
        <w:tc>
          <w:tcPr>
            <w:tcW w:w="1173" w:type="dxa"/>
          </w:tcPr>
          <w:p w:rsidR="00F10BB8" w:rsidRPr="00F10BB8" w:rsidRDefault="00F10BB8" w:rsidP="00F10BB8">
            <w:pPr>
              <w:jc w:val="center"/>
            </w:pPr>
            <w:r w:rsidRPr="00F10BB8">
              <w:t>2020</w:t>
            </w:r>
          </w:p>
        </w:tc>
        <w:tc>
          <w:tcPr>
            <w:tcW w:w="1056" w:type="dxa"/>
          </w:tcPr>
          <w:p w:rsidR="00F10BB8" w:rsidRPr="00F10BB8" w:rsidRDefault="00F10BB8" w:rsidP="00F10BB8">
            <w:pPr>
              <w:jc w:val="center"/>
            </w:pPr>
            <w:r w:rsidRPr="00F10BB8">
              <w:t>20</w:t>
            </w:r>
            <w:r w:rsidRPr="00F10BB8">
              <w:rPr>
                <w:lang w:val="en-US"/>
              </w:rPr>
              <w:t>2</w:t>
            </w:r>
            <w:r w:rsidRPr="00F10BB8">
              <w:t>1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2022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2023</w:t>
            </w:r>
          </w:p>
        </w:tc>
      </w:tr>
      <w:tr w:rsidR="00F10BB8" w:rsidRPr="00F10BB8" w:rsidTr="000C05C0">
        <w:trPr>
          <w:jc w:val="center"/>
        </w:trPr>
        <w:tc>
          <w:tcPr>
            <w:tcW w:w="4173" w:type="dxa"/>
          </w:tcPr>
          <w:p w:rsidR="00F10BB8" w:rsidRPr="00F10BB8" w:rsidRDefault="00F10BB8" w:rsidP="00F10BB8">
            <w:r w:rsidRPr="00F10BB8">
              <w:t>Численность постоянного населения</w:t>
            </w:r>
          </w:p>
        </w:tc>
        <w:tc>
          <w:tcPr>
            <w:tcW w:w="1173" w:type="dxa"/>
          </w:tcPr>
          <w:p w:rsidR="00F10BB8" w:rsidRPr="00F10BB8" w:rsidRDefault="00F10BB8" w:rsidP="00F10BB8">
            <w:pPr>
              <w:jc w:val="center"/>
            </w:pPr>
            <w:r w:rsidRPr="00F10BB8">
              <w:t>1317</w:t>
            </w:r>
          </w:p>
        </w:tc>
        <w:tc>
          <w:tcPr>
            <w:tcW w:w="1056" w:type="dxa"/>
          </w:tcPr>
          <w:p w:rsidR="00F10BB8" w:rsidRPr="00F10BB8" w:rsidRDefault="00F10BB8" w:rsidP="00F10BB8">
            <w:pPr>
              <w:jc w:val="center"/>
            </w:pPr>
            <w:r w:rsidRPr="00F10BB8">
              <w:t>1311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1306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1310</w:t>
            </w:r>
          </w:p>
        </w:tc>
      </w:tr>
      <w:tr w:rsidR="00F10BB8" w:rsidRPr="00F10BB8" w:rsidTr="000C05C0">
        <w:trPr>
          <w:jc w:val="center"/>
        </w:trPr>
        <w:tc>
          <w:tcPr>
            <w:tcW w:w="4173" w:type="dxa"/>
          </w:tcPr>
          <w:p w:rsidR="00F10BB8" w:rsidRPr="00F10BB8" w:rsidRDefault="00F10BB8" w:rsidP="00F10BB8">
            <w:r w:rsidRPr="00F10BB8">
              <w:t>Зарегистрировано  родившихся</w:t>
            </w:r>
          </w:p>
        </w:tc>
        <w:tc>
          <w:tcPr>
            <w:tcW w:w="1173" w:type="dxa"/>
          </w:tcPr>
          <w:p w:rsidR="00F10BB8" w:rsidRPr="00F10BB8" w:rsidRDefault="00F10BB8" w:rsidP="00F10BB8">
            <w:pPr>
              <w:jc w:val="center"/>
            </w:pPr>
            <w:r w:rsidRPr="00F10BB8">
              <w:t>6</w:t>
            </w:r>
          </w:p>
        </w:tc>
        <w:tc>
          <w:tcPr>
            <w:tcW w:w="1056" w:type="dxa"/>
          </w:tcPr>
          <w:p w:rsidR="00F10BB8" w:rsidRPr="00F10BB8" w:rsidRDefault="00F10BB8" w:rsidP="00F10BB8">
            <w:pPr>
              <w:jc w:val="center"/>
            </w:pPr>
            <w:r w:rsidRPr="00F10BB8">
              <w:t>12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16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11</w:t>
            </w:r>
          </w:p>
        </w:tc>
      </w:tr>
      <w:tr w:rsidR="00F10BB8" w:rsidRPr="00F10BB8" w:rsidTr="000C05C0">
        <w:trPr>
          <w:jc w:val="center"/>
        </w:trPr>
        <w:tc>
          <w:tcPr>
            <w:tcW w:w="4173" w:type="dxa"/>
          </w:tcPr>
          <w:p w:rsidR="00F10BB8" w:rsidRPr="00F10BB8" w:rsidRDefault="00F10BB8" w:rsidP="00F10BB8">
            <w:r w:rsidRPr="00F10BB8">
              <w:t xml:space="preserve">Зарегистрировано </w:t>
            </w:r>
            <w:proofErr w:type="gramStart"/>
            <w:r w:rsidRPr="00F10BB8">
              <w:t>умерших</w:t>
            </w:r>
            <w:proofErr w:type="gramEnd"/>
          </w:p>
        </w:tc>
        <w:tc>
          <w:tcPr>
            <w:tcW w:w="1173" w:type="dxa"/>
          </w:tcPr>
          <w:p w:rsidR="00F10BB8" w:rsidRPr="00F10BB8" w:rsidRDefault="00F10BB8" w:rsidP="00F10BB8">
            <w:pPr>
              <w:jc w:val="center"/>
            </w:pPr>
            <w:r w:rsidRPr="00F10BB8">
              <w:t>20</w:t>
            </w:r>
          </w:p>
        </w:tc>
        <w:tc>
          <w:tcPr>
            <w:tcW w:w="1056" w:type="dxa"/>
          </w:tcPr>
          <w:p w:rsidR="00F10BB8" w:rsidRPr="00F10BB8" w:rsidRDefault="00F10BB8" w:rsidP="00F10BB8">
            <w:pPr>
              <w:jc w:val="center"/>
            </w:pPr>
            <w:r w:rsidRPr="00F10BB8">
              <w:t>6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18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18</w:t>
            </w:r>
          </w:p>
        </w:tc>
      </w:tr>
      <w:tr w:rsidR="00F10BB8" w:rsidRPr="00F10BB8" w:rsidTr="000C05C0">
        <w:trPr>
          <w:trHeight w:val="94"/>
          <w:jc w:val="center"/>
        </w:trPr>
        <w:tc>
          <w:tcPr>
            <w:tcW w:w="4173" w:type="dxa"/>
          </w:tcPr>
          <w:p w:rsidR="00F10BB8" w:rsidRPr="00F10BB8" w:rsidRDefault="00F10BB8" w:rsidP="00F10BB8">
            <w:r w:rsidRPr="00F10BB8">
              <w:t>Естественный прирост</w:t>
            </w:r>
          </w:p>
        </w:tc>
        <w:tc>
          <w:tcPr>
            <w:tcW w:w="1173" w:type="dxa"/>
          </w:tcPr>
          <w:p w:rsidR="00F10BB8" w:rsidRPr="00F10BB8" w:rsidRDefault="00F10BB8" w:rsidP="00F10BB8">
            <w:pPr>
              <w:jc w:val="center"/>
            </w:pPr>
            <w:r w:rsidRPr="00F10BB8">
              <w:t>-14</w:t>
            </w:r>
          </w:p>
        </w:tc>
        <w:tc>
          <w:tcPr>
            <w:tcW w:w="1056" w:type="dxa"/>
          </w:tcPr>
          <w:p w:rsidR="00F10BB8" w:rsidRPr="00F10BB8" w:rsidRDefault="00F10BB8" w:rsidP="00F10BB8">
            <w:pPr>
              <w:jc w:val="center"/>
            </w:pPr>
            <w:r w:rsidRPr="00F10BB8">
              <w:t>6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-2</w:t>
            </w:r>
          </w:p>
        </w:tc>
        <w:tc>
          <w:tcPr>
            <w:tcW w:w="972" w:type="dxa"/>
          </w:tcPr>
          <w:p w:rsidR="00F10BB8" w:rsidRPr="00F10BB8" w:rsidRDefault="00F10BB8" w:rsidP="00F10BB8">
            <w:pPr>
              <w:jc w:val="center"/>
            </w:pPr>
            <w:r w:rsidRPr="00F10BB8">
              <w:t>-7</w:t>
            </w:r>
          </w:p>
        </w:tc>
      </w:tr>
    </w:tbl>
    <w:p w:rsidR="00F10BB8" w:rsidRPr="00F10BB8" w:rsidRDefault="00F10BB8" w:rsidP="00F10BB8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F10BB8" w:rsidRPr="00F10BB8" w:rsidRDefault="00F10BB8" w:rsidP="00F10BB8">
      <w:pPr>
        <w:spacing w:after="200" w:line="276" w:lineRule="auto"/>
        <w:ind w:firstLine="567"/>
        <w:rPr>
          <w:rFonts w:eastAsiaTheme="minorEastAsia"/>
        </w:rPr>
      </w:pPr>
      <w:r w:rsidRPr="00F10BB8">
        <w:rPr>
          <w:rFonts w:eastAsiaTheme="minorEastAsia"/>
        </w:rPr>
        <w:t>Отраслевая структура экономики характеризуется следующими показателями:</w:t>
      </w:r>
    </w:p>
    <w:p w:rsidR="00F10BB8" w:rsidRPr="00F10BB8" w:rsidRDefault="00F10BB8" w:rsidP="00F10BB8">
      <w:pPr>
        <w:spacing w:after="200" w:line="276" w:lineRule="auto"/>
        <w:ind w:firstLine="567"/>
        <w:rPr>
          <w:rFonts w:eastAsiaTheme="minorEastAsia"/>
        </w:rPr>
      </w:pPr>
    </w:p>
    <w:tbl>
      <w:tblPr>
        <w:tblStyle w:val="15"/>
        <w:tblW w:w="0" w:type="auto"/>
        <w:jc w:val="center"/>
        <w:tblInd w:w="-867" w:type="dxa"/>
        <w:tblLook w:val="04A0" w:firstRow="1" w:lastRow="0" w:firstColumn="1" w:lastColumn="0" w:noHBand="0" w:noVBand="1"/>
      </w:tblPr>
      <w:tblGrid>
        <w:gridCol w:w="5652"/>
        <w:gridCol w:w="2836"/>
      </w:tblGrid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>Отрасли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</w:pPr>
            <w:r w:rsidRPr="00F10BB8">
              <w:t>2023</w:t>
            </w:r>
          </w:p>
        </w:tc>
      </w:tr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>Всего предприятий</w:t>
            </w:r>
          </w:p>
          <w:p w:rsidR="00F10BB8" w:rsidRPr="00F10BB8" w:rsidRDefault="00F10BB8" w:rsidP="00F10BB8">
            <w:r w:rsidRPr="00F10BB8">
              <w:t>в том числе: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</w:pPr>
            <w:r w:rsidRPr="00F10BB8">
              <w:rPr>
                <w:lang w:val="en-US"/>
              </w:rPr>
              <w:t>2</w:t>
            </w:r>
            <w:r w:rsidRPr="00F10BB8">
              <w:t>8</w:t>
            </w:r>
          </w:p>
          <w:p w:rsidR="00F10BB8" w:rsidRPr="00F10BB8" w:rsidRDefault="00F10BB8" w:rsidP="00F10BB8">
            <w:pPr>
              <w:jc w:val="center"/>
            </w:pPr>
          </w:p>
        </w:tc>
      </w:tr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>Пищевая и перерабатывающая промышленность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</w:pPr>
            <w:r w:rsidRPr="00F10BB8">
              <w:t>1</w:t>
            </w:r>
          </w:p>
        </w:tc>
      </w:tr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>Добыча полезных ископаемых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</w:pPr>
            <w:r w:rsidRPr="00F10BB8">
              <w:t>1</w:t>
            </w:r>
          </w:p>
        </w:tc>
      </w:tr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>Связь и почта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</w:pPr>
            <w:r w:rsidRPr="00F10BB8">
              <w:t>2</w:t>
            </w:r>
          </w:p>
        </w:tc>
      </w:tr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 xml:space="preserve">Деревообрабатывающая 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</w:pPr>
            <w:r w:rsidRPr="00F10BB8">
              <w:t>1</w:t>
            </w:r>
          </w:p>
        </w:tc>
      </w:tr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>Торговля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  <w:rPr>
                <w:lang w:val="en-US"/>
              </w:rPr>
            </w:pPr>
            <w:r w:rsidRPr="00F10BB8">
              <w:t>1</w:t>
            </w:r>
            <w:r w:rsidRPr="00F10BB8">
              <w:rPr>
                <w:lang w:val="en-US"/>
              </w:rPr>
              <w:t>9</w:t>
            </w:r>
          </w:p>
        </w:tc>
      </w:tr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>Аптеки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</w:pPr>
            <w:r w:rsidRPr="00F10BB8">
              <w:t>2</w:t>
            </w:r>
          </w:p>
        </w:tc>
      </w:tr>
      <w:tr w:rsidR="00F10BB8" w:rsidRPr="00F10BB8" w:rsidTr="000C05C0">
        <w:trPr>
          <w:jc w:val="center"/>
        </w:trPr>
        <w:tc>
          <w:tcPr>
            <w:tcW w:w="5652" w:type="dxa"/>
          </w:tcPr>
          <w:p w:rsidR="00F10BB8" w:rsidRPr="00F10BB8" w:rsidRDefault="00F10BB8" w:rsidP="00F10BB8">
            <w:r w:rsidRPr="00F10BB8">
              <w:t>Бытовое обслуживание</w:t>
            </w:r>
          </w:p>
        </w:tc>
        <w:tc>
          <w:tcPr>
            <w:tcW w:w="2836" w:type="dxa"/>
          </w:tcPr>
          <w:p w:rsidR="00F10BB8" w:rsidRPr="00F10BB8" w:rsidRDefault="00F10BB8" w:rsidP="00F10BB8">
            <w:pPr>
              <w:jc w:val="center"/>
            </w:pPr>
            <w:r w:rsidRPr="00F10BB8">
              <w:t>1</w:t>
            </w:r>
          </w:p>
        </w:tc>
      </w:tr>
    </w:tbl>
    <w:p w:rsidR="00F10BB8" w:rsidRPr="00F10BB8" w:rsidRDefault="00F10BB8" w:rsidP="00F10BB8">
      <w:pPr>
        <w:jc w:val="both"/>
        <w:rPr>
          <w:rFonts w:eastAsiaTheme="minorEastAsia"/>
        </w:rPr>
      </w:pPr>
    </w:p>
    <w:p w:rsidR="00F10BB8" w:rsidRPr="00F10BB8" w:rsidRDefault="00F10BB8" w:rsidP="00F10BB8">
      <w:pPr>
        <w:jc w:val="both"/>
        <w:rPr>
          <w:rFonts w:eastAsiaTheme="minorEastAsia"/>
        </w:rPr>
      </w:pPr>
      <w:r w:rsidRPr="00F10BB8">
        <w:rPr>
          <w:rFonts w:eastAsiaTheme="minorEastAsia"/>
        </w:rPr>
        <w:t xml:space="preserve">      На территории поселения зарегистрировано 22 </w:t>
      </w:r>
      <w:proofErr w:type="gramStart"/>
      <w:r w:rsidRPr="00F10BB8">
        <w:rPr>
          <w:rFonts w:eastAsiaTheme="minorEastAsia"/>
        </w:rPr>
        <w:t>индивидуальных</w:t>
      </w:r>
      <w:proofErr w:type="gramEnd"/>
      <w:r w:rsidRPr="00F10BB8">
        <w:rPr>
          <w:rFonts w:eastAsiaTheme="minorEastAsia"/>
        </w:rPr>
        <w:t xml:space="preserve"> предпринимателя. Наибольшую долю в отраслевой структуре занимает горнодобывающая промышленность. К пищевой промышленности относится 1 хлебопекарня. Предприятие, представляющее деревообрабатывающую промышленность - это лесопромышленное предприятие «Сейка». Розничную торговлю </w:t>
      </w:r>
      <w:proofErr w:type="spellStart"/>
      <w:r w:rsidRPr="00F10BB8">
        <w:rPr>
          <w:rFonts w:eastAsiaTheme="minorEastAsia"/>
        </w:rPr>
        <w:t>Сейкинского</w:t>
      </w:r>
      <w:proofErr w:type="spellEnd"/>
      <w:r w:rsidRPr="00F10BB8">
        <w:rPr>
          <w:rFonts w:eastAsiaTheme="minorEastAsia"/>
        </w:rPr>
        <w:t xml:space="preserve"> сельского поселения представляют 19 предприятий торговли с различными организационно-правовыми формами.</w:t>
      </w:r>
    </w:p>
    <w:p w:rsidR="00F10BB8" w:rsidRPr="00F10BB8" w:rsidRDefault="00F10BB8" w:rsidP="00F10BB8">
      <w:pPr>
        <w:ind w:firstLine="567"/>
        <w:jc w:val="both"/>
        <w:rPr>
          <w:rFonts w:eastAsiaTheme="minorEastAsia"/>
        </w:rPr>
      </w:pPr>
    </w:p>
    <w:p w:rsidR="00F10BB8" w:rsidRPr="00F10BB8" w:rsidRDefault="00F10BB8" w:rsidP="00F10BB8">
      <w:pPr>
        <w:spacing w:after="200" w:line="276" w:lineRule="auto"/>
        <w:ind w:firstLine="567"/>
        <w:rPr>
          <w:rFonts w:eastAsiaTheme="minorEastAsia"/>
        </w:rPr>
      </w:pPr>
    </w:p>
    <w:p w:rsidR="00F10BB8" w:rsidRPr="00F10BB8" w:rsidRDefault="00F10BB8" w:rsidP="00F10BB8">
      <w:pPr>
        <w:spacing w:after="200" w:line="276" w:lineRule="auto"/>
        <w:ind w:firstLine="567"/>
        <w:rPr>
          <w:rFonts w:eastAsiaTheme="minorEastAsia"/>
        </w:rPr>
      </w:pPr>
      <w:r w:rsidRPr="00F10BB8">
        <w:rPr>
          <w:rFonts w:eastAsiaTheme="minorEastAsia"/>
        </w:rPr>
        <w:t>Поголовье скота в частном секторе в 2023 году увеличилось по сравнению с 2022 годом на 3,5%.</w:t>
      </w:r>
    </w:p>
    <w:tbl>
      <w:tblPr>
        <w:tblStyle w:val="15"/>
        <w:tblW w:w="0" w:type="auto"/>
        <w:jc w:val="center"/>
        <w:tblInd w:w="-3622" w:type="dxa"/>
        <w:tblLook w:val="04A0" w:firstRow="1" w:lastRow="0" w:firstColumn="1" w:lastColumn="0" w:noHBand="0" w:noVBand="1"/>
      </w:tblPr>
      <w:tblGrid>
        <w:gridCol w:w="4027"/>
        <w:gridCol w:w="992"/>
        <w:gridCol w:w="850"/>
        <w:gridCol w:w="1036"/>
        <w:gridCol w:w="949"/>
      </w:tblGrid>
      <w:tr w:rsidR="00F10BB8" w:rsidRPr="00F10BB8" w:rsidTr="000C05C0">
        <w:trPr>
          <w:jc w:val="center"/>
        </w:trPr>
        <w:tc>
          <w:tcPr>
            <w:tcW w:w="4027" w:type="dxa"/>
          </w:tcPr>
          <w:p w:rsidR="00F10BB8" w:rsidRPr="00F10BB8" w:rsidRDefault="00F10BB8" w:rsidP="00F10BB8"/>
        </w:tc>
        <w:tc>
          <w:tcPr>
            <w:tcW w:w="992" w:type="dxa"/>
          </w:tcPr>
          <w:p w:rsidR="00F10BB8" w:rsidRPr="00F10BB8" w:rsidRDefault="00F10BB8" w:rsidP="00F10BB8">
            <w:r w:rsidRPr="00F10BB8">
              <w:t>2020</w:t>
            </w:r>
          </w:p>
        </w:tc>
        <w:tc>
          <w:tcPr>
            <w:tcW w:w="850" w:type="dxa"/>
          </w:tcPr>
          <w:p w:rsidR="00F10BB8" w:rsidRPr="00F10BB8" w:rsidRDefault="00F10BB8" w:rsidP="00F10BB8">
            <w:r w:rsidRPr="00F10BB8">
              <w:t>2021</w:t>
            </w:r>
          </w:p>
        </w:tc>
        <w:tc>
          <w:tcPr>
            <w:tcW w:w="1036" w:type="dxa"/>
          </w:tcPr>
          <w:p w:rsidR="00F10BB8" w:rsidRPr="00F10BB8" w:rsidRDefault="00F10BB8" w:rsidP="00F10BB8">
            <w:r w:rsidRPr="00F10BB8">
              <w:t>2022</w:t>
            </w:r>
          </w:p>
        </w:tc>
        <w:tc>
          <w:tcPr>
            <w:tcW w:w="949" w:type="dxa"/>
          </w:tcPr>
          <w:p w:rsidR="00F10BB8" w:rsidRPr="00F10BB8" w:rsidRDefault="00F10BB8" w:rsidP="00F10BB8">
            <w:r w:rsidRPr="00F10BB8">
              <w:t>2023</w:t>
            </w:r>
          </w:p>
          <w:p w:rsidR="00F10BB8" w:rsidRPr="00F10BB8" w:rsidRDefault="00F10BB8" w:rsidP="00F10BB8"/>
        </w:tc>
      </w:tr>
      <w:tr w:rsidR="00F10BB8" w:rsidRPr="00F10BB8" w:rsidTr="000C05C0">
        <w:trPr>
          <w:jc w:val="center"/>
        </w:trPr>
        <w:tc>
          <w:tcPr>
            <w:tcW w:w="4027" w:type="dxa"/>
          </w:tcPr>
          <w:p w:rsidR="00F10BB8" w:rsidRPr="00F10BB8" w:rsidRDefault="00F10BB8" w:rsidP="00F10BB8">
            <w:pPr>
              <w:jc w:val="center"/>
            </w:pPr>
            <w:r w:rsidRPr="00F10BB8">
              <w:lastRenderedPageBreak/>
              <w:t>Лошади голов</w:t>
            </w:r>
          </w:p>
        </w:tc>
        <w:tc>
          <w:tcPr>
            <w:tcW w:w="992" w:type="dxa"/>
          </w:tcPr>
          <w:p w:rsidR="00F10BB8" w:rsidRPr="00F10BB8" w:rsidRDefault="00F10BB8" w:rsidP="00F10BB8">
            <w:pPr>
              <w:jc w:val="center"/>
            </w:pPr>
            <w:r w:rsidRPr="00F10BB8">
              <w:t>30</w:t>
            </w:r>
          </w:p>
        </w:tc>
        <w:tc>
          <w:tcPr>
            <w:tcW w:w="850" w:type="dxa"/>
          </w:tcPr>
          <w:p w:rsidR="00F10BB8" w:rsidRPr="00F10BB8" w:rsidRDefault="00F10BB8" w:rsidP="00F10BB8">
            <w:pPr>
              <w:jc w:val="center"/>
            </w:pPr>
            <w:r w:rsidRPr="00F10BB8">
              <w:t>19</w:t>
            </w:r>
          </w:p>
        </w:tc>
        <w:tc>
          <w:tcPr>
            <w:tcW w:w="1036" w:type="dxa"/>
          </w:tcPr>
          <w:p w:rsidR="00F10BB8" w:rsidRPr="00F10BB8" w:rsidRDefault="00F10BB8" w:rsidP="00F10BB8">
            <w:pPr>
              <w:jc w:val="center"/>
            </w:pPr>
            <w:r w:rsidRPr="00F10BB8">
              <w:t>18</w:t>
            </w:r>
          </w:p>
        </w:tc>
        <w:tc>
          <w:tcPr>
            <w:tcW w:w="949" w:type="dxa"/>
          </w:tcPr>
          <w:p w:rsidR="00F10BB8" w:rsidRPr="00F10BB8" w:rsidRDefault="00F10BB8" w:rsidP="00F10BB8">
            <w:pPr>
              <w:jc w:val="center"/>
            </w:pPr>
            <w:r w:rsidRPr="00F10BB8">
              <w:t>21</w:t>
            </w:r>
          </w:p>
        </w:tc>
      </w:tr>
      <w:tr w:rsidR="00F10BB8" w:rsidRPr="00F10BB8" w:rsidTr="000C05C0">
        <w:trPr>
          <w:jc w:val="center"/>
        </w:trPr>
        <w:tc>
          <w:tcPr>
            <w:tcW w:w="4027" w:type="dxa"/>
          </w:tcPr>
          <w:p w:rsidR="00F10BB8" w:rsidRPr="00F10BB8" w:rsidRDefault="00F10BB8" w:rsidP="00F10BB8">
            <w:pPr>
              <w:ind w:hanging="1043"/>
              <w:jc w:val="center"/>
            </w:pPr>
            <w:r w:rsidRPr="00F10BB8">
              <w:rPr>
                <w:lang w:val="en-US"/>
              </w:rPr>
              <w:t xml:space="preserve">          </w:t>
            </w:r>
            <w:r w:rsidRPr="00F10BB8">
              <w:t>КРС голов</w:t>
            </w:r>
          </w:p>
        </w:tc>
        <w:tc>
          <w:tcPr>
            <w:tcW w:w="992" w:type="dxa"/>
          </w:tcPr>
          <w:p w:rsidR="00F10BB8" w:rsidRPr="00F10BB8" w:rsidRDefault="00F10BB8" w:rsidP="00F10BB8">
            <w:pPr>
              <w:jc w:val="center"/>
            </w:pPr>
            <w:r w:rsidRPr="00F10BB8">
              <w:t>177</w:t>
            </w:r>
          </w:p>
        </w:tc>
        <w:tc>
          <w:tcPr>
            <w:tcW w:w="850" w:type="dxa"/>
          </w:tcPr>
          <w:p w:rsidR="00F10BB8" w:rsidRPr="00F10BB8" w:rsidRDefault="00F10BB8" w:rsidP="00F10BB8">
            <w:pPr>
              <w:jc w:val="center"/>
            </w:pPr>
            <w:r w:rsidRPr="00F10BB8">
              <w:t>155</w:t>
            </w:r>
          </w:p>
        </w:tc>
        <w:tc>
          <w:tcPr>
            <w:tcW w:w="1036" w:type="dxa"/>
          </w:tcPr>
          <w:p w:rsidR="00F10BB8" w:rsidRPr="00F10BB8" w:rsidRDefault="00F10BB8" w:rsidP="00F10BB8">
            <w:pPr>
              <w:jc w:val="center"/>
            </w:pPr>
            <w:r w:rsidRPr="00F10BB8">
              <w:t>167</w:t>
            </w:r>
          </w:p>
        </w:tc>
        <w:tc>
          <w:tcPr>
            <w:tcW w:w="949" w:type="dxa"/>
          </w:tcPr>
          <w:p w:rsidR="00F10BB8" w:rsidRPr="00F10BB8" w:rsidRDefault="00F10BB8" w:rsidP="00F10BB8">
            <w:r w:rsidRPr="00F10BB8">
              <w:t xml:space="preserve">   172</w:t>
            </w:r>
          </w:p>
        </w:tc>
      </w:tr>
      <w:tr w:rsidR="00F10BB8" w:rsidRPr="00F10BB8" w:rsidTr="000C05C0">
        <w:trPr>
          <w:jc w:val="center"/>
        </w:trPr>
        <w:tc>
          <w:tcPr>
            <w:tcW w:w="4027" w:type="dxa"/>
          </w:tcPr>
          <w:p w:rsidR="00F10BB8" w:rsidRPr="00F10BB8" w:rsidRDefault="00F10BB8" w:rsidP="00F10BB8">
            <w:pPr>
              <w:jc w:val="center"/>
            </w:pPr>
            <w:r w:rsidRPr="00F10BB8">
              <w:t xml:space="preserve">В </w:t>
            </w:r>
            <w:proofErr w:type="spellStart"/>
            <w:r w:rsidRPr="00F10BB8">
              <w:t>т.ч</w:t>
            </w:r>
            <w:proofErr w:type="spellEnd"/>
            <w:r w:rsidRPr="00F10BB8">
              <w:t>. коровы</w:t>
            </w:r>
          </w:p>
        </w:tc>
        <w:tc>
          <w:tcPr>
            <w:tcW w:w="992" w:type="dxa"/>
          </w:tcPr>
          <w:p w:rsidR="00F10BB8" w:rsidRPr="00F10BB8" w:rsidRDefault="00F10BB8" w:rsidP="00F10BB8">
            <w:pPr>
              <w:jc w:val="center"/>
            </w:pPr>
            <w:r w:rsidRPr="00F10BB8">
              <w:t>69</w:t>
            </w:r>
          </w:p>
        </w:tc>
        <w:tc>
          <w:tcPr>
            <w:tcW w:w="850" w:type="dxa"/>
          </w:tcPr>
          <w:p w:rsidR="00F10BB8" w:rsidRPr="00F10BB8" w:rsidRDefault="00F10BB8" w:rsidP="00F10BB8">
            <w:pPr>
              <w:jc w:val="center"/>
            </w:pPr>
            <w:r w:rsidRPr="00F10BB8">
              <w:t>72</w:t>
            </w:r>
          </w:p>
        </w:tc>
        <w:tc>
          <w:tcPr>
            <w:tcW w:w="1036" w:type="dxa"/>
          </w:tcPr>
          <w:p w:rsidR="00F10BB8" w:rsidRPr="00F10BB8" w:rsidRDefault="00F10BB8" w:rsidP="00F10BB8">
            <w:pPr>
              <w:jc w:val="center"/>
            </w:pPr>
            <w:r w:rsidRPr="00F10BB8">
              <w:t>65</w:t>
            </w:r>
          </w:p>
        </w:tc>
        <w:tc>
          <w:tcPr>
            <w:tcW w:w="949" w:type="dxa"/>
          </w:tcPr>
          <w:p w:rsidR="00F10BB8" w:rsidRPr="00F10BB8" w:rsidRDefault="00F10BB8" w:rsidP="00F10BB8">
            <w:pPr>
              <w:jc w:val="center"/>
            </w:pPr>
            <w:r w:rsidRPr="00F10BB8">
              <w:t>85</w:t>
            </w:r>
          </w:p>
        </w:tc>
      </w:tr>
      <w:tr w:rsidR="00F10BB8" w:rsidRPr="00F10BB8" w:rsidTr="000C05C0">
        <w:trPr>
          <w:jc w:val="center"/>
        </w:trPr>
        <w:tc>
          <w:tcPr>
            <w:tcW w:w="4027" w:type="dxa"/>
          </w:tcPr>
          <w:p w:rsidR="00F10BB8" w:rsidRPr="00F10BB8" w:rsidRDefault="00F10BB8" w:rsidP="00F10BB8">
            <w:pPr>
              <w:jc w:val="center"/>
            </w:pPr>
            <w:r w:rsidRPr="00F10BB8">
              <w:t>Свиньи голов</w:t>
            </w:r>
          </w:p>
        </w:tc>
        <w:tc>
          <w:tcPr>
            <w:tcW w:w="992" w:type="dxa"/>
          </w:tcPr>
          <w:p w:rsidR="00F10BB8" w:rsidRPr="00F10BB8" w:rsidRDefault="00F10BB8" w:rsidP="00F10BB8">
            <w:pPr>
              <w:jc w:val="center"/>
            </w:pPr>
            <w:r w:rsidRPr="00F10BB8">
              <w:t>33</w:t>
            </w:r>
          </w:p>
        </w:tc>
        <w:tc>
          <w:tcPr>
            <w:tcW w:w="850" w:type="dxa"/>
          </w:tcPr>
          <w:p w:rsidR="00F10BB8" w:rsidRPr="00F10BB8" w:rsidRDefault="00F10BB8" w:rsidP="00F10BB8">
            <w:pPr>
              <w:jc w:val="center"/>
            </w:pPr>
            <w:r w:rsidRPr="00F10BB8">
              <w:t>22</w:t>
            </w:r>
          </w:p>
        </w:tc>
        <w:tc>
          <w:tcPr>
            <w:tcW w:w="1036" w:type="dxa"/>
          </w:tcPr>
          <w:p w:rsidR="00F10BB8" w:rsidRPr="00F10BB8" w:rsidRDefault="00F10BB8" w:rsidP="00F10BB8">
            <w:pPr>
              <w:jc w:val="center"/>
            </w:pPr>
            <w:r w:rsidRPr="00F10BB8">
              <w:t>22</w:t>
            </w:r>
          </w:p>
        </w:tc>
        <w:tc>
          <w:tcPr>
            <w:tcW w:w="949" w:type="dxa"/>
          </w:tcPr>
          <w:p w:rsidR="00F10BB8" w:rsidRPr="00F10BB8" w:rsidRDefault="00F10BB8" w:rsidP="00F10BB8">
            <w:pPr>
              <w:jc w:val="center"/>
            </w:pPr>
            <w:r w:rsidRPr="00F10BB8">
              <w:t>21</w:t>
            </w:r>
          </w:p>
        </w:tc>
      </w:tr>
    </w:tbl>
    <w:p w:rsidR="00F10BB8" w:rsidRPr="00F10BB8" w:rsidRDefault="00F10BB8" w:rsidP="00F10BB8">
      <w:pPr>
        <w:rPr>
          <w:rFonts w:eastAsiaTheme="minorEastAsia"/>
        </w:rPr>
      </w:pPr>
    </w:p>
    <w:p w:rsidR="00F10BB8" w:rsidRPr="00F10BB8" w:rsidRDefault="00F10BB8" w:rsidP="00F10BB8">
      <w:pPr>
        <w:ind w:firstLine="567"/>
        <w:rPr>
          <w:rFonts w:eastAsiaTheme="minorEastAsia"/>
        </w:rPr>
      </w:pPr>
      <w:r w:rsidRPr="00F10BB8">
        <w:rPr>
          <w:rFonts w:eastAsiaTheme="minorEastAsia"/>
        </w:rPr>
        <w:t xml:space="preserve">Экономическую основу бюджета </w:t>
      </w:r>
      <w:proofErr w:type="spellStart"/>
      <w:r w:rsidRPr="00F10BB8">
        <w:rPr>
          <w:rFonts w:eastAsiaTheme="minorEastAsia"/>
        </w:rPr>
        <w:t>Сейкинского</w:t>
      </w:r>
      <w:proofErr w:type="spellEnd"/>
      <w:r w:rsidRPr="00F10BB8">
        <w:rPr>
          <w:rFonts w:eastAsiaTheme="minorEastAsia"/>
        </w:rPr>
        <w:t xml:space="preserve"> сельского поселения  составляют поступления в бюджет поселения налоговых и неналоговых доходов.</w:t>
      </w:r>
    </w:p>
    <w:p w:rsidR="00F10BB8" w:rsidRPr="00F10BB8" w:rsidRDefault="00F10BB8" w:rsidP="00F10BB8">
      <w:pPr>
        <w:ind w:firstLine="567"/>
        <w:rPr>
          <w:rFonts w:eastAsiaTheme="minorEastAsia"/>
        </w:rPr>
      </w:pPr>
    </w:p>
    <w:p w:rsidR="00F10BB8" w:rsidRPr="00F10BB8" w:rsidRDefault="00F10BB8" w:rsidP="00F10BB8">
      <w:pPr>
        <w:jc w:val="center"/>
        <w:rPr>
          <w:rFonts w:eastAsiaTheme="minorEastAsia"/>
          <w:b/>
        </w:rPr>
      </w:pPr>
      <w:r w:rsidRPr="00F10BB8">
        <w:rPr>
          <w:rFonts w:eastAsiaTheme="minorEastAsia"/>
          <w:b/>
        </w:rPr>
        <w:t>Налоговые поступления</w:t>
      </w:r>
    </w:p>
    <w:p w:rsidR="00F10BB8" w:rsidRPr="00F10BB8" w:rsidRDefault="00F10BB8" w:rsidP="00F10BB8">
      <w:pPr>
        <w:ind w:firstLine="567"/>
        <w:rPr>
          <w:rFonts w:eastAsiaTheme="minorEastAsia"/>
          <w:b/>
        </w:rPr>
      </w:pPr>
      <w:r w:rsidRPr="00F10BB8">
        <w:rPr>
          <w:rFonts w:eastAsiaTheme="minorEastAsia"/>
          <w:b/>
        </w:rPr>
        <w:t>НДФЛ</w:t>
      </w:r>
    </w:p>
    <w:p w:rsidR="00F10BB8" w:rsidRPr="00F10BB8" w:rsidRDefault="00F10BB8" w:rsidP="00F10BB8">
      <w:pPr>
        <w:ind w:firstLine="567"/>
        <w:rPr>
          <w:rFonts w:eastAsiaTheme="minorEastAsia"/>
        </w:rPr>
      </w:pPr>
      <w:r w:rsidRPr="00F10BB8">
        <w:rPr>
          <w:rFonts w:eastAsiaTheme="minorEastAsia"/>
        </w:rPr>
        <w:t>2% налога на доходы физических лиц</w:t>
      </w:r>
    </w:p>
    <w:p w:rsidR="00F10BB8" w:rsidRPr="00F10BB8" w:rsidRDefault="00F10BB8" w:rsidP="00F10BB8">
      <w:pPr>
        <w:rPr>
          <w:rFonts w:eastAsiaTheme="minorEastAsia"/>
        </w:rPr>
      </w:pPr>
    </w:p>
    <w:p w:rsidR="00F10BB8" w:rsidRPr="00F10BB8" w:rsidRDefault="00F10BB8" w:rsidP="00F10BB8">
      <w:pPr>
        <w:ind w:firstLine="567"/>
        <w:rPr>
          <w:rFonts w:eastAsiaTheme="minorEastAsia"/>
        </w:rPr>
      </w:pPr>
      <w:r w:rsidRPr="00F10BB8">
        <w:rPr>
          <w:rFonts w:eastAsiaTheme="minorEastAsia"/>
        </w:rPr>
        <w:t>Прогноз поступления данного налога в бюджет поселения характеризуется следующими данными: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F10BB8" w:rsidRPr="00F10BB8" w:rsidTr="000C05C0">
        <w:trPr>
          <w:jc w:val="center"/>
        </w:trPr>
        <w:tc>
          <w:tcPr>
            <w:tcW w:w="2802" w:type="dxa"/>
          </w:tcPr>
          <w:p w:rsidR="00F10BB8" w:rsidRPr="00F10BB8" w:rsidRDefault="00F10BB8" w:rsidP="00F10BB8">
            <w:pPr>
              <w:jc w:val="center"/>
            </w:pPr>
            <w:r w:rsidRPr="00F10BB8">
              <w:t>План 2024</w:t>
            </w:r>
          </w:p>
        </w:tc>
        <w:tc>
          <w:tcPr>
            <w:tcW w:w="2976" w:type="dxa"/>
          </w:tcPr>
          <w:p w:rsidR="00F10BB8" w:rsidRPr="00F10BB8" w:rsidRDefault="00F10BB8" w:rsidP="00F10BB8">
            <w:pPr>
              <w:jc w:val="center"/>
            </w:pPr>
            <w:r w:rsidRPr="00F10BB8">
              <w:t>Ожидаемое 2025</w:t>
            </w:r>
          </w:p>
        </w:tc>
        <w:tc>
          <w:tcPr>
            <w:tcW w:w="2835" w:type="dxa"/>
          </w:tcPr>
          <w:p w:rsidR="00F10BB8" w:rsidRPr="00F10BB8" w:rsidRDefault="00F10BB8" w:rsidP="00F10BB8">
            <w:pPr>
              <w:jc w:val="center"/>
            </w:pPr>
            <w:r w:rsidRPr="00F10BB8">
              <w:t>Прогноз 2026</w:t>
            </w:r>
          </w:p>
        </w:tc>
      </w:tr>
      <w:tr w:rsidR="00F10BB8" w:rsidRPr="00F10BB8" w:rsidTr="000C05C0">
        <w:trPr>
          <w:jc w:val="center"/>
        </w:trPr>
        <w:tc>
          <w:tcPr>
            <w:tcW w:w="2802" w:type="dxa"/>
          </w:tcPr>
          <w:p w:rsidR="00F10BB8" w:rsidRPr="00F10BB8" w:rsidRDefault="00F10BB8" w:rsidP="00F10BB8">
            <w:pPr>
              <w:jc w:val="center"/>
            </w:pPr>
            <w:r w:rsidRPr="00F10BB8">
              <w:t>900</w:t>
            </w:r>
          </w:p>
        </w:tc>
        <w:tc>
          <w:tcPr>
            <w:tcW w:w="2976" w:type="dxa"/>
          </w:tcPr>
          <w:p w:rsidR="00F10BB8" w:rsidRPr="00F10BB8" w:rsidRDefault="00F10BB8" w:rsidP="00F10BB8">
            <w:pPr>
              <w:jc w:val="center"/>
            </w:pPr>
            <w:r w:rsidRPr="00F10BB8">
              <w:t>970</w:t>
            </w:r>
          </w:p>
        </w:tc>
        <w:tc>
          <w:tcPr>
            <w:tcW w:w="2835" w:type="dxa"/>
          </w:tcPr>
          <w:p w:rsidR="00F10BB8" w:rsidRPr="00F10BB8" w:rsidRDefault="00F10BB8" w:rsidP="00F10BB8">
            <w:pPr>
              <w:jc w:val="center"/>
            </w:pPr>
            <w:r w:rsidRPr="00F10BB8">
              <w:t>1045</w:t>
            </w:r>
          </w:p>
        </w:tc>
      </w:tr>
    </w:tbl>
    <w:p w:rsidR="00F10BB8" w:rsidRPr="00F10BB8" w:rsidRDefault="00F10BB8" w:rsidP="00F10BB8">
      <w:pPr>
        <w:ind w:firstLine="567"/>
        <w:jc w:val="both"/>
        <w:rPr>
          <w:rFonts w:eastAsiaTheme="minorEastAsia"/>
        </w:rPr>
      </w:pPr>
      <w:r w:rsidRPr="00F10BB8">
        <w:rPr>
          <w:rFonts w:eastAsiaTheme="minorEastAsia"/>
        </w:rPr>
        <w:t xml:space="preserve">Прогнозируемое поступление налога на доходы  физических лиц обосновано на уровне плановых  показателей данного налога в бюджет поселения за  2023 год </w:t>
      </w:r>
      <w:r w:rsidRPr="00F10BB8">
        <w:rPr>
          <w:rFonts w:eastAsiaTheme="minorEastAsia"/>
          <w:lang w:val="en-US"/>
        </w:rPr>
        <w:t>c</w:t>
      </w:r>
      <w:r w:rsidRPr="00F10BB8">
        <w:rPr>
          <w:rFonts w:eastAsiaTheme="minorEastAsia"/>
        </w:rPr>
        <w:t xml:space="preserve"> учетом увеличения МРОТ и заработной платы.</w:t>
      </w:r>
    </w:p>
    <w:p w:rsidR="00F10BB8" w:rsidRPr="00F10BB8" w:rsidRDefault="00F10BB8" w:rsidP="00F10BB8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F10BB8" w:rsidRPr="00F10BB8" w:rsidRDefault="00F10BB8" w:rsidP="00F10BB8">
      <w:pPr>
        <w:spacing w:after="200" w:line="276" w:lineRule="auto"/>
        <w:ind w:firstLine="567"/>
        <w:rPr>
          <w:rFonts w:eastAsiaTheme="minorEastAsia"/>
          <w:b/>
        </w:rPr>
      </w:pPr>
      <w:r w:rsidRPr="00F10BB8">
        <w:rPr>
          <w:rFonts w:eastAsiaTheme="minorEastAsia"/>
          <w:b/>
        </w:rPr>
        <w:t>Земельный налог</w:t>
      </w:r>
    </w:p>
    <w:p w:rsidR="00F10BB8" w:rsidRPr="00F10BB8" w:rsidRDefault="00F10BB8" w:rsidP="00F10BB8">
      <w:pPr>
        <w:spacing w:after="200" w:line="276" w:lineRule="auto"/>
        <w:ind w:firstLine="567"/>
        <w:jc w:val="both"/>
        <w:rPr>
          <w:rFonts w:eastAsiaTheme="minorEastAsia"/>
        </w:rPr>
      </w:pPr>
      <w:r w:rsidRPr="00F10BB8">
        <w:rPr>
          <w:rFonts w:eastAsiaTheme="minorEastAsia"/>
        </w:rPr>
        <w:t>Прогноз поступления данного налога в бюджет поселения характеризуется следующими данными: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F10BB8" w:rsidRPr="00F10BB8" w:rsidTr="000C05C0">
        <w:trPr>
          <w:jc w:val="center"/>
        </w:trPr>
        <w:tc>
          <w:tcPr>
            <w:tcW w:w="2802" w:type="dxa"/>
          </w:tcPr>
          <w:p w:rsidR="00F10BB8" w:rsidRPr="00F10BB8" w:rsidRDefault="00F10BB8" w:rsidP="00F10BB8">
            <w:pPr>
              <w:jc w:val="center"/>
            </w:pPr>
            <w:r w:rsidRPr="00F10BB8">
              <w:t>План 2024</w:t>
            </w:r>
          </w:p>
        </w:tc>
        <w:tc>
          <w:tcPr>
            <w:tcW w:w="2976" w:type="dxa"/>
          </w:tcPr>
          <w:p w:rsidR="00F10BB8" w:rsidRPr="00F10BB8" w:rsidRDefault="00F10BB8" w:rsidP="00F10BB8">
            <w:pPr>
              <w:jc w:val="center"/>
            </w:pPr>
            <w:r w:rsidRPr="00F10BB8">
              <w:t>Ожидаемое 2025</w:t>
            </w:r>
          </w:p>
        </w:tc>
        <w:tc>
          <w:tcPr>
            <w:tcW w:w="2835" w:type="dxa"/>
          </w:tcPr>
          <w:p w:rsidR="00F10BB8" w:rsidRPr="00F10BB8" w:rsidRDefault="00F10BB8" w:rsidP="00F10BB8">
            <w:pPr>
              <w:jc w:val="center"/>
            </w:pPr>
            <w:r w:rsidRPr="00F10BB8">
              <w:t>Прогноз 2026</w:t>
            </w:r>
          </w:p>
        </w:tc>
      </w:tr>
      <w:tr w:rsidR="00F10BB8" w:rsidRPr="00F10BB8" w:rsidTr="000C05C0">
        <w:trPr>
          <w:jc w:val="center"/>
        </w:trPr>
        <w:tc>
          <w:tcPr>
            <w:tcW w:w="2802" w:type="dxa"/>
          </w:tcPr>
          <w:p w:rsidR="00F10BB8" w:rsidRPr="00F10BB8" w:rsidRDefault="00F10BB8" w:rsidP="00F10BB8">
            <w:pPr>
              <w:jc w:val="center"/>
            </w:pPr>
            <w:r w:rsidRPr="00F10BB8">
              <w:t>715</w:t>
            </w:r>
          </w:p>
        </w:tc>
        <w:tc>
          <w:tcPr>
            <w:tcW w:w="2976" w:type="dxa"/>
          </w:tcPr>
          <w:p w:rsidR="00F10BB8" w:rsidRPr="00F10BB8" w:rsidRDefault="00F10BB8" w:rsidP="00F10BB8">
            <w:pPr>
              <w:jc w:val="center"/>
            </w:pPr>
            <w:r w:rsidRPr="00F10BB8">
              <w:t>740</w:t>
            </w:r>
          </w:p>
        </w:tc>
        <w:tc>
          <w:tcPr>
            <w:tcW w:w="2835" w:type="dxa"/>
          </w:tcPr>
          <w:p w:rsidR="00F10BB8" w:rsidRPr="00F10BB8" w:rsidRDefault="00F10BB8" w:rsidP="00F10BB8">
            <w:pPr>
              <w:jc w:val="center"/>
            </w:pPr>
            <w:r w:rsidRPr="00F10BB8">
              <w:t>765</w:t>
            </w:r>
          </w:p>
        </w:tc>
      </w:tr>
    </w:tbl>
    <w:p w:rsidR="00F10BB8" w:rsidRPr="00F10BB8" w:rsidRDefault="00F10BB8" w:rsidP="00F10BB8">
      <w:pPr>
        <w:ind w:firstLine="567"/>
        <w:jc w:val="both"/>
        <w:rPr>
          <w:rFonts w:eastAsiaTheme="minorEastAsia"/>
        </w:rPr>
      </w:pPr>
      <w:r w:rsidRPr="00F10BB8">
        <w:rPr>
          <w:rFonts w:eastAsiaTheme="minorEastAsia"/>
        </w:rPr>
        <w:t>Прогнозируемое поступление налога обосновано на уровне плановых  показателей данного налога в бюджет поселения за  2022 год.</w:t>
      </w:r>
    </w:p>
    <w:p w:rsidR="00F10BB8" w:rsidRPr="00F10BB8" w:rsidRDefault="00F10BB8" w:rsidP="00F10BB8">
      <w:pPr>
        <w:spacing w:after="200" w:line="276" w:lineRule="auto"/>
        <w:jc w:val="both"/>
        <w:rPr>
          <w:rFonts w:eastAsiaTheme="minorEastAsia"/>
        </w:rPr>
      </w:pPr>
    </w:p>
    <w:p w:rsidR="00F10BB8" w:rsidRPr="00F10BB8" w:rsidRDefault="00F10BB8" w:rsidP="00F10BB8">
      <w:pPr>
        <w:spacing w:after="200" w:line="276" w:lineRule="auto"/>
        <w:ind w:firstLine="567"/>
        <w:rPr>
          <w:rFonts w:eastAsiaTheme="minorEastAsia"/>
          <w:b/>
        </w:rPr>
      </w:pPr>
      <w:r w:rsidRPr="00F10BB8">
        <w:rPr>
          <w:rFonts w:eastAsiaTheme="minorEastAsia"/>
          <w:b/>
        </w:rPr>
        <w:t>Налог на имущество физических лиц</w:t>
      </w:r>
    </w:p>
    <w:p w:rsidR="00F10BB8" w:rsidRPr="00F10BB8" w:rsidRDefault="00F10BB8" w:rsidP="00F10BB8">
      <w:pPr>
        <w:spacing w:after="200" w:line="276" w:lineRule="auto"/>
        <w:ind w:firstLine="567"/>
        <w:rPr>
          <w:rFonts w:eastAsiaTheme="minorEastAsia"/>
          <w:b/>
        </w:rPr>
      </w:pPr>
      <w:r w:rsidRPr="00F10BB8">
        <w:rPr>
          <w:rFonts w:eastAsiaTheme="minorEastAsia"/>
        </w:rPr>
        <w:t>Прогноз поступления данного налога в бюджет поселения характеризуется следующими данными: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F10BB8" w:rsidRPr="00F10BB8" w:rsidTr="000C05C0">
        <w:trPr>
          <w:jc w:val="center"/>
        </w:trPr>
        <w:tc>
          <w:tcPr>
            <w:tcW w:w="2802" w:type="dxa"/>
          </w:tcPr>
          <w:p w:rsidR="00F10BB8" w:rsidRPr="00F10BB8" w:rsidRDefault="00F10BB8" w:rsidP="00F10BB8">
            <w:pPr>
              <w:jc w:val="center"/>
            </w:pPr>
            <w:r w:rsidRPr="00F10BB8">
              <w:t>План 2024</w:t>
            </w:r>
          </w:p>
        </w:tc>
        <w:tc>
          <w:tcPr>
            <w:tcW w:w="2976" w:type="dxa"/>
          </w:tcPr>
          <w:p w:rsidR="00F10BB8" w:rsidRPr="00F10BB8" w:rsidRDefault="00F10BB8" w:rsidP="00F10BB8">
            <w:pPr>
              <w:jc w:val="center"/>
            </w:pPr>
            <w:r w:rsidRPr="00F10BB8">
              <w:t>Ожидаемое 2025</w:t>
            </w:r>
          </w:p>
        </w:tc>
        <w:tc>
          <w:tcPr>
            <w:tcW w:w="2835" w:type="dxa"/>
          </w:tcPr>
          <w:p w:rsidR="00F10BB8" w:rsidRPr="00F10BB8" w:rsidRDefault="00F10BB8" w:rsidP="00F10BB8">
            <w:pPr>
              <w:jc w:val="center"/>
            </w:pPr>
            <w:r w:rsidRPr="00F10BB8">
              <w:t>Прогноз 2026</w:t>
            </w:r>
          </w:p>
        </w:tc>
      </w:tr>
      <w:tr w:rsidR="00F10BB8" w:rsidRPr="00F10BB8" w:rsidTr="000C05C0">
        <w:trPr>
          <w:jc w:val="center"/>
        </w:trPr>
        <w:tc>
          <w:tcPr>
            <w:tcW w:w="2802" w:type="dxa"/>
          </w:tcPr>
          <w:p w:rsidR="00F10BB8" w:rsidRPr="00F10BB8" w:rsidRDefault="00F10BB8" w:rsidP="00F10BB8">
            <w:pPr>
              <w:jc w:val="center"/>
            </w:pPr>
            <w:r w:rsidRPr="00F10BB8">
              <w:t>90</w:t>
            </w:r>
          </w:p>
        </w:tc>
        <w:tc>
          <w:tcPr>
            <w:tcW w:w="2976" w:type="dxa"/>
          </w:tcPr>
          <w:p w:rsidR="00F10BB8" w:rsidRPr="00F10BB8" w:rsidRDefault="00F10BB8" w:rsidP="00F10BB8">
            <w:r w:rsidRPr="00F10BB8">
              <w:t xml:space="preserve">                     95</w:t>
            </w:r>
          </w:p>
        </w:tc>
        <w:tc>
          <w:tcPr>
            <w:tcW w:w="2835" w:type="dxa"/>
          </w:tcPr>
          <w:p w:rsidR="00F10BB8" w:rsidRPr="00F10BB8" w:rsidRDefault="00F10BB8" w:rsidP="00F10BB8">
            <w:pPr>
              <w:jc w:val="center"/>
            </w:pPr>
            <w:r w:rsidRPr="00F10BB8">
              <w:t>100</w:t>
            </w:r>
          </w:p>
        </w:tc>
      </w:tr>
    </w:tbl>
    <w:p w:rsidR="00F10BB8" w:rsidRPr="00F10BB8" w:rsidRDefault="00F10BB8" w:rsidP="00F10BB8">
      <w:pPr>
        <w:jc w:val="both"/>
        <w:rPr>
          <w:rFonts w:eastAsiaTheme="minorEastAsia"/>
        </w:rPr>
      </w:pPr>
    </w:p>
    <w:p w:rsidR="00F10BB8" w:rsidRPr="00F10BB8" w:rsidRDefault="00F10BB8" w:rsidP="00F10BB8">
      <w:pPr>
        <w:ind w:firstLine="567"/>
        <w:jc w:val="both"/>
        <w:rPr>
          <w:rFonts w:eastAsiaTheme="minorEastAsia"/>
        </w:rPr>
      </w:pPr>
      <w:r w:rsidRPr="00F10BB8">
        <w:rPr>
          <w:rFonts w:eastAsiaTheme="minorEastAsia"/>
        </w:rPr>
        <w:t>Уменьшение поступления данного налога прогнозируется на основании принятого законодательства, за счет продолжающегося процесса оформления жилого фонда в собственность, с учетом того что в поселении, работающие на ОАО «Рудник Веселый» имеют право на досрочный выход на пенсию, что освобождает от уплаты данного налога.</w:t>
      </w:r>
    </w:p>
    <w:p w:rsidR="00F10BB8" w:rsidRPr="00F10BB8" w:rsidRDefault="00F10BB8" w:rsidP="00F10BB8">
      <w:pPr>
        <w:spacing w:after="200" w:line="276" w:lineRule="auto"/>
        <w:jc w:val="center"/>
        <w:rPr>
          <w:rFonts w:eastAsiaTheme="minorEastAsia"/>
          <w:b/>
        </w:rPr>
      </w:pPr>
    </w:p>
    <w:p w:rsidR="00F10BB8" w:rsidRPr="00C76DAE" w:rsidRDefault="00F10BB8" w:rsidP="00C76DAE">
      <w:pPr>
        <w:jc w:val="center"/>
        <w:rPr>
          <w:b/>
        </w:rPr>
      </w:pPr>
    </w:p>
    <w:sectPr w:rsidR="00F10BB8" w:rsidRPr="00C76DAE" w:rsidSect="001B529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92" w:rsidRDefault="00D47592" w:rsidP="000D574C">
      <w:r>
        <w:separator/>
      </w:r>
    </w:p>
  </w:endnote>
  <w:endnote w:type="continuationSeparator" w:id="0">
    <w:p w:rsidR="00D47592" w:rsidRDefault="00D47592" w:rsidP="000D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92" w:rsidRDefault="00D47592" w:rsidP="000D574C">
      <w:r>
        <w:separator/>
      </w:r>
    </w:p>
  </w:footnote>
  <w:footnote w:type="continuationSeparator" w:id="0">
    <w:p w:rsidR="00D47592" w:rsidRDefault="00D47592" w:rsidP="000D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4B82"/>
    <w:multiLevelType w:val="multilevel"/>
    <w:tmpl w:val="1A92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C7663"/>
    <w:multiLevelType w:val="multilevel"/>
    <w:tmpl w:val="2888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54408"/>
    <w:multiLevelType w:val="multilevel"/>
    <w:tmpl w:val="55A4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C2291"/>
    <w:multiLevelType w:val="multilevel"/>
    <w:tmpl w:val="954E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1F70"/>
    <w:multiLevelType w:val="multilevel"/>
    <w:tmpl w:val="652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41BB9"/>
    <w:multiLevelType w:val="multilevel"/>
    <w:tmpl w:val="68F8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62ACA"/>
    <w:multiLevelType w:val="multilevel"/>
    <w:tmpl w:val="85B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868E4"/>
    <w:multiLevelType w:val="multilevel"/>
    <w:tmpl w:val="4496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52A4D"/>
    <w:multiLevelType w:val="multilevel"/>
    <w:tmpl w:val="F0B2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927F1"/>
    <w:multiLevelType w:val="multilevel"/>
    <w:tmpl w:val="19F6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A4CDF"/>
    <w:multiLevelType w:val="multilevel"/>
    <w:tmpl w:val="98F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05"/>
    <w:rsid w:val="000023A3"/>
    <w:rsid w:val="00004F36"/>
    <w:rsid w:val="00017D3B"/>
    <w:rsid w:val="000207B5"/>
    <w:rsid w:val="00023D41"/>
    <w:rsid w:val="00024CBF"/>
    <w:rsid w:val="0002555A"/>
    <w:rsid w:val="000265E8"/>
    <w:rsid w:val="00031234"/>
    <w:rsid w:val="00036274"/>
    <w:rsid w:val="000473DD"/>
    <w:rsid w:val="00051102"/>
    <w:rsid w:val="000531D1"/>
    <w:rsid w:val="000628B0"/>
    <w:rsid w:val="000678BF"/>
    <w:rsid w:val="000705CF"/>
    <w:rsid w:val="00071E15"/>
    <w:rsid w:val="00072216"/>
    <w:rsid w:val="000736FF"/>
    <w:rsid w:val="00080040"/>
    <w:rsid w:val="00080062"/>
    <w:rsid w:val="00080A4A"/>
    <w:rsid w:val="00084668"/>
    <w:rsid w:val="00087287"/>
    <w:rsid w:val="00087767"/>
    <w:rsid w:val="000908BA"/>
    <w:rsid w:val="0009151D"/>
    <w:rsid w:val="00094DC7"/>
    <w:rsid w:val="00096DB2"/>
    <w:rsid w:val="000A425D"/>
    <w:rsid w:val="000A7460"/>
    <w:rsid w:val="000B0949"/>
    <w:rsid w:val="000B11D6"/>
    <w:rsid w:val="000B21C7"/>
    <w:rsid w:val="000B5995"/>
    <w:rsid w:val="000B6B5F"/>
    <w:rsid w:val="000B7E1F"/>
    <w:rsid w:val="000C39A5"/>
    <w:rsid w:val="000C5641"/>
    <w:rsid w:val="000C6805"/>
    <w:rsid w:val="000D574C"/>
    <w:rsid w:val="000D6B15"/>
    <w:rsid w:val="000E0BE1"/>
    <w:rsid w:val="000E2A0E"/>
    <w:rsid w:val="000E2AB0"/>
    <w:rsid w:val="000E6534"/>
    <w:rsid w:val="000E6855"/>
    <w:rsid w:val="000F3FED"/>
    <w:rsid w:val="000F6F3E"/>
    <w:rsid w:val="00102AB4"/>
    <w:rsid w:val="001071DF"/>
    <w:rsid w:val="00107A3A"/>
    <w:rsid w:val="0011599B"/>
    <w:rsid w:val="00125032"/>
    <w:rsid w:val="0012507E"/>
    <w:rsid w:val="00125A59"/>
    <w:rsid w:val="001341EE"/>
    <w:rsid w:val="0014325C"/>
    <w:rsid w:val="00143294"/>
    <w:rsid w:val="00144B79"/>
    <w:rsid w:val="00146281"/>
    <w:rsid w:val="001476AE"/>
    <w:rsid w:val="00147997"/>
    <w:rsid w:val="0015115D"/>
    <w:rsid w:val="00152B69"/>
    <w:rsid w:val="00155FEB"/>
    <w:rsid w:val="001565D9"/>
    <w:rsid w:val="001641FA"/>
    <w:rsid w:val="001718F7"/>
    <w:rsid w:val="00172DFF"/>
    <w:rsid w:val="00173BAC"/>
    <w:rsid w:val="001767DE"/>
    <w:rsid w:val="00177863"/>
    <w:rsid w:val="0018116C"/>
    <w:rsid w:val="00191347"/>
    <w:rsid w:val="0019137F"/>
    <w:rsid w:val="00195C0E"/>
    <w:rsid w:val="001A336A"/>
    <w:rsid w:val="001A3AF0"/>
    <w:rsid w:val="001A4899"/>
    <w:rsid w:val="001A5851"/>
    <w:rsid w:val="001A7EDA"/>
    <w:rsid w:val="001B529F"/>
    <w:rsid w:val="001B68B6"/>
    <w:rsid w:val="001C0B14"/>
    <w:rsid w:val="001D04CA"/>
    <w:rsid w:val="001D34F4"/>
    <w:rsid w:val="001E43EB"/>
    <w:rsid w:val="001E4AE1"/>
    <w:rsid w:val="001E6E71"/>
    <w:rsid w:val="001F05EB"/>
    <w:rsid w:val="001F11FB"/>
    <w:rsid w:val="001F163B"/>
    <w:rsid w:val="001F65E6"/>
    <w:rsid w:val="001F6A70"/>
    <w:rsid w:val="00202657"/>
    <w:rsid w:val="00203D76"/>
    <w:rsid w:val="00205350"/>
    <w:rsid w:val="0021154D"/>
    <w:rsid w:val="00213B3D"/>
    <w:rsid w:val="00221C92"/>
    <w:rsid w:val="00223749"/>
    <w:rsid w:val="00225D95"/>
    <w:rsid w:val="00227408"/>
    <w:rsid w:val="002276A8"/>
    <w:rsid w:val="002402C4"/>
    <w:rsid w:val="00244105"/>
    <w:rsid w:val="00247B39"/>
    <w:rsid w:val="00250F2B"/>
    <w:rsid w:val="00257EE8"/>
    <w:rsid w:val="00260590"/>
    <w:rsid w:val="00264702"/>
    <w:rsid w:val="00264F59"/>
    <w:rsid w:val="002655D6"/>
    <w:rsid w:val="0027027A"/>
    <w:rsid w:val="00270E17"/>
    <w:rsid w:val="00274652"/>
    <w:rsid w:val="00275F76"/>
    <w:rsid w:val="002801F7"/>
    <w:rsid w:val="00281A54"/>
    <w:rsid w:val="00284012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5CDB"/>
    <w:rsid w:val="002D7993"/>
    <w:rsid w:val="002E5573"/>
    <w:rsid w:val="002E6075"/>
    <w:rsid w:val="002E6225"/>
    <w:rsid w:val="002F10CB"/>
    <w:rsid w:val="002F1F9F"/>
    <w:rsid w:val="002F60A2"/>
    <w:rsid w:val="00304384"/>
    <w:rsid w:val="003119D1"/>
    <w:rsid w:val="003177D3"/>
    <w:rsid w:val="00321974"/>
    <w:rsid w:val="0033281D"/>
    <w:rsid w:val="0033325F"/>
    <w:rsid w:val="00340538"/>
    <w:rsid w:val="00341C07"/>
    <w:rsid w:val="003421A4"/>
    <w:rsid w:val="00346FB3"/>
    <w:rsid w:val="003526CD"/>
    <w:rsid w:val="00353646"/>
    <w:rsid w:val="003549D1"/>
    <w:rsid w:val="00356517"/>
    <w:rsid w:val="00362B47"/>
    <w:rsid w:val="00363E38"/>
    <w:rsid w:val="00365DDD"/>
    <w:rsid w:val="003705F0"/>
    <w:rsid w:val="00373371"/>
    <w:rsid w:val="00377F2F"/>
    <w:rsid w:val="00382F4B"/>
    <w:rsid w:val="003874DF"/>
    <w:rsid w:val="003951D8"/>
    <w:rsid w:val="00397893"/>
    <w:rsid w:val="003A1869"/>
    <w:rsid w:val="003A1AE5"/>
    <w:rsid w:val="003B0174"/>
    <w:rsid w:val="003B164A"/>
    <w:rsid w:val="003B5E3E"/>
    <w:rsid w:val="003B7B2D"/>
    <w:rsid w:val="003C05A3"/>
    <w:rsid w:val="003C228F"/>
    <w:rsid w:val="003D0090"/>
    <w:rsid w:val="003D1C8B"/>
    <w:rsid w:val="003D2373"/>
    <w:rsid w:val="003D300F"/>
    <w:rsid w:val="003D7938"/>
    <w:rsid w:val="003E283C"/>
    <w:rsid w:val="003F1EE0"/>
    <w:rsid w:val="003F6446"/>
    <w:rsid w:val="00400931"/>
    <w:rsid w:val="00410936"/>
    <w:rsid w:val="00412872"/>
    <w:rsid w:val="00422172"/>
    <w:rsid w:val="00426C39"/>
    <w:rsid w:val="00430C97"/>
    <w:rsid w:val="0043547E"/>
    <w:rsid w:val="004411F9"/>
    <w:rsid w:val="004522FD"/>
    <w:rsid w:val="00452904"/>
    <w:rsid w:val="00453FD2"/>
    <w:rsid w:val="00454518"/>
    <w:rsid w:val="00457D28"/>
    <w:rsid w:val="00461A0B"/>
    <w:rsid w:val="00464312"/>
    <w:rsid w:val="0046523B"/>
    <w:rsid w:val="00470269"/>
    <w:rsid w:val="004725BD"/>
    <w:rsid w:val="00477E66"/>
    <w:rsid w:val="0049087A"/>
    <w:rsid w:val="0049145F"/>
    <w:rsid w:val="004914D7"/>
    <w:rsid w:val="00492835"/>
    <w:rsid w:val="004C016A"/>
    <w:rsid w:val="004C3133"/>
    <w:rsid w:val="004C3C43"/>
    <w:rsid w:val="004C3CD8"/>
    <w:rsid w:val="004C72D7"/>
    <w:rsid w:val="004D1DE0"/>
    <w:rsid w:val="004D41DB"/>
    <w:rsid w:val="004D7F20"/>
    <w:rsid w:val="004E39C3"/>
    <w:rsid w:val="004F03DF"/>
    <w:rsid w:val="004F2700"/>
    <w:rsid w:val="004F4334"/>
    <w:rsid w:val="00501582"/>
    <w:rsid w:val="005060C7"/>
    <w:rsid w:val="00506709"/>
    <w:rsid w:val="00506AE3"/>
    <w:rsid w:val="00515C74"/>
    <w:rsid w:val="0051694A"/>
    <w:rsid w:val="0051696E"/>
    <w:rsid w:val="00516B63"/>
    <w:rsid w:val="0052096E"/>
    <w:rsid w:val="005221C2"/>
    <w:rsid w:val="00524612"/>
    <w:rsid w:val="00527EB4"/>
    <w:rsid w:val="0053124A"/>
    <w:rsid w:val="005349FA"/>
    <w:rsid w:val="00534C50"/>
    <w:rsid w:val="00540865"/>
    <w:rsid w:val="005436EE"/>
    <w:rsid w:val="00543A3A"/>
    <w:rsid w:val="005520A9"/>
    <w:rsid w:val="00553FF1"/>
    <w:rsid w:val="0056265F"/>
    <w:rsid w:val="005638F2"/>
    <w:rsid w:val="00565760"/>
    <w:rsid w:val="0057294D"/>
    <w:rsid w:val="005742F5"/>
    <w:rsid w:val="0057589B"/>
    <w:rsid w:val="005777FE"/>
    <w:rsid w:val="005808FD"/>
    <w:rsid w:val="00581CBA"/>
    <w:rsid w:val="00582B6E"/>
    <w:rsid w:val="00584FE4"/>
    <w:rsid w:val="005870AA"/>
    <w:rsid w:val="00592805"/>
    <w:rsid w:val="005938DF"/>
    <w:rsid w:val="005A3C88"/>
    <w:rsid w:val="005B2779"/>
    <w:rsid w:val="005B46B7"/>
    <w:rsid w:val="005B4CA8"/>
    <w:rsid w:val="005B4CDC"/>
    <w:rsid w:val="005C0288"/>
    <w:rsid w:val="005C3BED"/>
    <w:rsid w:val="005C61E7"/>
    <w:rsid w:val="005D09E6"/>
    <w:rsid w:val="005D374F"/>
    <w:rsid w:val="005D6D48"/>
    <w:rsid w:val="005E2D45"/>
    <w:rsid w:val="005E3137"/>
    <w:rsid w:val="005E48EC"/>
    <w:rsid w:val="005E7C91"/>
    <w:rsid w:val="005F14ED"/>
    <w:rsid w:val="005F53FF"/>
    <w:rsid w:val="005F6421"/>
    <w:rsid w:val="005F74ED"/>
    <w:rsid w:val="005F7F38"/>
    <w:rsid w:val="006007E0"/>
    <w:rsid w:val="006026F9"/>
    <w:rsid w:val="00606DD4"/>
    <w:rsid w:val="00607249"/>
    <w:rsid w:val="006177AA"/>
    <w:rsid w:val="0062027E"/>
    <w:rsid w:val="006202E7"/>
    <w:rsid w:val="00624879"/>
    <w:rsid w:val="006256BE"/>
    <w:rsid w:val="006257CE"/>
    <w:rsid w:val="0063009F"/>
    <w:rsid w:val="006356F5"/>
    <w:rsid w:val="00643925"/>
    <w:rsid w:val="0064439E"/>
    <w:rsid w:val="0064449D"/>
    <w:rsid w:val="00645698"/>
    <w:rsid w:val="0064750F"/>
    <w:rsid w:val="00647B9A"/>
    <w:rsid w:val="00647FBD"/>
    <w:rsid w:val="00653002"/>
    <w:rsid w:val="006531C3"/>
    <w:rsid w:val="006562FC"/>
    <w:rsid w:val="00656CF9"/>
    <w:rsid w:val="0065727B"/>
    <w:rsid w:val="00660486"/>
    <w:rsid w:val="006611C4"/>
    <w:rsid w:val="0066226B"/>
    <w:rsid w:val="00674D3B"/>
    <w:rsid w:val="006755AD"/>
    <w:rsid w:val="00680E38"/>
    <w:rsid w:val="00680E77"/>
    <w:rsid w:val="00686A74"/>
    <w:rsid w:val="00686D6A"/>
    <w:rsid w:val="00690FDC"/>
    <w:rsid w:val="00697DAC"/>
    <w:rsid w:val="006A12B2"/>
    <w:rsid w:val="006A2D2C"/>
    <w:rsid w:val="006A2F54"/>
    <w:rsid w:val="006A3D95"/>
    <w:rsid w:val="006A548D"/>
    <w:rsid w:val="006B18D9"/>
    <w:rsid w:val="006B60F6"/>
    <w:rsid w:val="006C19AF"/>
    <w:rsid w:val="006C19BB"/>
    <w:rsid w:val="006E0D96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6BB2"/>
    <w:rsid w:val="006F7FA3"/>
    <w:rsid w:val="00714127"/>
    <w:rsid w:val="0072626B"/>
    <w:rsid w:val="007318D1"/>
    <w:rsid w:val="00732AD3"/>
    <w:rsid w:val="00734285"/>
    <w:rsid w:val="007343B4"/>
    <w:rsid w:val="00734CBA"/>
    <w:rsid w:val="0073514F"/>
    <w:rsid w:val="00735327"/>
    <w:rsid w:val="00737387"/>
    <w:rsid w:val="00737989"/>
    <w:rsid w:val="00742A93"/>
    <w:rsid w:val="00742DD7"/>
    <w:rsid w:val="00747DE3"/>
    <w:rsid w:val="0075200C"/>
    <w:rsid w:val="007579AD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462B"/>
    <w:rsid w:val="007973B1"/>
    <w:rsid w:val="007A0513"/>
    <w:rsid w:val="007A64AF"/>
    <w:rsid w:val="007B0D1F"/>
    <w:rsid w:val="007B0D46"/>
    <w:rsid w:val="007B48EE"/>
    <w:rsid w:val="007B5400"/>
    <w:rsid w:val="007C5981"/>
    <w:rsid w:val="007C6874"/>
    <w:rsid w:val="007D2180"/>
    <w:rsid w:val="007D6346"/>
    <w:rsid w:val="007D68B1"/>
    <w:rsid w:val="007D7F9B"/>
    <w:rsid w:val="007E117B"/>
    <w:rsid w:val="007E6C6F"/>
    <w:rsid w:val="00801465"/>
    <w:rsid w:val="00801FFF"/>
    <w:rsid w:val="00804373"/>
    <w:rsid w:val="0080461D"/>
    <w:rsid w:val="008058A7"/>
    <w:rsid w:val="00807CC4"/>
    <w:rsid w:val="00813CDB"/>
    <w:rsid w:val="00813E02"/>
    <w:rsid w:val="008140CC"/>
    <w:rsid w:val="008167BB"/>
    <w:rsid w:val="00820D0E"/>
    <w:rsid w:val="008417D4"/>
    <w:rsid w:val="00846BA0"/>
    <w:rsid w:val="00846C8C"/>
    <w:rsid w:val="00847CC1"/>
    <w:rsid w:val="0085037C"/>
    <w:rsid w:val="008672EA"/>
    <w:rsid w:val="0086794F"/>
    <w:rsid w:val="00873077"/>
    <w:rsid w:val="00875540"/>
    <w:rsid w:val="00877E2B"/>
    <w:rsid w:val="008805F3"/>
    <w:rsid w:val="008828C3"/>
    <w:rsid w:val="0088495E"/>
    <w:rsid w:val="00886C62"/>
    <w:rsid w:val="00887785"/>
    <w:rsid w:val="00891BE9"/>
    <w:rsid w:val="0089411D"/>
    <w:rsid w:val="008A0B1F"/>
    <w:rsid w:val="008A27E4"/>
    <w:rsid w:val="008A77C1"/>
    <w:rsid w:val="008B7B2D"/>
    <w:rsid w:val="008B7D9B"/>
    <w:rsid w:val="008C02F6"/>
    <w:rsid w:val="008C52E8"/>
    <w:rsid w:val="008C60D4"/>
    <w:rsid w:val="008D042A"/>
    <w:rsid w:val="008D39C2"/>
    <w:rsid w:val="008D484A"/>
    <w:rsid w:val="008E1BD2"/>
    <w:rsid w:val="008F3512"/>
    <w:rsid w:val="008F493D"/>
    <w:rsid w:val="008F575D"/>
    <w:rsid w:val="00904E7D"/>
    <w:rsid w:val="00906A26"/>
    <w:rsid w:val="009071C2"/>
    <w:rsid w:val="00910A80"/>
    <w:rsid w:val="00914AA0"/>
    <w:rsid w:val="00923E11"/>
    <w:rsid w:val="009241E1"/>
    <w:rsid w:val="009258FD"/>
    <w:rsid w:val="0093096E"/>
    <w:rsid w:val="00931471"/>
    <w:rsid w:val="00931698"/>
    <w:rsid w:val="00931C77"/>
    <w:rsid w:val="009343AF"/>
    <w:rsid w:val="00934974"/>
    <w:rsid w:val="00935A04"/>
    <w:rsid w:val="009378C5"/>
    <w:rsid w:val="00937D65"/>
    <w:rsid w:val="009424E7"/>
    <w:rsid w:val="009434A6"/>
    <w:rsid w:val="00943C2F"/>
    <w:rsid w:val="0095202E"/>
    <w:rsid w:val="0095226D"/>
    <w:rsid w:val="00957DB5"/>
    <w:rsid w:val="0096510C"/>
    <w:rsid w:val="00965C0A"/>
    <w:rsid w:val="0097565A"/>
    <w:rsid w:val="00980151"/>
    <w:rsid w:val="009828B4"/>
    <w:rsid w:val="00983513"/>
    <w:rsid w:val="009840E0"/>
    <w:rsid w:val="00984575"/>
    <w:rsid w:val="00984A90"/>
    <w:rsid w:val="009944BD"/>
    <w:rsid w:val="0099524A"/>
    <w:rsid w:val="00996B40"/>
    <w:rsid w:val="009A16B4"/>
    <w:rsid w:val="009A36FC"/>
    <w:rsid w:val="009A640F"/>
    <w:rsid w:val="009A71A1"/>
    <w:rsid w:val="009B3FFB"/>
    <w:rsid w:val="009B65C1"/>
    <w:rsid w:val="009B7BFF"/>
    <w:rsid w:val="009C309A"/>
    <w:rsid w:val="009D42D0"/>
    <w:rsid w:val="009D4E90"/>
    <w:rsid w:val="009E00F7"/>
    <w:rsid w:val="009E110A"/>
    <w:rsid w:val="009E2197"/>
    <w:rsid w:val="009F3263"/>
    <w:rsid w:val="009F3E8A"/>
    <w:rsid w:val="009F6063"/>
    <w:rsid w:val="009F7612"/>
    <w:rsid w:val="009F7E05"/>
    <w:rsid w:val="00A0099C"/>
    <w:rsid w:val="00A10E52"/>
    <w:rsid w:val="00A11B1D"/>
    <w:rsid w:val="00A15606"/>
    <w:rsid w:val="00A25F59"/>
    <w:rsid w:val="00A27869"/>
    <w:rsid w:val="00A31B21"/>
    <w:rsid w:val="00A3489B"/>
    <w:rsid w:val="00A35D69"/>
    <w:rsid w:val="00A43C70"/>
    <w:rsid w:val="00A4572A"/>
    <w:rsid w:val="00A52CE2"/>
    <w:rsid w:val="00A535E5"/>
    <w:rsid w:val="00A564A9"/>
    <w:rsid w:val="00A7061C"/>
    <w:rsid w:val="00A71C98"/>
    <w:rsid w:val="00A72041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5373"/>
    <w:rsid w:val="00AB5B22"/>
    <w:rsid w:val="00AB777B"/>
    <w:rsid w:val="00AC00EA"/>
    <w:rsid w:val="00AC3CFB"/>
    <w:rsid w:val="00AC4A6F"/>
    <w:rsid w:val="00AC503F"/>
    <w:rsid w:val="00AC53F7"/>
    <w:rsid w:val="00AC7F5A"/>
    <w:rsid w:val="00AD68D3"/>
    <w:rsid w:val="00AE5138"/>
    <w:rsid w:val="00AE7B77"/>
    <w:rsid w:val="00AF1202"/>
    <w:rsid w:val="00AF3095"/>
    <w:rsid w:val="00AF5348"/>
    <w:rsid w:val="00AF5FF9"/>
    <w:rsid w:val="00AF6D5C"/>
    <w:rsid w:val="00B006DC"/>
    <w:rsid w:val="00B01995"/>
    <w:rsid w:val="00B03A47"/>
    <w:rsid w:val="00B05166"/>
    <w:rsid w:val="00B06331"/>
    <w:rsid w:val="00B10285"/>
    <w:rsid w:val="00B13F4B"/>
    <w:rsid w:val="00B153A7"/>
    <w:rsid w:val="00B1698F"/>
    <w:rsid w:val="00B2288B"/>
    <w:rsid w:val="00B2367D"/>
    <w:rsid w:val="00B30F70"/>
    <w:rsid w:val="00B33688"/>
    <w:rsid w:val="00B345E9"/>
    <w:rsid w:val="00B345F0"/>
    <w:rsid w:val="00B3519F"/>
    <w:rsid w:val="00B357A1"/>
    <w:rsid w:val="00B43E10"/>
    <w:rsid w:val="00B5224A"/>
    <w:rsid w:val="00B53439"/>
    <w:rsid w:val="00B64581"/>
    <w:rsid w:val="00B64A35"/>
    <w:rsid w:val="00B65D09"/>
    <w:rsid w:val="00B777ED"/>
    <w:rsid w:val="00B80C2A"/>
    <w:rsid w:val="00B931F9"/>
    <w:rsid w:val="00B93477"/>
    <w:rsid w:val="00B9727F"/>
    <w:rsid w:val="00BA37E6"/>
    <w:rsid w:val="00BB5535"/>
    <w:rsid w:val="00BC0260"/>
    <w:rsid w:val="00BC19D9"/>
    <w:rsid w:val="00BC1B7E"/>
    <w:rsid w:val="00BC2F6A"/>
    <w:rsid w:val="00BC3790"/>
    <w:rsid w:val="00BC5D04"/>
    <w:rsid w:val="00BD24F0"/>
    <w:rsid w:val="00BE0568"/>
    <w:rsid w:val="00BE24B7"/>
    <w:rsid w:val="00BE2AC0"/>
    <w:rsid w:val="00BE68C2"/>
    <w:rsid w:val="00BE6D31"/>
    <w:rsid w:val="00BF4283"/>
    <w:rsid w:val="00BF70B6"/>
    <w:rsid w:val="00C020C9"/>
    <w:rsid w:val="00C05C25"/>
    <w:rsid w:val="00C10147"/>
    <w:rsid w:val="00C159C7"/>
    <w:rsid w:val="00C249BF"/>
    <w:rsid w:val="00C255EC"/>
    <w:rsid w:val="00C33880"/>
    <w:rsid w:val="00C34012"/>
    <w:rsid w:val="00C35D96"/>
    <w:rsid w:val="00C37C62"/>
    <w:rsid w:val="00C37D1C"/>
    <w:rsid w:val="00C45A85"/>
    <w:rsid w:val="00C46F66"/>
    <w:rsid w:val="00C56174"/>
    <w:rsid w:val="00C60D14"/>
    <w:rsid w:val="00C70A83"/>
    <w:rsid w:val="00C716C8"/>
    <w:rsid w:val="00C7402B"/>
    <w:rsid w:val="00C76406"/>
    <w:rsid w:val="00C76DAE"/>
    <w:rsid w:val="00C87614"/>
    <w:rsid w:val="00C9219F"/>
    <w:rsid w:val="00C95248"/>
    <w:rsid w:val="00C960AA"/>
    <w:rsid w:val="00CA12EC"/>
    <w:rsid w:val="00CA3188"/>
    <w:rsid w:val="00CA5D7C"/>
    <w:rsid w:val="00CB2486"/>
    <w:rsid w:val="00CB32E6"/>
    <w:rsid w:val="00CB491D"/>
    <w:rsid w:val="00CB4CC7"/>
    <w:rsid w:val="00CC1860"/>
    <w:rsid w:val="00CC384F"/>
    <w:rsid w:val="00CC7DE1"/>
    <w:rsid w:val="00CD0A3B"/>
    <w:rsid w:val="00CD52C0"/>
    <w:rsid w:val="00CE28E5"/>
    <w:rsid w:val="00CE432A"/>
    <w:rsid w:val="00CE4AEF"/>
    <w:rsid w:val="00CF50FD"/>
    <w:rsid w:val="00CF7EB7"/>
    <w:rsid w:val="00D00B41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27AFD"/>
    <w:rsid w:val="00D325C6"/>
    <w:rsid w:val="00D33833"/>
    <w:rsid w:val="00D47592"/>
    <w:rsid w:val="00D47849"/>
    <w:rsid w:val="00D53C9D"/>
    <w:rsid w:val="00D55145"/>
    <w:rsid w:val="00D57AA0"/>
    <w:rsid w:val="00D61FAC"/>
    <w:rsid w:val="00D6319A"/>
    <w:rsid w:val="00D703BF"/>
    <w:rsid w:val="00D73259"/>
    <w:rsid w:val="00D744B2"/>
    <w:rsid w:val="00D75540"/>
    <w:rsid w:val="00D7787A"/>
    <w:rsid w:val="00D77A50"/>
    <w:rsid w:val="00D8013E"/>
    <w:rsid w:val="00D91099"/>
    <w:rsid w:val="00D92CA7"/>
    <w:rsid w:val="00D94554"/>
    <w:rsid w:val="00D954CD"/>
    <w:rsid w:val="00DA00A5"/>
    <w:rsid w:val="00DA0B4D"/>
    <w:rsid w:val="00DA3ACC"/>
    <w:rsid w:val="00DA4616"/>
    <w:rsid w:val="00DA50DF"/>
    <w:rsid w:val="00DB1A7E"/>
    <w:rsid w:val="00DB26C5"/>
    <w:rsid w:val="00DB4E55"/>
    <w:rsid w:val="00DC22DD"/>
    <w:rsid w:val="00DC6A2B"/>
    <w:rsid w:val="00DD3B19"/>
    <w:rsid w:val="00DE3B2D"/>
    <w:rsid w:val="00DE73D2"/>
    <w:rsid w:val="00DE7B2A"/>
    <w:rsid w:val="00DF2D5F"/>
    <w:rsid w:val="00DF3693"/>
    <w:rsid w:val="00DF4DCB"/>
    <w:rsid w:val="00DF69D9"/>
    <w:rsid w:val="00E102E6"/>
    <w:rsid w:val="00E12419"/>
    <w:rsid w:val="00E12FB4"/>
    <w:rsid w:val="00E17BDD"/>
    <w:rsid w:val="00E2037D"/>
    <w:rsid w:val="00E20B4D"/>
    <w:rsid w:val="00E21778"/>
    <w:rsid w:val="00E22AED"/>
    <w:rsid w:val="00E26E88"/>
    <w:rsid w:val="00E30AA1"/>
    <w:rsid w:val="00E3233C"/>
    <w:rsid w:val="00E34205"/>
    <w:rsid w:val="00E343A8"/>
    <w:rsid w:val="00E37EB4"/>
    <w:rsid w:val="00E41F88"/>
    <w:rsid w:val="00E4543D"/>
    <w:rsid w:val="00E47A17"/>
    <w:rsid w:val="00E54AF9"/>
    <w:rsid w:val="00E5519E"/>
    <w:rsid w:val="00E57DB8"/>
    <w:rsid w:val="00E62777"/>
    <w:rsid w:val="00E66AAF"/>
    <w:rsid w:val="00E71F43"/>
    <w:rsid w:val="00E7413F"/>
    <w:rsid w:val="00E746BF"/>
    <w:rsid w:val="00E74BF1"/>
    <w:rsid w:val="00E75A26"/>
    <w:rsid w:val="00E8015B"/>
    <w:rsid w:val="00E816FE"/>
    <w:rsid w:val="00E823D0"/>
    <w:rsid w:val="00E82404"/>
    <w:rsid w:val="00E833D5"/>
    <w:rsid w:val="00E87624"/>
    <w:rsid w:val="00E906AC"/>
    <w:rsid w:val="00E90764"/>
    <w:rsid w:val="00EB03D4"/>
    <w:rsid w:val="00EB494B"/>
    <w:rsid w:val="00EB5194"/>
    <w:rsid w:val="00EB5422"/>
    <w:rsid w:val="00EB6097"/>
    <w:rsid w:val="00EC07A1"/>
    <w:rsid w:val="00EC1674"/>
    <w:rsid w:val="00EC36FE"/>
    <w:rsid w:val="00EC66E6"/>
    <w:rsid w:val="00ED35BC"/>
    <w:rsid w:val="00ED4AC0"/>
    <w:rsid w:val="00EE3704"/>
    <w:rsid w:val="00EF1CAB"/>
    <w:rsid w:val="00EF40E9"/>
    <w:rsid w:val="00EF5846"/>
    <w:rsid w:val="00EF643C"/>
    <w:rsid w:val="00F01F54"/>
    <w:rsid w:val="00F027C0"/>
    <w:rsid w:val="00F02D60"/>
    <w:rsid w:val="00F109FA"/>
    <w:rsid w:val="00F10BB8"/>
    <w:rsid w:val="00F1224E"/>
    <w:rsid w:val="00F153E8"/>
    <w:rsid w:val="00F16B89"/>
    <w:rsid w:val="00F24E5E"/>
    <w:rsid w:val="00F3025C"/>
    <w:rsid w:val="00F30434"/>
    <w:rsid w:val="00F33104"/>
    <w:rsid w:val="00F37526"/>
    <w:rsid w:val="00F46293"/>
    <w:rsid w:val="00F51245"/>
    <w:rsid w:val="00F55131"/>
    <w:rsid w:val="00F556BF"/>
    <w:rsid w:val="00F56F5C"/>
    <w:rsid w:val="00F626DE"/>
    <w:rsid w:val="00F660A0"/>
    <w:rsid w:val="00F66A2F"/>
    <w:rsid w:val="00F7667C"/>
    <w:rsid w:val="00F76E55"/>
    <w:rsid w:val="00F77FE3"/>
    <w:rsid w:val="00F925BB"/>
    <w:rsid w:val="00F92C87"/>
    <w:rsid w:val="00F96E38"/>
    <w:rsid w:val="00FA6B11"/>
    <w:rsid w:val="00FB38FE"/>
    <w:rsid w:val="00FB65D2"/>
    <w:rsid w:val="00FC160E"/>
    <w:rsid w:val="00FC28A7"/>
    <w:rsid w:val="00FC7D82"/>
    <w:rsid w:val="00FD00C6"/>
    <w:rsid w:val="00FD4E45"/>
    <w:rsid w:val="00FD795B"/>
    <w:rsid w:val="00FE0384"/>
    <w:rsid w:val="00FE2853"/>
    <w:rsid w:val="00FE6C01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9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4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D7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0D5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</w:rPr>
  </w:style>
  <w:style w:type="character" w:customStyle="1" w:styleId="ad">
    <w:name w:val="Основной текст Знак"/>
    <w:basedOn w:val="a0"/>
    <w:link w:val="ac"/>
    <w:rsid w:val="00EF40E9"/>
    <w:rPr>
      <w:sz w:val="16"/>
    </w:rPr>
  </w:style>
  <w:style w:type="character" w:styleId="ae">
    <w:name w:val="Hyperlink"/>
    <w:basedOn w:val="a0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basedOn w:val="a0"/>
    <w:uiPriority w:val="99"/>
    <w:rsid w:val="003B0174"/>
    <w:rPr>
      <w:color w:val="800080"/>
      <w:u w:val="single"/>
    </w:rPr>
  </w:style>
  <w:style w:type="paragraph" w:customStyle="1" w:styleId="13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03D76"/>
    <w:rPr>
      <w:rFonts w:ascii="Calibri" w:eastAsia="Times New Roman" w:hAnsi="Calibri" w:cs="Times New Roman"/>
      <w:sz w:val="24"/>
      <w:szCs w:val="24"/>
    </w:rPr>
  </w:style>
  <w:style w:type="paragraph" w:styleId="af0">
    <w:name w:val="No Spacing"/>
    <w:uiPriority w:val="1"/>
    <w:qFormat/>
    <w:rsid w:val="004C016A"/>
    <w:rPr>
      <w:sz w:val="24"/>
      <w:szCs w:val="24"/>
    </w:rPr>
  </w:style>
  <w:style w:type="paragraph" w:customStyle="1" w:styleId="paragraph">
    <w:name w:val="paragraph"/>
    <w:basedOn w:val="a"/>
    <w:rsid w:val="007579AD"/>
    <w:pPr>
      <w:spacing w:before="100" w:beforeAutospacing="1" w:after="100" w:afterAutospacing="1"/>
    </w:pPr>
  </w:style>
  <w:style w:type="character" w:customStyle="1" w:styleId="eop">
    <w:name w:val="eop"/>
    <w:basedOn w:val="a0"/>
    <w:rsid w:val="007579AD"/>
  </w:style>
  <w:style w:type="character" w:customStyle="1" w:styleId="normaltextrun">
    <w:name w:val="normaltextrun"/>
    <w:basedOn w:val="a0"/>
    <w:rsid w:val="007579AD"/>
  </w:style>
  <w:style w:type="character" w:customStyle="1" w:styleId="spellingerror">
    <w:name w:val="spellingerror"/>
    <w:basedOn w:val="a0"/>
    <w:rsid w:val="007579AD"/>
  </w:style>
  <w:style w:type="character" w:customStyle="1" w:styleId="contextualspellingandgrammarerror">
    <w:name w:val="contextualspellingandgrammarerror"/>
    <w:basedOn w:val="a0"/>
    <w:rsid w:val="007579AD"/>
  </w:style>
  <w:style w:type="character" w:customStyle="1" w:styleId="pagebreaktextspan">
    <w:name w:val="pagebreaktextspan"/>
    <w:basedOn w:val="a0"/>
    <w:rsid w:val="007579AD"/>
  </w:style>
  <w:style w:type="paragraph" w:styleId="af1">
    <w:name w:val="Normal (Web)"/>
    <w:basedOn w:val="a"/>
    <w:uiPriority w:val="99"/>
    <w:unhideWhenUsed/>
    <w:rsid w:val="002F1F9F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rsid w:val="00D55145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55145"/>
  </w:style>
  <w:style w:type="character" w:styleId="af4">
    <w:name w:val="footnote reference"/>
    <w:uiPriority w:val="99"/>
    <w:rsid w:val="00D55145"/>
    <w:rPr>
      <w:vertAlign w:val="superscript"/>
    </w:rPr>
  </w:style>
  <w:style w:type="paragraph" w:customStyle="1" w:styleId="align-right">
    <w:name w:val="align-right"/>
    <w:basedOn w:val="a"/>
    <w:rsid w:val="00EB49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B494B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494B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EB4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94B"/>
    <w:rPr>
      <w:rFonts w:ascii="Arial" w:eastAsia="Times New Roman" w:hAnsi="Arial" w:cs="Arial"/>
    </w:rPr>
  </w:style>
  <w:style w:type="paragraph" w:customStyle="1" w:styleId="contentblock">
    <w:name w:val="content_block"/>
    <w:basedOn w:val="a"/>
    <w:rsid w:val="00EB494B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EB494B"/>
    <w:pPr>
      <w:spacing w:before="100" w:beforeAutospacing="1" w:after="100" w:afterAutospacing="1"/>
    </w:pPr>
    <w:rPr>
      <w:vanish/>
    </w:rPr>
  </w:style>
  <w:style w:type="paragraph" w:customStyle="1" w:styleId="14">
    <w:name w:val="Нижний колонтитул1"/>
    <w:basedOn w:val="a"/>
    <w:rsid w:val="00EB494B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EB494B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B494B"/>
    <w:rPr>
      <w:vanish/>
      <w:webHidden w:val="0"/>
      <w:specVanish w:val="0"/>
    </w:rPr>
  </w:style>
  <w:style w:type="paragraph" w:customStyle="1" w:styleId="content1">
    <w:name w:val="content1"/>
    <w:basedOn w:val="a"/>
    <w:rsid w:val="00EB494B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EB494B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EB494B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EB494B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EB494B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EB494B"/>
    <w:pPr>
      <w:spacing w:before="60" w:after="180"/>
    </w:pPr>
  </w:style>
  <w:style w:type="character" w:customStyle="1" w:styleId="storno">
    <w:name w:val="storno"/>
    <w:basedOn w:val="a0"/>
    <w:rsid w:val="00EB494B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EB494B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EB494B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EB494B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EB494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B494B"/>
    <w:rPr>
      <w:sz w:val="32"/>
    </w:rPr>
  </w:style>
  <w:style w:type="character" w:customStyle="1" w:styleId="small">
    <w:name w:val="small"/>
    <w:basedOn w:val="a0"/>
    <w:rsid w:val="00EB494B"/>
  </w:style>
  <w:style w:type="table" w:customStyle="1" w:styleId="15">
    <w:name w:val="Сетка таблицы1"/>
    <w:basedOn w:val="a1"/>
    <w:next w:val="a3"/>
    <w:uiPriority w:val="59"/>
    <w:rsid w:val="00F10BB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11</cp:revision>
  <cp:lastPrinted>2023-10-30T05:00:00Z</cp:lastPrinted>
  <dcterms:created xsi:type="dcterms:W3CDTF">2022-01-11T08:56:00Z</dcterms:created>
  <dcterms:modified xsi:type="dcterms:W3CDTF">2023-10-30T05:00:00Z</dcterms:modified>
</cp:coreProperties>
</file>