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1374A3" w:rsidRPr="00F63284" w:rsidTr="00A23879">
        <w:trPr>
          <w:trHeight w:val="2682"/>
        </w:trPr>
        <w:tc>
          <w:tcPr>
            <w:tcW w:w="3155" w:type="dxa"/>
          </w:tcPr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4A3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Распоряжение</w:t>
            </w:r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1374A3" w:rsidRPr="00F63284" w:rsidRDefault="001374A3" w:rsidP="00A238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4A3" w:rsidRPr="00F63284" w:rsidRDefault="001374A3" w:rsidP="00A238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374A3" w:rsidRDefault="001374A3" w:rsidP="001374A3">
      <w:pPr>
        <w:shd w:val="clear" w:color="auto" w:fill="FFFFFF"/>
        <w:spacing w:line="0" w:lineRule="atLeast"/>
        <w:jc w:val="center"/>
        <w:textAlignment w:val="baseline"/>
        <w:rPr>
          <w:color w:val="3C3C3C"/>
          <w:spacing w:val="2"/>
          <w:lang w:val="en-US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050EC0" w:rsidRDefault="00050EC0" w:rsidP="001374A3">
      <w:pPr>
        <w:jc w:val="center"/>
        <w:rPr>
          <w:sz w:val="28"/>
          <w:szCs w:val="28"/>
        </w:rPr>
      </w:pPr>
    </w:p>
    <w:p w:rsidR="001374A3" w:rsidRPr="0088537B" w:rsidRDefault="001374A3" w:rsidP="001374A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50EC0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6C3C4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</w:t>
      </w:r>
      <w:r w:rsidRPr="0088537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01C8B">
        <w:rPr>
          <w:sz w:val="28"/>
          <w:szCs w:val="28"/>
        </w:rPr>
        <w:t xml:space="preserve">г.                         с. </w:t>
      </w:r>
      <w:proofErr w:type="spellStart"/>
      <w:r w:rsidRPr="00601C8B">
        <w:rPr>
          <w:sz w:val="28"/>
          <w:szCs w:val="28"/>
        </w:rPr>
        <w:t>Сейка</w:t>
      </w:r>
      <w:proofErr w:type="spellEnd"/>
      <w:r w:rsidRPr="00601C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29-1</w:t>
      </w:r>
    </w:p>
    <w:p w:rsidR="001374A3" w:rsidRDefault="001374A3" w:rsidP="001374A3">
      <w:pPr>
        <w:spacing w:before="120"/>
        <w:rPr>
          <w:sz w:val="28"/>
          <w:szCs w:val="28"/>
        </w:rPr>
      </w:pPr>
    </w:p>
    <w:p w:rsidR="001374A3" w:rsidRPr="001374A3" w:rsidRDefault="001374A3" w:rsidP="001374A3">
      <w:pPr>
        <w:pStyle w:val="a3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1374A3" w:rsidRPr="001374A3" w:rsidRDefault="001374A3" w:rsidP="001374A3">
      <w:pPr>
        <w:pStyle w:val="a3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 xml:space="preserve">по проекту бюджета Сейкинского сельского </w:t>
      </w:r>
    </w:p>
    <w:p w:rsidR="001374A3" w:rsidRPr="001374A3" w:rsidRDefault="001374A3" w:rsidP="001374A3">
      <w:pPr>
        <w:pStyle w:val="a3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>поселения на 2022 год и плановый период</w:t>
      </w:r>
    </w:p>
    <w:p w:rsidR="001374A3" w:rsidRPr="001374A3" w:rsidRDefault="001374A3" w:rsidP="001374A3">
      <w:pPr>
        <w:pStyle w:val="a3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>2023 и 2024 годов</w:t>
      </w:r>
    </w:p>
    <w:p w:rsidR="001374A3" w:rsidRDefault="001374A3" w:rsidP="001374A3">
      <w:pPr>
        <w:spacing w:before="120"/>
        <w:rPr>
          <w:sz w:val="28"/>
          <w:szCs w:val="28"/>
        </w:rPr>
      </w:pPr>
    </w:p>
    <w:p w:rsidR="001374A3" w:rsidRDefault="001374A3" w:rsidP="001374A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от 06.10.2003 г. № 131- ФЗ «Об общих принципах организации местного самоуправления в РФ», Уставом Сейкинского сельского поселения и Положением о бюджетном процессе в Сейкинского сельского поселения </w:t>
      </w:r>
    </w:p>
    <w:p w:rsidR="001374A3" w:rsidRDefault="001374A3" w:rsidP="001374A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050EC0" w:rsidRDefault="00050EC0" w:rsidP="001374A3">
      <w:pPr>
        <w:spacing w:before="120"/>
        <w:jc w:val="center"/>
        <w:rPr>
          <w:sz w:val="28"/>
          <w:szCs w:val="28"/>
        </w:rPr>
      </w:pPr>
    </w:p>
    <w:p w:rsidR="001374A3" w:rsidRDefault="001374A3" w:rsidP="00050EC0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0EC0">
        <w:rPr>
          <w:rFonts w:ascii="Times New Roman" w:hAnsi="Times New Roman"/>
          <w:sz w:val="28"/>
          <w:szCs w:val="28"/>
        </w:rPr>
        <w:t xml:space="preserve">Вынести на публичные слушания проект бюджета Сейкинского сельского поселения на 2022 год и плановый период 2023 и 2024 годов </w:t>
      </w:r>
      <w:r w:rsidR="00050EC0">
        <w:rPr>
          <w:rFonts w:ascii="Times New Roman" w:hAnsi="Times New Roman"/>
          <w:sz w:val="28"/>
          <w:szCs w:val="28"/>
        </w:rPr>
        <w:t xml:space="preserve"> </w:t>
      </w:r>
      <w:r w:rsidRPr="00050EC0">
        <w:rPr>
          <w:rFonts w:ascii="Times New Roman" w:hAnsi="Times New Roman"/>
          <w:sz w:val="28"/>
          <w:szCs w:val="28"/>
        </w:rPr>
        <w:t>(приложения)</w:t>
      </w:r>
      <w:r w:rsidR="00050EC0">
        <w:rPr>
          <w:rFonts w:ascii="Times New Roman" w:hAnsi="Times New Roman"/>
          <w:sz w:val="28"/>
          <w:szCs w:val="28"/>
        </w:rPr>
        <w:t>.</w:t>
      </w:r>
    </w:p>
    <w:p w:rsidR="001374A3" w:rsidRPr="00050EC0" w:rsidRDefault="00050EC0" w:rsidP="00050E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1374A3" w:rsidRPr="00050EC0">
        <w:rPr>
          <w:rFonts w:ascii="Times New Roman" w:hAnsi="Times New Roman"/>
          <w:sz w:val="28"/>
          <w:szCs w:val="28"/>
        </w:rPr>
        <w:t xml:space="preserve">Публичные слушания назначить на 09 декабря 2022 года в 10.00 часов в зале заседаний администрации сельского поселения по адресу с. </w:t>
      </w:r>
      <w:proofErr w:type="spellStart"/>
      <w:r w:rsidR="001374A3" w:rsidRPr="00050EC0">
        <w:rPr>
          <w:rFonts w:ascii="Times New Roman" w:hAnsi="Times New Roman"/>
          <w:sz w:val="28"/>
          <w:szCs w:val="28"/>
        </w:rPr>
        <w:t>Сейка</w:t>
      </w:r>
      <w:proofErr w:type="spellEnd"/>
      <w:r w:rsidR="001374A3" w:rsidRPr="00050EC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1374A3" w:rsidRPr="00050EC0">
        <w:rPr>
          <w:rFonts w:ascii="Times New Roman" w:hAnsi="Times New Roman"/>
          <w:sz w:val="28"/>
          <w:szCs w:val="28"/>
        </w:rPr>
        <w:t>Школьная</w:t>
      </w:r>
      <w:proofErr w:type="gramEnd"/>
      <w:r w:rsidR="001374A3" w:rsidRPr="00050EC0">
        <w:rPr>
          <w:rFonts w:ascii="Times New Roman" w:hAnsi="Times New Roman"/>
          <w:sz w:val="28"/>
          <w:szCs w:val="28"/>
        </w:rPr>
        <w:t>, дом 37г.</w:t>
      </w:r>
    </w:p>
    <w:p w:rsidR="001374A3" w:rsidRPr="00050EC0" w:rsidRDefault="001374A3" w:rsidP="00050E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0EC0">
        <w:rPr>
          <w:rFonts w:ascii="Times New Roman" w:hAnsi="Times New Roman"/>
          <w:sz w:val="28"/>
          <w:szCs w:val="28"/>
        </w:rPr>
        <w:t>3.   Утвердить комиссию по подготовке публичных слуш</w:t>
      </w:r>
      <w:r w:rsidR="00050EC0">
        <w:rPr>
          <w:rFonts w:ascii="Times New Roman" w:hAnsi="Times New Roman"/>
          <w:sz w:val="28"/>
          <w:szCs w:val="28"/>
        </w:rPr>
        <w:t>аний</w:t>
      </w:r>
      <w:r w:rsidRPr="00050EC0">
        <w:rPr>
          <w:rFonts w:ascii="Times New Roman" w:hAnsi="Times New Roman"/>
          <w:sz w:val="28"/>
          <w:szCs w:val="28"/>
        </w:rPr>
        <w:t xml:space="preserve"> (приложение)</w:t>
      </w:r>
      <w:r w:rsidR="00050EC0">
        <w:rPr>
          <w:rFonts w:ascii="Times New Roman" w:hAnsi="Times New Roman"/>
          <w:sz w:val="28"/>
          <w:szCs w:val="28"/>
        </w:rPr>
        <w:t>.</w:t>
      </w:r>
    </w:p>
    <w:p w:rsidR="001374A3" w:rsidRPr="00050EC0" w:rsidRDefault="001374A3" w:rsidP="00050E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50EC0">
        <w:rPr>
          <w:rFonts w:ascii="Times New Roman" w:hAnsi="Times New Roman"/>
          <w:sz w:val="28"/>
          <w:szCs w:val="28"/>
        </w:rPr>
        <w:t xml:space="preserve"> 4.  </w:t>
      </w:r>
      <w:proofErr w:type="gramStart"/>
      <w:r w:rsidRPr="00050E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0EC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374A3" w:rsidRDefault="001374A3" w:rsidP="001374A3">
      <w:pPr>
        <w:spacing w:before="120"/>
        <w:ind w:left="360"/>
        <w:jc w:val="both"/>
        <w:rPr>
          <w:sz w:val="28"/>
          <w:szCs w:val="28"/>
        </w:rPr>
      </w:pPr>
    </w:p>
    <w:p w:rsidR="001374A3" w:rsidRPr="009F58B5" w:rsidRDefault="001374A3" w:rsidP="001374A3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74A3" w:rsidRDefault="001374A3" w:rsidP="001374A3">
      <w:pPr>
        <w:spacing w:before="120"/>
        <w:ind w:left="928"/>
        <w:jc w:val="both"/>
        <w:rPr>
          <w:sz w:val="28"/>
          <w:szCs w:val="28"/>
        </w:rPr>
      </w:pPr>
    </w:p>
    <w:p w:rsidR="001374A3" w:rsidRDefault="001374A3" w:rsidP="001374A3">
      <w:pPr>
        <w:spacing w:before="120"/>
        <w:jc w:val="both"/>
        <w:rPr>
          <w:sz w:val="28"/>
          <w:szCs w:val="28"/>
        </w:rPr>
      </w:pPr>
    </w:p>
    <w:p w:rsidR="001374A3" w:rsidRDefault="001374A3" w:rsidP="001374A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Сейкинского</w:t>
      </w:r>
    </w:p>
    <w:p w:rsidR="001374A3" w:rsidRDefault="001374A3" w:rsidP="001374A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Ю.В. Семикина</w:t>
      </w:r>
    </w:p>
    <w:p w:rsidR="001374A3" w:rsidRDefault="001374A3" w:rsidP="001374A3">
      <w:pPr>
        <w:spacing w:before="120"/>
        <w:jc w:val="both"/>
        <w:rPr>
          <w:sz w:val="28"/>
          <w:szCs w:val="28"/>
        </w:rPr>
      </w:pPr>
    </w:p>
    <w:p w:rsidR="001374A3" w:rsidRDefault="001374A3" w:rsidP="001374A3">
      <w:pPr>
        <w:spacing w:before="120"/>
        <w:jc w:val="both"/>
        <w:rPr>
          <w:sz w:val="28"/>
          <w:szCs w:val="28"/>
        </w:rPr>
      </w:pPr>
    </w:p>
    <w:p w:rsidR="001374A3" w:rsidRDefault="001374A3" w:rsidP="001374A3">
      <w:pPr>
        <w:spacing w:before="120"/>
        <w:jc w:val="both"/>
        <w:rPr>
          <w:sz w:val="22"/>
          <w:szCs w:val="22"/>
        </w:rPr>
      </w:pPr>
      <w:r w:rsidRPr="00E27AAD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E27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</w:p>
    <w:p w:rsidR="00050EC0" w:rsidRDefault="00050EC0" w:rsidP="00463955">
      <w:pPr>
        <w:pStyle w:val="a3"/>
        <w:jc w:val="right"/>
      </w:pPr>
    </w:p>
    <w:p w:rsidR="00050EC0" w:rsidRDefault="00050EC0" w:rsidP="00463955">
      <w:pPr>
        <w:pStyle w:val="a3"/>
        <w:jc w:val="right"/>
      </w:pPr>
    </w:p>
    <w:p w:rsidR="001374A3" w:rsidRPr="00050EC0" w:rsidRDefault="001374A3" w:rsidP="00050E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Pr="00050EC0">
        <w:rPr>
          <w:rFonts w:ascii="Times New Roman" w:hAnsi="Times New Roman"/>
          <w:sz w:val="24"/>
          <w:szCs w:val="24"/>
        </w:rPr>
        <w:t xml:space="preserve">Приложение </w:t>
      </w:r>
    </w:p>
    <w:p w:rsidR="001374A3" w:rsidRPr="00050EC0" w:rsidRDefault="001374A3" w:rsidP="00050E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50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постановлению   Администрации</w:t>
      </w:r>
    </w:p>
    <w:p w:rsidR="001374A3" w:rsidRPr="00050EC0" w:rsidRDefault="001374A3" w:rsidP="00050E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50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Сейкинского сельского поселения</w:t>
      </w:r>
    </w:p>
    <w:p w:rsidR="001374A3" w:rsidRPr="00050EC0" w:rsidRDefault="001374A3" w:rsidP="00050E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50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050EC0" w:rsidRPr="00050EC0">
        <w:rPr>
          <w:rFonts w:ascii="Times New Roman" w:hAnsi="Times New Roman"/>
          <w:sz w:val="24"/>
          <w:szCs w:val="24"/>
        </w:rPr>
        <w:t xml:space="preserve">                             </w:t>
      </w:r>
      <w:r w:rsidRPr="00050EC0">
        <w:rPr>
          <w:rFonts w:ascii="Times New Roman" w:hAnsi="Times New Roman"/>
          <w:sz w:val="24"/>
          <w:szCs w:val="24"/>
        </w:rPr>
        <w:t xml:space="preserve">      от 25.11.2022 г. № 29-1</w:t>
      </w:r>
    </w:p>
    <w:p w:rsidR="001374A3" w:rsidRPr="00050EC0" w:rsidRDefault="001374A3" w:rsidP="00050EC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374A3" w:rsidRPr="00463955" w:rsidRDefault="001374A3" w:rsidP="004639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955">
        <w:rPr>
          <w:rFonts w:ascii="Times New Roman" w:hAnsi="Times New Roman"/>
          <w:sz w:val="28"/>
          <w:szCs w:val="28"/>
        </w:rPr>
        <w:t>Состав</w:t>
      </w:r>
    </w:p>
    <w:p w:rsidR="001374A3" w:rsidRPr="00463955" w:rsidRDefault="001374A3" w:rsidP="004639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955">
        <w:rPr>
          <w:rFonts w:ascii="Times New Roman" w:hAnsi="Times New Roman"/>
          <w:sz w:val="28"/>
          <w:szCs w:val="28"/>
        </w:rPr>
        <w:t>рабочей группы по подготовке и  проведению публичных слушаний</w:t>
      </w:r>
    </w:p>
    <w:p w:rsidR="001374A3" w:rsidRPr="00463955" w:rsidRDefault="001374A3" w:rsidP="004639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955">
        <w:rPr>
          <w:rFonts w:ascii="Times New Roman" w:hAnsi="Times New Roman"/>
          <w:sz w:val="28"/>
          <w:szCs w:val="28"/>
        </w:rPr>
        <w:t>по проекту бюджета Сейкинского сельского поселения</w:t>
      </w:r>
    </w:p>
    <w:p w:rsidR="001374A3" w:rsidRPr="00463955" w:rsidRDefault="001374A3" w:rsidP="004639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955">
        <w:rPr>
          <w:rFonts w:ascii="Times New Roman" w:hAnsi="Times New Roman"/>
          <w:sz w:val="28"/>
          <w:szCs w:val="28"/>
        </w:rPr>
        <w:t>на 2022 год  и на плановый период 2023 и 2024 годов</w:t>
      </w:r>
    </w:p>
    <w:p w:rsidR="001374A3" w:rsidRDefault="001374A3" w:rsidP="001374A3">
      <w:pPr>
        <w:spacing w:before="120"/>
        <w:jc w:val="center"/>
        <w:rPr>
          <w:sz w:val="28"/>
          <w:szCs w:val="28"/>
        </w:rPr>
      </w:pPr>
    </w:p>
    <w:p w:rsidR="001374A3" w:rsidRDefault="001374A3" w:rsidP="001374A3">
      <w:pPr>
        <w:spacing w:before="120"/>
        <w:jc w:val="center"/>
        <w:rPr>
          <w:sz w:val="28"/>
          <w:szCs w:val="28"/>
        </w:rPr>
      </w:pPr>
    </w:p>
    <w:p w:rsidR="001374A3" w:rsidRPr="001374A3" w:rsidRDefault="001374A3" w:rsidP="001374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>Орехова С.В. – специалист по работе с населением сельской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1374A3" w:rsidRPr="001374A3" w:rsidRDefault="001374A3" w:rsidP="001374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4A3">
        <w:rPr>
          <w:rFonts w:ascii="Times New Roman" w:hAnsi="Times New Roman"/>
          <w:sz w:val="28"/>
          <w:szCs w:val="28"/>
        </w:rPr>
        <w:t>Просверикова</w:t>
      </w:r>
      <w:proofErr w:type="spellEnd"/>
      <w:r w:rsidRPr="001374A3">
        <w:rPr>
          <w:rFonts w:ascii="Times New Roman" w:hAnsi="Times New Roman"/>
          <w:sz w:val="28"/>
          <w:szCs w:val="28"/>
        </w:rPr>
        <w:t xml:space="preserve"> С.В. –  главный бухгалтер сельской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E322C" w:rsidRPr="001374A3" w:rsidRDefault="001374A3" w:rsidP="001374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374A3">
        <w:rPr>
          <w:rFonts w:ascii="Times New Roman" w:hAnsi="Times New Roman"/>
          <w:sz w:val="28"/>
          <w:szCs w:val="28"/>
        </w:rPr>
        <w:t>Рыкова Е.Е. – специалист по земле и градостроительству сельской администрации.</w:t>
      </w:r>
    </w:p>
    <w:sectPr w:rsidR="004E322C" w:rsidRPr="001374A3" w:rsidSect="00050EC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E1D"/>
    <w:multiLevelType w:val="hybridMultilevel"/>
    <w:tmpl w:val="EF96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A625F"/>
    <w:multiLevelType w:val="hybridMultilevel"/>
    <w:tmpl w:val="6AF2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901"/>
    <w:multiLevelType w:val="hybridMultilevel"/>
    <w:tmpl w:val="D9448F1A"/>
    <w:lvl w:ilvl="0" w:tplc="5D367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BE60EA"/>
    <w:multiLevelType w:val="hybridMultilevel"/>
    <w:tmpl w:val="C624DE86"/>
    <w:lvl w:ilvl="0" w:tplc="AF5E1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0E508F"/>
    <w:multiLevelType w:val="hybridMultilevel"/>
    <w:tmpl w:val="7EEE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A3"/>
    <w:rsid w:val="00050EC0"/>
    <w:rsid w:val="001374A3"/>
    <w:rsid w:val="003D0B8F"/>
    <w:rsid w:val="00463955"/>
    <w:rsid w:val="004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374A3"/>
    <w:rPr>
      <w:rFonts w:ascii="Arial" w:eastAsia="Times New Roman" w:hAnsi="Arial" w:cs="Times New Roman"/>
      <w:lang w:eastAsia="ru-RU"/>
    </w:rPr>
  </w:style>
  <w:style w:type="paragraph" w:styleId="a3">
    <w:name w:val="No Spacing"/>
    <w:uiPriority w:val="1"/>
    <w:qFormat/>
    <w:rsid w:val="001374A3"/>
    <w:pPr>
      <w:spacing w:after="0" w:line="240" w:lineRule="auto"/>
    </w:pPr>
    <w:rPr>
      <w:rFonts w:ascii="Tahoma" w:eastAsia="Times New Roman" w:hAnsi="Tahoma" w:cs="Times New Roman"/>
    </w:rPr>
  </w:style>
  <w:style w:type="paragraph" w:styleId="a4">
    <w:name w:val="List Paragraph"/>
    <w:basedOn w:val="a"/>
    <w:uiPriority w:val="34"/>
    <w:qFormat/>
    <w:rsid w:val="0013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2023-01-10T03:04:00Z</cp:lastPrinted>
  <dcterms:created xsi:type="dcterms:W3CDTF">2023-01-10T02:49:00Z</dcterms:created>
  <dcterms:modified xsi:type="dcterms:W3CDTF">2023-01-10T03:10:00Z</dcterms:modified>
</cp:coreProperties>
</file>